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9C" w:rsidRPr="006731D9" w:rsidRDefault="009C7F9C" w:rsidP="009C7F9C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2A003450" wp14:editId="64E3A46C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F9C" w:rsidRPr="003811F5" w:rsidRDefault="009C7F9C" w:rsidP="009C7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9C7F9C" w:rsidRPr="003811F5" w:rsidRDefault="009C7F9C" w:rsidP="009C7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9C7F9C" w:rsidRDefault="009C7F9C" w:rsidP="009C7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9C7F9C" w:rsidRPr="003811F5" w:rsidRDefault="009C7F9C" w:rsidP="009C7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9C7F9C" w:rsidRPr="003811F5" w:rsidRDefault="009C7F9C" w:rsidP="009C7F9C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9C7F9C" w:rsidRPr="00FC303C" w:rsidRDefault="009C7F9C" w:rsidP="009C7F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9C7F9C" w:rsidRDefault="009C7F9C" w:rsidP="009C7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F9C" w:rsidRDefault="009C7F9C" w:rsidP="009C7F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26 апреля 2016 года    № 114                                                                      </w:t>
      </w:r>
    </w:p>
    <w:p w:rsidR="009C7F9C" w:rsidRPr="00BC2304" w:rsidRDefault="009C7F9C" w:rsidP="009C7F9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C7F9C" w:rsidRPr="00F206D7" w:rsidRDefault="009C7F9C" w:rsidP="009C7F9C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7A864" wp14:editId="6873C00B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D6328"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9C7F9C" w:rsidRPr="00675EC0" w:rsidRDefault="009C7F9C" w:rsidP="009C7F9C">
      <w:pPr>
        <w:pStyle w:val="2"/>
        <w:spacing w:after="0" w:line="240" w:lineRule="auto"/>
        <w:ind w:left="851" w:right="425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EC0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планируемых мероприятиях по </w:t>
      </w:r>
      <w:r w:rsidRPr="00675EC0">
        <w:rPr>
          <w:rFonts w:ascii="Times New Roman" w:hAnsi="Times New Roman" w:cs="Times New Roman"/>
          <w:sz w:val="28"/>
          <w:szCs w:val="28"/>
          <w:lang w:val="ru-RU"/>
        </w:rPr>
        <w:t xml:space="preserve">газификации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домов </w:t>
      </w:r>
      <w:r w:rsidRPr="00675EC0">
        <w:rPr>
          <w:rFonts w:ascii="Times New Roman" w:hAnsi="Times New Roman" w:cs="Times New Roman"/>
          <w:sz w:val="28"/>
          <w:szCs w:val="28"/>
          <w:lang w:val="ru-RU"/>
        </w:rPr>
        <w:t xml:space="preserve">частного сектора </w:t>
      </w:r>
      <w:proofErr w:type="spellStart"/>
      <w:r w:rsidRPr="00675EC0">
        <w:rPr>
          <w:rFonts w:ascii="Times New Roman" w:hAnsi="Times New Roman" w:cs="Times New Roman"/>
          <w:sz w:val="28"/>
          <w:szCs w:val="28"/>
          <w:lang w:val="ru-RU"/>
        </w:rPr>
        <w:t>Лужского</w:t>
      </w:r>
      <w:proofErr w:type="spellEnd"/>
      <w:r w:rsidRPr="00675EC0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в 201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6-2017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675EC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End"/>
      <w:r w:rsidRPr="00675EC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C7F9C" w:rsidRPr="006731D9" w:rsidRDefault="009C7F9C" w:rsidP="009C7F9C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  <w:lang w:val="ru-RU"/>
        </w:rPr>
      </w:pPr>
    </w:p>
    <w:p w:rsidR="009C7F9C" w:rsidRDefault="009C7F9C" w:rsidP="009C7F9C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Заслушав информацию консультанта по газоснабжению отдела транспорта, связи и коммунального хозяйства администрации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Захарова Владимира Ивановича,</w:t>
      </w:r>
      <w:r w:rsidRPr="00E21F9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С</w:t>
      </w:r>
      <w:r w:rsidRPr="00E21F97">
        <w:rPr>
          <w:rFonts w:ascii="Times New Roman" w:hAnsi="Times New Roman"/>
          <w:sz w:val="28"/>
          <w:szCs w:val="28"/>
        </w:rPr>
        <w:t xml:space="preserve">овет </w:t>
      </w:r>
      <w:proofErr w:type="gramStart"/>
      <w:r w:rsidRPr="00E21F97">
        <w:rPr>
          <w:rFonts w:ascii="Times New Roman" w:hAnsi="Times New Roman"/>
          <w:sz w:val="28"/>
          <w:szCs w:val="28"/>
        </w:rPr>
        <w:t xml:space="preserve">депутатов  </w:t>
      </w:r>
      <w:proofErr w:type="spellStart"/>
      <w:r w:rsidRPr="00E21F97">
        <w:rPr>
          <w:rFonts w:ascii="Times New Roman" w:hAnsi="Times New Roman"/>
          <w:sz w:val="28"/>
          <w:szCs w:val="28"/>
        </w:rPr>
        <w:t>Лужского</w:t>
      </w:r>
      <w:proofErr w:type="spellEnd"/>
      <w:proofErr w:type="gramEnd"/>
      <w:r w:rsidRPr="00E21F97">
        <w:rPr>
          <w:rFonts w:ascii="Times New Roman" w:hAnsi="Times New Roman"/>
          <w:sz w:val="28"/>
          <w:szCs w:val="28"/>
        </w:rPr>
        <w:t xml:space="preserve"> городского поселения РЕШИЛ:</w:t>
      </w:r>
    </w:p>
    <w:p w:rsidR="009C7F9C" w:rsidRDefault="009C7F9C" w:rsidP="009C7F9C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планируемых мероприятиях по газификации домов частного сектора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в 2016-2017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>., принять к сведению.</w:t>
      </w:r>
    </w:p>
    <w:p w:rsidR="009C7F9C" w:rsidRDefault="009C7F9C" w:rsidP="009C7F9C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</w:p>
    <w:p w:rsidR="009C7F9C" w:rsidRPr="00FC303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9C7F9C" w:rsidRPr="00FC303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F9C" w:rsidRDefault="009C7F9C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/>
          <w:sz w:val="28"/>
          <w:szCs w:val="28"/>
        </w:rPr>
        <w:t>ОТСиКХ</w:t>
      </w:r>
      <w:proofErr w:type="spellEnd"/>
      <w:r>
        <w:rPr>
          <w:rFonts w:ascii="Times New Roman" w:hAnsi="Times New Roman"/>
          <w:sz w:val="28"/>
          <w:szCs w:val="28"/>
        </w:rPr>
        <w:t>, адм. ЛМР – 2 экз., прокуратура.</w:t>
      </w:r>
    </w:p>
    <w:p w:rsidR="000664CB" w:rsidRDefault="000664CB" w:rsidP="009C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4CB" w:rsidRDefault="000664CB" w:rsidP="00066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64CB">
        <w:rPr>
          <w:rFonts w:ascii="Times New Roman" w:hAnsi="Times New Roman"/>
          <w:sz w:val="24"/>
          <w:szCs w:val="24"/>
        </w:rPr>
        <w:lastRenderedPageBreak/>
        <w:t xml:space="preserve">«О планируемых мероприятиях по газификации домов частного сектора </w:t>
      </w:r>
    </w:p>
    <w:p w:rsidR="000664CB" w:rsidRPr="000664CB" w:rsidRDefault="000664CB" w:rsidP="00066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664CB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0664CB">
        <w:rPr>
          <w:rFonts w:ascii="Times New Roman" w:hAnsi="Times New Roman"/>
          <w:sz w:val="24"/>
          <w:szCs w:val="24"/>
        </w:rPr>
        <w:t xml:space="preserve"> городского поселения в 2016-2017 </w:t>
      </w:r>
      <w:proofErr w:type="spellStart"/>
      <w:r w:rsidRPr="000664C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0664CB">
        <w:rPr>
          <w:rFonts w:ascii="Times New Roman" w:hAnsi="Times New Roman"/>
          <w:sz w:val="24"/>
          <w:szCs w:val="24"/>
        </w:rPr>
        <w:t>г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664CB">
        <w:rPr>
          <w:rFonts w:ascii="Times New Roman" w:hAnsi="Times New Roman"/>
          <w:sz w:val="24"/>
          <w:szCs w:val="24"/>
        </w:rPr>
        <w:t>»</w:t>
      </w:r>
    </w:p>
    <w:p w:rsidR="000664CB" w:rsidRPr="000664CB" w:rsidRDefault="000664CB" w:rsidP="00066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4CB" w:rsidRPr="000664CB" w:rsidRDefault="000664CB" w:rsidP="000664C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64CB">
        <w:rPr>
          <w:rFonts w:ascii="Times New Roman" w:hAnsi="Times New Roman"/>
          <w:sz w:val="24"/>
          <w:szCs w:val="24"/>
        </w:rPr>
        <w:t>Лужский</w:t>
      </w:r>
      <w:proofErr w:type="spellEnd"/>
      <w:r w:rsidRPr="000664CB">
        <w:rPr>
          <w:rFonts w:ascii="Times New Roman" w:hAnsi="Times New Roman"/>
          <w:sz w:val="24"/>
          <w:szCs w:val="24"/>
        </w:rPr>
        <w:t xml:space="preserve"> муниципальный район участвует в газификации Ленинградской области в нескольких программах:</w:t>
      </w:r>
    </w:p>
    <w:p w:rsidR="000664CB" w:rsidRPr="000664CB" w:rsidRDefault="000664CB" w:rsidP="000664C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664CB" w:rsidRPr="000664CB" w:rsidRDefault="000664CB" w:rsidP="000664CB">
      <w:pPr>
        <w:pStyle w:val="a4"/>
        <w:ind w:left="0" w:firstLine="426"/>
        <w:jc w:val="both"/>
      </w:pPr>
      <w:r w:rsidRPr="000664CB">
        <w:rPr>
          <w:b/>
        </w:rPr>
        <w:t>1. По программе газификации регионов Российской федерации</w:t>
      </w:r>
      <w:r w:rsidRPr="000664CB">
        <w:t xml:space="preserve"> ведутся работы по следующим объектам:</w:t>
      </w:r>
    </w:p>
    <w:p w:rsidR="000664CB" w:rsidRPr="000664CB" w:rsidRDefault="000664CB" w:rsidP="000664CB">
      <w:pPr>
        <w:pStyle w:val="a4"/>
        <w:ind w:left="0" w:firstLine="426"/>
        <w:jc w:val="both"/>
      </w:pPr>
      <w:r w:rsidRPr="000664CB">
        <w:t xml:space="preserve">- замена </w:t>
      </w:r>
      <w:proofErr w:type="gramStart"/>
      <w:r w:rsidRPr="000664CB">
        <w:t>ГРП  на</w:t>
      </w:r>
      <w:proofErr w:type="gramEnd"/>
      <w:r w:rsidRPr="000664CB">
        <w:t xml:space="preserve"> газопроводе ГРС «</w:t>
      </w:r>
      <w:proofErr w:type="spellStart"/>
      <w:r w:rsidRPr="000664CB">
        <w:t>Суйда</w:t>
      </w:r>
      <w:proofErr w:type="spellEnd"/>
      <w:r w:rsidRPr="000664CB">
        <w:t xml:space="preserve"> – п. Дружная Горка».</w:t>
      </w:r>
    </w:p>
    <w:p w:rsidR="000664CB" w:rsidRPr="000664CB" w:rsidRDefault="000664CB" w:rsidP="000664CB">
      <w:pPr>
        <w:pStyle w:val="a4"/>
        <w:ind w:left="0" w:firstLine="426"/>
        <w:jc w:val="both"/>
      </w:pPr>
    </w:p>
    <w:p w:rsidR="000664CB" w:rsidRPr="000664CB" w:rsidRDefault="000664CB" w:rsidP="000664CB">
      <w:pPr>
        <w:pStyle w:val="a4"/>
        <w:ind w:left="0" w:firstLine="426"/>
        <w:jc w:val="both"/>
      </w:pPr>
      <w:r w:rsidRPr="000664CB">
        <w:rPr>
          <w:b/>
        </w:rPr>
        <w:t>2. По программе газификации Ленинградской</w:t>
      </w:r>
      <w:r w:rsidRPr="000664CB">
        <w:t xml:space="preserve"> </w:t>
      </w:r>
      <w:r w:rsidRPr="000664CB">
        <w:rPr>
          <w:b/>
        </w:rPr>
        <w:t>области</w:t>
      </w:r>
      <w:r w:rsidRPr="000664CB">
        <w:t xml:space="preserve"> </w:t>
      </w:r>
      <w:r w:rsidRPr="000664CB">
        <w:rPr>
          <w:b/>
        </w:rPr>
        <w:t xml:space="preserve">(за счет </w:t>
      </w:r>
      <w:proofErr w:type="spellStart"/>
      <w:r w:rsidRPr="000664CB">
        <w:rPr>
          <w:b/>
        </w:rPr>
        <w:t>спецнадбавки</w:t>
      </w:r>
      <w:proofErr w:type="spellEnd"/>
      <w:r w:rsidRPr="000664CB">
        <w:rPr>
          <w:b/>
        </w:rPr>
        <w:t xml:space="preserve"> к тарифу на транспортировку природного газа потребителям Ленинградской области) </w:t>
      </w:r>
      <w:r w:rsidRPr="000664CB">
        <w:t>ведутся работы по следующим объектам:</w:t>
      </w:r>
    </w:p>
    <w:p w:rsidR="000664CB" w:rsidRPr="000664CB" w:rsidRDefault="000664CB" w:rsidP="000664CB">
      <w:pPr>
        <w:pStyle w:val="a4"/>
        <w:ind w:left="0" w:firstLine="426"/>
        <w:jc w:val="both"/>
      </w:pPr>
      <w:r w:rsidRPr="000664CB">
        <w:t xml:space="preserve">- газопровод высокого </w:t>
      </w:r>
      <w:proofErr w:type="gramStart"/>
      <w:r w:rsidRPr="000664CB">
        <w:t>давления  с</w:t>
      </w:r>
      <w:proofErr w:type="gramEnd"/>
      <w:r w:rsidRPr="000664CB">
        <w:t xml:space="preserve"> проколом объездной дороги г. Луги и установкой РПГ к объекту: «Жилая застройка в г. Луга </w:t>
      </w:r>
      <w:proofErr w:type="spellStart"/>
      <w:r w:rsidRPr="000664CB">
        <w:t>мкр</w:t>
      </w:r>
      <w:proofErr w:type="spellEnd"/>
      <w:r w:rsidR="00135D8A">
        <w:t>.</w:t>
      </w:r>
      <w:r w:rsidRPr="000664CB">
        <w:t xml:space="preserve"> «</w:t>
      </w:r>
      <w:proofErr w:type="spellStart"/>
      <w:r w:rsidRPr="000664CB">
        <w:t>Шалово</w:t>
      </w:r>
      <w:proofErr w:type="spellEnd"/>
      <w:r w:rsidRPr="000664CB">
        <w:t>» (протяженностью 1,62 км).</w:t>
      </w:r>
    </w:p>
    <w:p w:rsidR="000664CB" w:rsidRPr="000664CB" w:rsidRDefault="000664CB" w:rsidP="000664CB">
      <w:pPr>
        <w:pStyle w:val="a4"/>
        <w:ind w:left="0" w:firstLine="426"/>
        <w:jc w:val="both"/>
      </w:pPr>
    </w:p>
    <w:p w:rsidR="000664CB" w:rsidRPr="000664CB" w:rsidRDefault="000664CB" w:rsidP="000664CB">
      <w:pPr>
        <w:pStyle w:val="a4"/>
        <w:ind w:left="0" w:firstLine="426"/>
        <w:jc w:val="both"/>
      </w:pPr>
      <w:r w:rsidRPr="000664CB">
        <w:rPr>
          <w:b/>
        </w:rPr>
        <w:t>3. По адресной программе Правительства Ленинградской области</w:t>
      </w:r>
      <w:r w:rsidRPr="000664CB">
        <w:t xml:space="preserve"> ведутся работы по следующим объектам:</w:t>
      </w:r>
    </w:p>
    <w:p w:rsidR="000664CB" w:rsidRPr="000664CB" w:rsidRDefault="000664CB" w:rsidP="000664CB">
      <w:pPr>
        <w:pStyle w:val="a4"/>
        <w:ind w:left="0" w:firstLine="426"/>
        <w:jc w:val="both"/>
        <w:rPr>
          <w:b/>
        </w:rPr>
      </w:pPr>
    </w:p>
    <w:p w:rsidR="000664CB" w:rsidRPr="000664CB" w:rsidRDefault="000664CB" w:rsidP="000664CB">
      <w:pPr>
        <w:pStyle w:val="a4"/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b/>
          <w:i/>
        </w:rPr>
      </w:pPr>
      <w:r w:rsidRPr="000664CB">
        <w:rPr>
          <w:b/>
          <w:i/>
        </w:rPr>
        <w:t>Распределительные газопроводы:</w:t>
      </w:r>
    </w:p>
    <w:p w:rsidR="000664CB" w:rsidRPr="000664CB" w:rsidRDefault="000664CB" w:rsidP="000664CB">
      <w:pPr>
        <w:pStyle w:val="Style13"/>
        <w:widowControl/>
        <w:tabs>
          <w:tab w:val="left" w:pos="426"/>
        </w:tabs>
        <w:spacing w:line="240" w:lineRule="auto"/>
        <w:ind w:firstLine="426"/>
        <w:rPr>
          <w:rStyle w:val="FontStyle23"/>
        </w:rPr>
      </w:pPr>
      <w:r w:rsidRPr="000664CB">
        <w:rPr>
          <w:rFonts w:ascii="Times New Roman" w:hAnsi="Times New Roman"/>
        </w:rPr>
        <w:t xml:space="preserve">- </w:t>
      </w:r>
      <w:r w:rsidRPr="000664CB">
        <w:rPr>
          <w:rStyle w:val="FontStyle23"/>
        </w:rPr>
        <w:t>распределительный газопровод г. Луга, ул.</w:t>
      </w:r>
      <w:r w:rsidR="00135D8A">
        <w:rPr>
          <w:rStyle w:val="FontStyle23"/>
        </w:rPr>
        <w:t xml:space="preserve"> </w:t>
      </w:r>
      <w:bookmarkStart w:id="0" w:name="_GoBack"/>
      <w:bookmarkEnd w:id="0"/>
      <w:r w:rsidRPr="000664CB">
        <w:rPr>
          <w:rStyle w:val="FontStyle23"/>
        </w:rPr>
        <w:t xml:space="preserve">Смоленская и  ул. Нижегородская </w:t>
      </w:r>
      <w:r w:rsidRPr="000664CB">
        <w:rPr>
          <w:rFonts w:ascii="Times New Roman" w:hAnsi="Times New Roman"/>
        </w:rPr>
        <w:t>(протяженностью 0,27 км)</w:t>
      </w:r>
      <w:r w:rsidRPr="000664CB">
        <w:rPr>
          <w:rStyle w:val="FontStyle23"/>
        </w:rPr>
        <w:t xml:space="preserve">; </w:t>
      </w:r>
    </w:p>
    <w:p w:rsidR="000664CB" w:rsidRPr="000664CB" w:rsidRDefault="000664CB" w:rsidP="000664CB">
      <w:pPr>
        <w:pStyle w:val="a4"/>
        <w:ind w:left="0" w:firstLine="426"/>
        <w:jc w:val="both"/>
        <w:rPr>
          <w:rStyle w:val="FontStyle23"/>
        </w:rPr>
      </w:pPr>
      <w:r w:rsidRPr="000664CB">
        <w:t xml:space="preserve">- </w:t>
      </w:r>
      <w:proofErr w:type="gramStart"/>
      <w:r w:rsidRPr="000664CB">
        <w:t>р</w:t>
      </w:r>
      <w:r w:rsidRPr="000664CB">
        <w:rPr>
          <w:rStyle w:val="FontStyle23"/>
        </w:rPr>
        <w:t>аспределительный  газопровод</w:t>
      </w:r>
      <w:proofErr w:type="gramEnd"/>
      <w:r w:rsidRPr="000664CB">
        <w:rPr>
          <w:rStyle w:val="FontStyle23"/>
        </w:rPr>
        <w:t xml:space="preserve"> г. Луга (</w:t>
      </w:r>
      <w:proofErr w:type="spellStart"/>
      <w:r w:rsidRPr="000664CB">
        <w:rPr>
          <w:rStyle w:val="FontStyle23"/>
        </w:rPr>
        <w:t>мкр</w:t>
      </w:r>
      <w:proofErr w:type="spellEnd"/>
      <w:r w:rsidRPr="000664CB">
        <w:rPr>
          <w:rStyle w:val="FontStyle23"/>
        </w:rPr>
        <w:t xml:space="preserve">. Южный) </w:t>
      </w:r>
      <w:r w:rsidRPr="000664CB">
        <w:t>(протяженностью 2,1 км)</w:t>
      </w:r>
      <w:r w:rsidRPr="000664CB">
        <w:rPr>
          <w:rStyle w:val="FontStyle23"/>
        </w:rPr>
        <w:t>;</w:t>
      </w:r>
    </w:p>
    <w:p w:rsidR="000664CB" w:rsidRPr="000664CB" w:rsidRDefault="000664CB" w:rsidP="000664CB">
      <w:pPr>
        <w:pStyle w:val="Style14"/>
        <w:widowControl/>
        <w:ind w:firstLine="426"/>
        <w:jc w:val="both"/>
        <w:rPr>
          <w:rStyle w:val="FontStyle23"/>
        </w:rPr>
      </w:pPr>
      <w:r w:rsidRPr="000664CB">
        <w:rPr>
          <w:rStyle w:val="FontStyle23"/>
        </w:rPr>
        <w:t xml:space="preserve">- распределительный </w:t>
      </w:r>
      <w:proofErr w:type="gramStart"/>
      <w:r w:rsidRPr="000664CB">
        <w:rPr>
          <w:rStyle w:val="FontStyle23"/>
        </w:rPr>
        <w:t>газопровод  г.</w:t>
      </w:r>
      <w:proofErr w:type="gramEnd"/>
      <w:r w:rsidRPr="000664CB">
        <w:rPr>
          <w:rStyle w:val="FontStyle23"/>
        </w:rPr>
        <w:t xml:space="preserve"> Луга, (заречная часть) </w:t>
      </w:r>
      <w:r w:rsidRPr="000664CB">
        <w:rPr>
          <w:rFonts w:ascii="Times New Roman" w:hAnsi="Times New Roman"/>
        </w:rPr>
        <w:t>(протяженностью 2,63 км)</w:t>
      </w:r>
      <w:r w:rsidRPr="000664CB">
        <w:rPr>
          <w:rStyle w:val="FontStyle23"/>
        </w:rPr>
        <w:t>;</w:t>
      </w:r>
    </w:p>
    <w:p w:rsidR="000664CB" w:rsidRPr="000664CB" w:rsidRDefault="000664CB" w:rsidP="000664CB">
      <w:pPr>
        <w:pStyle w:val="Style14"/>
        <w:widowControl/>
        <w:ind w:firstLine="426"/>
        <w:jc w:val="both"/>
        <w:rPr>
          <w:rStyle w:val="FontStyle23"/>
        </w:rPr>
      </w:pPr>
      <w:r w:rsidRPr="000664CB">
        <w:rPr>
          <w:rStyle w:val="FontStyle23"/>
        </w:rPr>
        <w:t>-распределительный газопровод среднего давления г. Луга</w:t>
      </w:r>
      <w:r w:rsidR="00135D8A">
        <w:rPr>
          <w:rStyle w:val="FontStyle23"/>
        </w:rPr>
        <w:t xml:space="preserve">, </w:t>
      </w:r>
      <w:r w:rsidRPr="000664CB">
        <w:rPr>
          <w:rStyle w:val="FontStyle23"/>
        </w:rPr>
        <w:t xml:space="preserve">пер. Перовской </w:t>
      </w:r>
      <w:r w:rsidRPr="000664CB">
        <w:rPr>
          <w:rFonts w:ascii="Times New Roman" w:hAnsi="Times New Roman"/>
        </w:rPr>
        <w:t>(протяженностью 0,2 км)</w:t>
      </w:r>
      <w:r w:rsidRPr="000664CB">
        <w:rPr>
          <w:rStyle w:val="FontStyle23"/>
        </w:rPr>
        <w:t>;</w:t>
      </w:r>
    </w:p>
    <w:p w:rsidR="000664CB" w:rsidRPr="000664CB" w:rsidRDefault="000664CB" w:rsidP="000664CB">
      <w:pPr>
        <w:pStyle w:val="Style14"/>
        <w:widowControl/>
        <w:ind w:firstLine="426"/>
        <w:jc w:val="both"/>
        <w:rPr>
          <w:rStyle w:val="FontStyle23"/>
        </w:rPr>
      </w:pPr>
      <w:r w:rsidRPr="000664CB">
        <w:rPr>
          <w:rStyle w:val="FontStyle23"/>
        </w:rPr>
        <w:t xml:space="preserve">- распределительный газопровод среднего и низкого давления </w:t>
      </w:r>
      <w:r w:rsidRPr="000664CB">
        <w:rPr>
          <w:rStyle w:val="FontStyle17"/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664CB">
        <w:rPr>
          <w:rStyle w:val="FontStyle23"/>
        </w:rPr>
        <w:t>Зажелезнодорожной</w:t>
      </w:r>
      <w:proofErr w:type="spellEnd"/>
      <w:r w:rsidRPr="000664CB">
        <w:rPr>
          <w:rStyle w:val="FontStyle23"/>
        </w:rPr>
        <w:t xml:space="preserve"> части г. Луга (от пер. Белозерский до ул. Горная) </w:t>
      </w:r>
      <w:r w:rsidRPr="000664CB">
        <w:rPr>
          <w:rFonts w:ascii="Times New Roman" w:hAnsi="Times New Roman"/>
        </w:rPr>
        <w:t>(протяженностью 10,5</w:t>
      </w:r>
      <w:r w:rsidR="00135D8A">
        <w:rPr>
          <w:rFonts w:ascii="Times New Roman" w:hAnsi="Times New Roman"/>
        </w:rPr>
        <w:t xml:space="preserve"> </w:t>
      </w:r>
      <w:r w:rsidRPr="000664CB">
        <w:rPr>
          <w:rFonts w:ascii="Times New Roman" w:hAnsi="Times New Roman"/>
        </w:rPr>
        <w:t>км)</w:t>
      </w:r>
      <w:r w:rsidRPr="000664CB">
        <w:rPr>
          <w:rStyle w:val="FontStyle23"/>
        </w:rPr>
        <w:t>;</w:t>
      </w:r>
    </w:p>
    <w:p w:rsidR="000664CB" w:rsidRPr="000664CB" w:rsidRDefault="000664CB" w:rsidP="000664CB">
      <w:pPr>
        <w:pStyle w:val="Style13"/>
        <w:widowControl/>
        <w:spacing w:line="240" w:lineRule="auto"/>
        <w:ind w:firstLine="426"/>
        <w:rPr>
          <w:rStyle w:val="FontStyle23"/>
        </w:rPr>
      </w:pPr>
      <w:r w:rsidRPr="000664CB">
        <w:rPr>
          <w:rStyle w:val="FontStyle23"/>
        </w:rPr>
        <w:t xml:space="preserve">- </w:t>
      </w:r>
      <w:proofErr w:type="gramStart"/>
      <w:r w:rsidRPr="000664CB">
        <w:rPr>
          <w:rStyle w:val="FontStyle23"/>
        </w:rPr>
        <w:t>распределительный  газопровод</w:t>
      </w:r>
      <w:proofErr w:type="gramEnd"/>
      <w:r w:rsidRPr="000664CB">
        <w:rPr>
          <w:rStyle w:val="FontStyle23"/>
        </w:rPr>
        <w:t xml:space="preserve">  г. Луга</w:t>
      </w:r>
      <w:r w:rsidR="00135D8A">
        <w:rPr>
          <w:rStyle w:val="FontStyle23"/>
        </w:rPr>
        <w:t>,</w:t>
      </w:r>
      <w:r w:rsidRPr="000664CB">
        <w:rPr>
          <w:rStyle w:val="FontStyle23"/>
        </w:rPr>
        <w:t xml:space="preserve"> пр. Урицкого, д. 61 </w:t>
      </w:r>
      <w:r w:rsidRPr="000664CB">
        <w:rPr>
          <w:rFonts w:ascii="Times New Roman" w:hAnsi="Times New Roman"/>
        </w:rPr>
        <w:t>(протяженностью 0,1 км)</w:t>
      </w:r>
      <w:r w:rsidRPr="000664CB">
        <w:rPr>
          <w:rStyle w:val="FontStyle23"/>
        </w:rPr>
        <w:t>;</w:t>
      </w:r>
    </w:p>
    <w:p w:rsidR="000664CB" w:rsidRPr="000664CB" w:rsidRDefault="000664CB" w:rsidP="000664CB">
      <w:pPr>
        <w:pStyle w:val="Style13"/>
        <w:widowControl/>
        <w:spacing w:line="240" w:lineRule="auto"/>
        <w:ind w:firstLine="426"/>
        <w:rPr>
          <w:rStyle w:val="FontStyle23"/>
        </w:rPr>
      </w:pPr>
      <w:r w:rsidRPr="000664CB">
        <w:rPr>
          <w:rStyle w:val="FontStyle23"/>
        </w:rPr>
        <w:t xml:space="preserve">- </w:t>
      </w:r>
      <w:proofErr w:type="gramStart"/>
      <w:r w:rsidRPr="000664CB">
        <w:rPr>
          <w:rStyle w:val="FontStyle23"/>
        </w:rPr>
        <w:t>распределительный  газопровод</w:t>
      </w:r>
      <w:proofErr w:type="gramEnd"/>
      <w:r w:rsidRPr="000664CB">
        <w:rPr>
          <w:rStyle w:val="FontStyle23"/>
        </w:rPr>
        <w:t xml:space="preserve">  к муниципальному дому </w:t>
      </w:r>
      <w:r w:rsidRPr="000664CB">
        <w:rPr>
          <w:rStyle w:val="FontStyle22"/>
          <w:rFonts w:ascii="Times New Roman" w:hAnsi="Times New Roman" w:cs="Times New Roman"/>
          <w:spacing w:val="-20"/>
          <w:sz w:val="24"/>
          <w:szCs w:val="24"/>
        </w:rPr>
        <w:t xml:space="preserve">№ </w:t>
      </w:r>
      <w:r w:rsidRPr="000664CB">
        <w:rPr>
          <w:rStyle w:val="FontStyle23"/>
        </w:rPr>
        <w:t xml:space="preserve">7 по </w:t>
      </w:r>
      <w:r w:rsidRPr="000664CB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0664CB">
        <w:rPr>
          <w:rStyle w:val="FontStyle23"/>
        </w:rPr>
        <w:t>ул. Пислегина (</w:t>
      </w:r>
      <w:r w:rsidRPr="000664CB">
        <w:rPr>
          <w:rFonts w:ascii="Times New Roman" w:hAnsi="Times New Roman"/>
        </w:rPr>
        <w:t>протяженностью 0,1 км)</w:t>
      </w:r>
      <w:r w:rsidRPr="000664CB">
        <w:rPr>
          <w:rStyle w:val="FontStyle23"/>
        </w:rPr>
        <w:t>;</w:t>
      </w:r>
    </w:p>
    <w:p w:rsidR="000664CB" w:rsidRPr="000664CB" w:rsidRDefault="000664CB" w:rsidP="000664CB">
      <w:pPr>
        <w:pStyle w:val="Style13"/>
        <w:widowControl/>
        <w:spacing w:line="240" w:lineRule="auto"/>
        <w:ind w:firstLine="426"/>
        <w:rPr>
          <w:rStyle w:val="FontStyle20"/>
          <w:b w:val="0"/>
          <w:sz w:val="24"/>
          <w:szCs w:val="24"/>
        </w:rPr>
      </w:pPr>
      <w:r w:rsidRPr="000664CB">
        <w:rPr>
          <w:rStyle w:val="FontStyle20"/>
          <w:b w:val="0"/>
          <w:sz w:val="24"/>
          <w:szCs w:val="24"/>
        </w:rPr>
        <w:t>- присоединение к газораспределительным сетям 3-х муниципальных квартир 1А, 2А, 3А в многоквартирном жилом доме 9 по ул. Победы г. Луга;</w:t>
      </w:r>
    </w:p>
    <w:p w:rsidR="000664CB" w:rsidRPr="000664CB" w:rsidRDefault="000664CB" w:rsidP="000664CB">
      <w:pPr>
        <w:pStyle w:val="Style13"/>
        <w:widowControl/>
        <w:spacing w:line="240" w:lineRule="auto"/>
        <w:ind w:firstLine="426"/>
        <w:rPr>
          <w:rFonts w:ascii="Times New Roman" w:hAnsi="Times New Roman"/>
        </w:rPr>
      </w:pPr>
      <w:r w:rsidRPr="000664CB">
        <w:rPr>
          <w:rFonts w:ascii="Times New Roman" w:hAnsi="Times New Roman"/>
        </w:rPr>
        <w:t xml:space="preserve">- газораспределительная сеть среднего </w:t>
      </w:r>
      <w:proofErr w:type="gramStart"/>
      <w:r w:rsidRPr="000664CB">
        <w:rPr>
          <w:rFonts w:ascii="Times New Roman" w:hAnsi="Times New Roman"/>
        </w:rPr>
        <w:t>давления  по</w:t>
      </w:r>
      <w:proofErr w:type="gramEnd"/>
      <w:r w:rsidRPr="000664CB">
        <w:rPr>
          <w:rFonts w:ascii="Times New Roman" w:hAnsi="Times New Roman"/>
        </w:rPr>
        <w:t xml:space="preserve"> объекту: «Жилая застройка в г. Луга </w:t>
      </w:r>
      <w:proofErr w:type="spellStart"/>
      <w:r w:rsidRPr="000664CB">
        <w:rPr>
          <w:rFonts w:ascii="Times New Roman" w:hAnsi="Times New Roman"/>
        </w:rPr>
        <w:t>мкр</w:t>
      </w:r>
      <w:proofErr w:type="spellEnd"/>
      <w:r w:rsidR="00135D8A">
        <w:rPr>
          <w:rFonts w:ascii="Times New Roman" w:hAnsi="Times New Roman"/>
        </w:rPr>
        <w:t>.</w:t>
      </w:r>
      <w:r w:rsidRPr="000664CB">
        <w:rPr>
          <w:rFonts w:ascii="Times New Roman" w:hAnsi="Times New Roman"/>
        </w:rPr>
        <w:t xml:space="preserve"> «</w:t>
      </w:r>
      <w:proofErr w:type="spellStart"/>
      <w:r w:rsidRPr="000664CB">
        <w:rPr>
          <w:rFonts w:ascii="Times New Roman" w:hAnsi="Times New Roman"/>
        </w:rPr>
        <w:t>Шалово</w:t>
      </w:r>
      <w:proofErr w:type="spellEnd"/>
      <w:r w:rsidRPr="000664CB">
        <w:rPr>
          <w:rFonts w:ascii="Times New Roman" w:hAnsi="Times New Roman"/>
        </w:rPr>
        <w:t>» (протяженностью 8,1 км).</w:t>
      </w:r>
    </w:p>
    <w:p w:rsidR="000664CB" w:rsidRPr="000664CB" w:rsidRDefault="000664CB" w:rsidP="000664CB">
      <w:pPr>
        <w:pStyle w:val="Style13"/>
        <w:widowControl/>
        <w:spacing w:line="240" w:lineRule="auto"/>
        <w:ind w:firstLine="426"/>
        <w:rPr>
          <w:rFonts w:ascii="Times New Roman" w:hAnsi="Times New Roman"/>
        </w:rPr>
      </w:pPr>
    </w:p>
    <w:p w:rsidR="000664CB" w:rsidRPr="000664CB" w:rsidRDefault="000664CB" w:rsidP="00066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64CB">
        <w:rPr>
          <w:rFonts w:ascii="Times New Roman" w:hAnsi="Times New Roman"/>
          <w:sz w:val="24"/>
          <w:szCs w:val="24"/>
        </w:rPr>
        <w:t>На данный момент администрацией проведен открытый конкурс и выполняются проектно-изыскательские работы по объектам в городе Луге:</w:t>
      </w:r>
    </w:p>
    <w:p w:rsidR="000664CB" w:rsidRPr="000664CB" w:rsidRDefault="000664CB" w:rsidP="00066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64CB">
        <w:rPr>
          <w:rFonts w:ascii="Times New Roman" w:hAnsi="Times New Roman"/>
          <w:sz w:val="24"/>
          <w:szCs w:val="24"/>
        </w:rPr>
        <w:t xml:space="preserve">-  распределительный газопровод среднего и низкого давления в </w:t>
      </w:r>
      <w:proofErr w:type="spellStart"/>
      <w:r w:rsidRPr="000664CB">
        <w:rPr>
          <w:rFonts w:ascii="Times New Roman" w:hAnsi="Times New Roman"/>
          <w:sz w:val="24"/>
          <w:szCs w:val="24"/>
        </w:rPr>
        <w:t>Зажелезнодорожной</w:t>
      </w:r>
      <w:proofErr w:type="spellEnd"/>
      <w:r w:rsidRPr="000664CB">
        <w:rPr>
          <w:rFonts w:ascii="Times New Roman" w:hAnsi="Times New Roman"/>
          <w:sz w:val="24"/>
          <w:szCs w:val="24"/>
        </w:rPr>
        <w:t xml:space="preserve"> части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664CB">
        <w:rPr>
          <w:rFonts w:ascii="Times New Roman" w:hAnsi="Times New Roman"/>
          <w:sz w:val="24"/>
          <w:szCs w:val="24"/>
        </w:rPr>
        <w:t>г. Луги (от пер. Белозерский до ул. Горная);</w:t>
      </w:r>
    </w:p>
    <w:p w:rsidR="000664CB" w:rsidRPr="000664CB" w:rsidRDefault="000664CB" w:rsidP="00066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64CB">
        <w:rPr>
          <w:rFonts w:ascii="Times New Roman" w:hAnsi="Times New Roman"/>
          <w:sz w:val="24"/>
          <w:szCs w:val="24"/>
        </w:rPr>
        <w:t>- распределительный газопровод по ул. Смоленской и ул. Нижегородской;</w:t>
      </w:r>
    </w:p>
    <w:p w:rsidR="000664CB" w:rsidRPr="000664CB" w:rsidRDefault="000664CB" w:rsidP="00066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64CB">
        <w:rPr>
          <w:rFonts w:ascii="Times New Roman" w:hAnsi="Times New Roman"/>
          <w:sz w:val="24"/>
          <w:szCs w:val="24"/>
        </w:rPr>
        <w:t xml:space="preserve">- распределительный газопровод </w:t>
      </w:r>
      <w:proofErr w:type="spellStart"/>
      <w:r w:rsidRPr="000664CB">
        <w:rPr>
          <w:rFonts w:ascii="Times New Roman" w:hAnsi="Times New Roman"/>
          <w:sz w:val="24"/>
          <w:szCs w:val="24"/>
        </w:rPr>
        <w:t>мкр</w:t>
      </w:r>
      <w:proofErr w:type="spellEnd"/>
      <w:r w:rsidRPr="000664CB">
        <w:rPr>
          <w:rFonts w:ascii="Times New Roman" w:hAnsi="Times New Roman"/>
          <w:sz w:val="24"/>
          <w:szCs w:val="24"/>
        </w:rPr>
        <w:t>. Южный;</w:t>
      </w:r>
    </w:p>
    <w:p w:rsidR="000664CB" w:rsidRPr="000664CB" w:rsidRDefault="000664CB" w:rsidP="00066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64CB">
        <w:rPr>
          <w:rFonts w:ascii="Times New Roman" w:hAnsi="Times New Roman"/>
          <w:sz w:val="24"/>
          <w:szCs w:val="24"/>
        </w:rPr>
        <w:t>- распределительный газопровод Заречной части;</w:t>
      </w:r>
    </w:p>
    <w:p w:rsidR="000664CB" w:rsidRPr="000664CB" w:rsidRDefault="000664CB" w:rsidP="00066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64CB">
        <w:rPr>
          <w:rFonts w:ascii="Times New Roman" w:hAnsi="Times New Roman"/>
          <w:sz w:val="24"/>
          <w:szCs w:val="24"/>
        </w:rPr>
        <w:t>- распределительный газопровод среднего давления пер. Перовский;</w:t>
      </w:r>
    </w:p>
    <w:p w:rsidR="000664CB" w:rsidRPr="000664CB" w:rsidRDefault="000664CB" w:rsidP="00066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64CB">
        <w:rPr>
          <w:rFonts w:ascii="Times New Roman" w:hAnsi="Times New Roman"/>
          <w:sz w:val="24"/>
          <w:szCs w:val="24"/>
        </w:rPr>
        <w:t>- распределительный газопровод пр. Урицкого.</w:t>
      </w:r>
    </w:p>
    <w:p w:rsidR="000664CB" w:rsidRPr="000664CB" w:rsidRDefault="000664CB" w:rsidP="000664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4CB">
        <w:rPr>
          <w:rFonts w:ascii="Times New Roman" w:hAnsi="Times New Roman"/>
          <w:sz w:val="24"/>
          <w:szCs w:val="24"/>
        </w:rPr>
        <w:t xml:space="preserve">Срок проведения </w:t>
      </w:r>
      <w:proofErr w:type="spellStart"/>
      <w:r w:rsidRPr="000664CB">
        <w:rPr>
          <w:rFonts w:ascii="Times New Roman" w:hAnsi="Times New Roman"/>
          <w:sz w:val="24"/>
          <w:szCs w:val="24"/>
        </w:rPr>
        <w:t>проектно</w:t>
      </w:r>
      <w:proofErr w:type="spellEnd"/>
      <w:r w:rsidRPr="000664CB">
        <w:rPr>
          <w:rFonts w:ascii="Times New Roman" w:hAnsi="Times New Roman"/>
          <w:sz w:val="24"/>
          <w:szCs w:val="24"/>
        </w:rPr>
        <w:t>–изыскательских работ в 2016 году. Проектно-сметная документация будет подготовлена и направлена в ГАУ «</w:t>
      </w:r>
      <w:proofErr w:type="spellStart"/>
      <w:r w:rsidRPr="000664CB">
        <w:rPr>
          <w:rFonts w:ascii="Times New Roman" w:hAnsi="Times New Roman"/>
          <w:sz w:val="24"/>
          <w:szCs w:val="24"/>
        </w:rPr>
        <w:t>Леноблгосэкпертиза</w:t>
      </w:r>
      <w:proofErr w:type="spellEnd"/>
      <w:r w:rsidRPr="000664CB">
        <w:rPr>
          <w:rFonts w:ascii="Times New Roman" w:hAnsi="Times New Roman"/>
          <w:sz w:val="24"/>
          <w:szCs w:val="24"/>
        </w:rPr>
        <w:t xml:space="preserve">» на экспертизу. Срок проведения экспертизы в течение 30 дней. После положительного заключения экспертного учреждения объекты будут включены в подпрограмму «Газификация Ленинградской области в 2014-2018 годах». Выполнение строительно-монтажных работ </w:t>
      </w:r>
      <w:proofErr w:type="gramStart"/>
      <w:r w:rsidRPr="000664CB">
        <w:rPr>
          <w:rFonts w:ascii="Times New Roman" w:hAnsi="Times New Roman"/>
          <w:sz w:val="24"/>
          <w:szCs w:val="24"/>
        </w:rPr>
        <w:t>по  газоснабжению</w:t>
      </w:r>
      <w:proofErr w:type="gramEnd"/>
      <w:r w:rsidRPr="000664CB">
        <w:rPr>
          <w:rFonts w:ascii="Times New Roman" w:hAnsi="Times New Roman"/>
          <w:sz w:val="24"/>
          <w:szCs w:val="24"/>
        </w:rPr>
        <w:t xml:space="preserve"> предполагается провести по адресной инвестиционной программе по газификации Ленинградской области за счет средств муниципального и областного бюджета. </w:t>
      </w:r>
    </w:p>
    <w:p w:rsidR="000664CB" w:rsidRDefault="000664CB" w:rsidP="000664CB">
      <w:pPr>
        <w:pStyle w:val="a5"/>
      </w:pPr>
      <w:r w:rsidRPr="000664CB">
        <w:lastRenderedPageBreak/>
        <w:t xml:space="preserve">Перечень объектов, включенных в 2016 году в подпрограмму «Газификация в Ленинградской области в 2014-2018 годах» </w:t>
      </w:r>
      <w:r>
        <w:t>г</w:t>
      </w:r>
      <w:r w:rsidRPr="000664CB">
        <w:t xml:space="preserve">осударственной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0664CB">
        <w:t>энергоэффективности</w:t>
      </w:r>
      <w:proofErr w:type="spellEnd"/>
      <w:r w:rsidRPr="000664CB">
        <w:t xml:space="preserve"> в Ленинградской области»</w:t>
      </w:r>
    </w:p>
    <w:p w:rsidR="000664CB" w:rsidRPr="000664CB" w:rsidRDefault="000664CB" w:rsidP="000664CB">
      <w:pPr>
        <w:pStyle w:val="a5"/>
        <w:rPr>
          <w:i/>
          <w:color w:val="0000FF"/>
          <w:u w:val="single"/>
        </w:rPr>
      </w:pPr>
    </w:p>
    <w:tbl>
      <w:tblPr>
        <w:tblW w:w="9724" w:type="dxa"/>
        <w:tblLook w:val="04A0" w:firstRow="1" w:lastRow="0" w:firstColumn="1" w:lastColumn="0" w:noHBand="0" w:noVBand="1"/>
      </w:tblPr>
      <w:tblGrid>
        <w:gridCol w:w="4815"/>
        <w:gridCol w:w="2442"/>
        <w:gridCol w:w="2467"/>
      </w:tblGrid>
      <w:tr w:rsidR="000664CB" w:rsidRPr="000664CB" w:rsidTr="000664CB">
        <w:trPr>
          <w:trHeight w:val="87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 xml:space="preserve">Объем ассигнований на 2016 год </w:t>
            </w:r>
          </w:p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4CB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0664CB" w:rsidRPr="000664CB" w:rsidTr="000664CB">
        <w:trPr>
          <w:trHeight w:val="559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D8A" w:rsidRDefault="000664CB" w:rsidP="00066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 xml:space="preserve">Распределительный </w:t>
            </w:r>
            <w:proofErr w:type="gramStart"/>
            <w:r w:rsidRPr="000664CB">
              <w:rPr>
                <w:rFonts w:ascii="Times New Roman" w:hAnsi="Times New Roman"/>
                <w:sz w:val="24"/>
                <w:szCs w:val="24"/>
              </w:rPr>
              <w:t>газопровод  г.</w:t>
            </w:r>
            <w:proofErr w:type="gramEnd"/>
            <w:r w:rsidRPr="000664CB">
              <w:rPr>
                <w:rFonts w:ascii="Times New Roman" w:hAnsi="Times New Roman"/>
                <w:sz w:val="24"/>
                <w:szCs w:val="24"/>
              </w:rPr>
              <w:t xml:space="preserve"> Луга, </w:t>
            </w:r>
          </w:p>
          <w:p w:rsidR="000664CB" w:rsidRPr="000664CB" w:rsidRDefault="000664CB" w:rsidP="00066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пр. Урицкого (в том числе проектно-изыскательские работы)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584,50</w:t>
            </w:r>
          </w:p>
        </w:tc>
      </w:tr>
      <w:tr w:rsidR="000664CB" w:rsidRPr="000664CB" w:rsidTr="000664CB">
        <w:trPr>
          <w:trHeight w:val="272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30,59</w:t>
            </w:r>
          </w:p>
        </w:tc>
      </w:tr>
      <w:tr w:rsidR="000664CB" w:rsidRPr="000664CB" w:rsidTr="000664CB">
        <w:trPr>
          <w:trHeight w:val="543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D8A" w:rsidRDefault="000664CB" w:rsidP="00066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 xml:space="preserve">Распределительный </w:t>
            </w:r>
            <w:proofErr w:type="gramStart"/>
            <w:r w:rsidRPr="000664CB">
              <w:rPr>
                <w:rFonts w:ascii="Times New Roman" w:hAnsi="Times New Roman"/>
                <w:sz w:val="24"/>
                <w:szCs w:val="24"/>
              </w:rPr>
              <w:t>газопровод  г.</w:t>
            </w:r>
            <w:proofErr w:type="gramEnd"/>
            <w:r w:rsidRPr="000664CB">
              <w:rPr>
                <w:rFonts w:ascii="Times New Roman" w:hAnsi="Times New Roman"/>
                <w:sz w:val="24"/>
                <w:szCs w:val="24"/>
              </w:rPr>
              <w:t xml:space="preserve"> Луга, </w:t>
            </w:r>
            <w:r w:rsidR="00135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4CB" w:rsidRPr="000664CB" w:rsidRDefault="000664CB" w:rsidP="00066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 xml:space="preserve">ул. Смоленская, ул. </w:t>
            </w:r>
            <w:proofErr w:type="gramStart"/>
            <w:r w:rsidRPr="000664CB">
              <w:rPr>
                <w:rFonts w:ascii="Times New Roman" w:hAnsi="Times New Roman"/>
                <w:sz w:val="24"/>
                <w:szCs w:val="24"/>
              </w:rPr>
              <w:t>Нижегородская  (</w:t>
            </w:r>
            <w:proofErr w:type="gramEnd"/>
            <w:r w:rsidRPr="000664CB">
              <w:rPr>
                <w:rFonts w:ascii="Times New Roman" w:hAnsi="Times New Roman"/>
                <w:sz w:val="24"/>
                <w:szCs w:val="24"/>
              </w:rPr>
              <w:t>в том числе проектно-изыскательские работы)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1 354,70</w:t>
            </w:r>
          </w:p>
        </w:tc>
      </w:tr>
      <w:tr w:rsidR="000664CB" w:rsidRPr="000664CB" w:rsidTr="000664CB">
        <w:trPr>
          <w:trHeight w:val="483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71,02</w:t>
            </w:r>
          </w:p>
        </w:tc>
      </w:tr>
      <w:tr w:rsidR="000664CB" w:rsidRPr="000664CB" w:rsidTr="000664CB">
        <w:trPr>
          <w:trHeight w:val="573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 xml:space="preserve">Распределительный </w:t>
            </w:r>
            <w:proofErr w:type="gramStart"/>
            <w:r w:rsidRPr="000664CB">
              <w:rPr>
                <w:rFonts w:ascii="Times New Roman" w:hAnsi="Times New Roman"/>
                <w:sz w:val="24"/>
                <w:szCs w:val="24"/>
              </w:rPr>
              <w:t>газопровод  г.</w:t>
            </w:r>
            <w:proofErr w:type="gramEnd"/>
            <w:r w:rsidRPr="000664CB">
              <w:rPr>
                <w:rFonts w:ascii="Times New Roman" w:hAnsi="Times New Roman"/>
                <w:sz w:val="24"/>
                <w:szCs w:val="24"/>
              </w:rPr>
              <w:t xml:space="preserve"> Луга, (</w:t>
            </w:r>
            <w:proofErr w:type="spellStart"/>
            <w:r w:rsidRPr="000664C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0664CB">
              <w:rPr>
                <w:rFonts w:ascii="Times New Roman" w:hAnsi="Times New Roman"/>
                <w:sz w:val="24"/>
                <w:szCs w:val="24"/>
              </w:rPr>
              <w:t>. Южный) (в том числе проектно-изыскательские работы)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6 534,90</w:t>
            </w:r>
          </w:p>
        </w:tc>
      </w:tr>
      <w:tr w:rsidR="000664CB" w:rsidRPr="000664CB" w:rsidTr="000664CB">
        <w:trPr>
          <w:trHeight w:val="257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343,86</w:t>
            </w:r>
          </w:p>
        </w:tc>
      </w:tr>
      <w:tr w:rsidR="000664CB" w:rsidRPr="000664CB" w:rsidTr="000664CB">
        <w:trPr>
          <w:trHeight w:val="558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Распределительный газопровод г. Луга, (заречная часть) (в том числе проектно-изыскательские работы)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6 525,00</w:t>
            </w:r>
          </w:p>
        </w:tc>
      </w:tr>
      <w:tr w:rsidR="000664CB" w:rsidRPr="000664CB" w:rsidTr="000664CB">
        <w:trPr>
          <w:trHeight w:val="367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343,35</w:t>
            </w:r>
          </w:p>
        </w:tc>
      </w:tr>
      <w:tr w:rsidR="000664CB" w:rsidRPr="000664CB" w:rsidTr="000664CB">
        <w:trPr>
          <w:trHeight w:val="599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CB" w:rsidRDefault="000664CB" w:rsidP="00066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 xml:space="preserve">Распределительный газопровод среднего </w:t>
            </w:r>
            <w:proofErr w:type="gramStart"/>
            <w:r w:rsidRPr="000664CB">
              <w:rPr>
                <w:rFonts w:ascii="Times New Roman" w:hAnsi="Times New Roman"/>
                <w:sz w:val="24"/>
                <w:szCs w:val="24"/>
              </w:rPr>
              <w:t>давления  г.</w:t>
            </w:r>
            <w:proofErr w:type="gramEnd"/>
            <w:r w:rsidRPr="000664CB">
              <w:rPr>
                <w:rFonts w:ascii="Times New Roman" w:hAnsi="Times New Roman"/>
                <w:sz w:val="24"/>
                <w:szCs w:val="24"/>
              </w:rPr>
              <w:t xml:space="preserve"> Луга,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4CB" w:rsidRPr="000664CB" w:rsidRDefault="000664CB" w:rsidP="00066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пер. Перовской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4CB">
              <w:rPr>
                <w:rFonts w:ascii="Times New Roman" w:hAnsi="Times New Roman"/>
                <w:sz w:val="24"/>
                <w:szCs w:val="24"/>
              </w:rPr>
              <w:t>(в том числе проектно-изыскательские работы)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1 033,70</w:t>
            </w:r>
          </w:p>
        </w:tc>
      </w:tr>
      <w:tr w:rsidR="000664CB" w:rsidRPr="000664CB" w:rsidTr="000664CB">
        <w:trPr>
          <w:trHeight w:val="373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54,19</w:t>
            </w:r>
          </w:p>
        </w:tc>
      </w:tr>
      <w:tr w:rsidR="000664CB" w:rsidRPr="000664CB" w:rsidTr="000664CB">
        <w:trPr>
          <w:trHeight w:val="771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 xml:space="preserve">Распределительный газопровод среднего и низкого давления в </w:t>
            </w:r>
            <w:proofErr w:type="spellStart"/>
            <w:r w:rsidRPr="000664CB">
              <w:rPr>
                <w:rFonts w:ascii="Times New Roman" w:hAnsi="Times New Roman"/>
                <w:sz w:val="24"/>
                <w:szCs w:val="24"/>
              </w:rPr>
              <w:t>зажелезнодорожной</w:t>
            </w:r>
            <w:proofErr w:type="spellEnd"/>
            <w:r w:rsidRPr="000664CB">
              <w:rPr>
                <w:rFonts w:ascii="Times New Roman" w:hAnsi="Times New Roman"/>
                <w:sz w:val="24"/>
                <w:szCs w:val="24"/>
              </w:rPr>
              <w:t xml:space="preserve"> части г. </w:t>
            </w:r>
            <w:proofErr w:type="gramStart"/>
            <w:r w:rsidRPr="000664CB">
              <w:rPr>
                <w:rFonts w:ascii="Times New Roman" w:hAnsi="Times New Roman"/>
                <w:sz w:val="24"/>
                <w:szCs w:val="24"/>
              </w:rPr>
              <w:t>Луга  (</w:t>
            </w:r>
            <w:proofErr w:type="gramEnd"/>
            <w:r w:rsidRPr="000664CB">
              <w:rPr>
                <w:rFonts w:ascii="Times New Roman" w:hAnsi="Times New Roman"/>
                <w:sz w:val="24"/>
                <w:szCs w:val="24"/>
              </w:rPr>
              <w:t>от пер. Белозерский до ул. Горная) (в том числе проектно-изыскательские работы)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7 920,60</w:t>
            </w:r>
          </w:p>
        </w:tc>
      </w:tr>
      <w:tr w:rsidR="000664CB" w:rsidRPr="000664CB" w:rsidTr="000664CB">
        <w:trPr>
          <w:trHeight w:val="697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416,63</w:t>
            </w:r>
          </w:p>
        </w:tc>
      </w:tr>
      <w:tr w:rsidR="000664CB" w:rsidRPr="000664CB" w:rsidTr="000664CB">
        <w:trPr>
          <w:trHeight w:val="504"/>
        </w:trPr>
        <w:tc>
          <w:tcPr>
            <w:tcW w:w="4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25 213,04</w:t>
            </w:r>
          </w:p>
        </w:tc>
      </w:tr>
      <w:tr w:rsidR="000664CB" w:rsidRPr="000664CB" w:rsidTr="000664CB">
        <w:trPr>
          <w:trHeight w:val="504"/>
        </w:trPr>
        <w:tc>
          <w:tcPr>
            <w:tcW w:w="4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23 953,40</w:t>
            </w:r>
          </w:p>
        </w:tc>
      </w:tr>
      <w:tr w:rsidR="000664CB" w:rsidRPr="000664CB" w:rsidTr="000664CB">
        <w:trPr>
          <w:trHeight w:val="504"/>
        </w:trPr>
        <w:tc>
          <w:tcPr>
            <w:tcW w:w="48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4CB" w:rsidRPr="000664CB" w:rsidRDefault="000664CB" w:rsidP="00066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64CB">
              <w:rPr>
                <w:rFonts w:ascii="Times New Roman" w:hAnsi="Times New Roman"/>
                <w:sz w:val="24"/>
                <w:szCs w:val="24"/>
              </w:rPr>
              <w:t>1 259,64</w:t>
            </w:r>
          </w:p>
        </w:tc>
      </w:tr>
    </w:tbl>
    <w:p w:rsidR="00135D8A" w:rsidRDefault="000664CB" w:rsidP="000664CB">
      <w:pPr>
        <w:spacing w:after="0" w:line="240" w:lineRule="auto"/>
        <w:jc w:val="both"/>
        <w:rPr>
          <w:rStyle w:val="FontStyle11"/>
          <w:sz w:val="24"/>
          <w:szCs w:val="24"/>
        </w:rPr>
      </w:pPr>
      <w:r w:rsidRPr="000664CB">
        <w:rPr>
          <w:rStyle w:val="FontStyle11"/>
          <w:sz w:val="24"/>
          <w:szCs w:val="24"/>
        </w:rPr>
        <w:t xml:space="preserve">            </w:t>
      </w:r>
    </w:p>
    <w:p w:rsidR="000664CB" w:rsidRPr="000664CB" w:rsidRDefault="000664CB" w:rsidP="00135D8A">
      <w:pPr>
        <w:spacing w:after="0" w:line="240" w:lineRule="auto"/>
        <w:ind w:firstLine="720"/>
        <w:jc w:val="both"/>
        <w:rPr>
          <w:rStyle w:val="FontStyle11"/>
          <w:b w:val="0"/>
          <w:sz w:val="24"/>
          <w:szCs w:val="24"/>
          <w:lang w:eastAsia="en-US"/>
        </w:rPr>
      </w:pPr>
      <w:r w:rsidRPr="000664CB">
        <w:rPr>
          <w:rStyle w:val="FontStyle11"/>
          <w:sz w:val="24"/>
          <w:szCs w:val="24"/>
        </w:rPr>
        <w:t>В 2014 году было подключено к сетям газораспределения 13 частных домовладений, в 2015 году было подключено 27 частных домовладений и проведены работы по установке ВДГО на 18 частных домовладениях (работы будут завершены в 2016 году).</w:t>
      </w:r>
    </w:p>
    <w:p w:rsidR="000664CB" w:rsidRPr="000664CB" w:rsidRDefault="000664CB" w:rsidP="000664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64CB">
        <w:rPr>
          <w:rFonts w:ascii="Times New Roman" w:hAnsi="Times New Roman"/>
          <w:sz w:val="24"/>
          <w:szCs w:val="24"/>
        </w:rPr>
        <w:t>В настоящий момент готовится исходно-разрешительная документация на следующие объекты в ЛГП (в том числе корректировка Схемы газификации г. Луга):</w:t>
      </w:r>
    </w:p>
    <w:p w:rsidR="000664CB" w:rsidRPr="000664CB" w:rsidRDefault="000664CB" w:rsidP="000664CB">
      <w:pPr>
        <w:pStyle w:val="a4"/>
        <w:widowControl/>
        <w:autoSpaceDE/>
        <w:autoSpaceDN/>
        <w:adjustRightInd/>
        <w:ind w:left="0" w:firstLine="720"/>
        <w:jc w:val="both"/>
      </w:pPr>
      <w:r>
        <w:t xml:space="preserve">1. </w:t>
      </w:r>
      <w:r w:rsidRPr="000664CB">
        <w:t xml:space="preserve">Сеть газораспределения </w:t>
      </w:r>
      <w:proofErr w:type="gramStart"/>
      <w:r w:rsidRPr="000664CB">
        <w:t xml:space="preserve">объекта  </w:t>
      </w:r>
      <w:proofErr w:type="spellStart"/>
      <w:r w:rsidRPr="000664CB">
        <w:t>мкр</w:t>
      </w:r>
      <w:proofErr w:type="spellEnd"/>
      <w:proofErr w:type="gramEnd"/>
      <w:r w:rsidRPr="000664CB">
        <w:t xml:space="preserve">. </w:t>
      </w:r>
      <w:proofErr w:type="spellStart"/>
      <w:r w:rsidRPr="000664CB">
        <w:t>Зажелезнодорожный</w:t>
      </w:r>
      <w:proofErr w:type="spellEnd"/>
      <w:r w:rsidRPr="000664CB">
        <w:t xml:space="preserve"> (от пер. Белозерский до ул. Партизанская в г. Луга);</w:t>
      </w:r>
    </w:p>
    <w:p w:rsidR="000664CB" w:rsidRPr="000664CB" w:rsidRDefault="000664CB" w:rsidP="000664CB">
      <w:pPr>
        <w:pStyle w:val="a4"/>
        <w:widowControl/>
        <w:autoSpaceDE/>
        <w:autoSpaceDN/>
        <w:adjustRightInd/>
        <w:ind w:left="0" w:firstLine="720"/>
        <w:jc w:val="both"/>
      </w:pPr>
      <w:r>
        <w:rPr>
          <w:color w:val="000000"/>
        </w:rPr>
        <w:t xml:space="preserve">2. </w:t>
      </w:r>
      <w:r w:rsidRPr="000664CB">
        <w:rPr>
          <w:color w:val="000000"/>
        </w:rPr>
        <w:t xml:space="preserve">Сеть газораспределения объекта от ул. </w:t>
      </w:r>
      <w:proofErr w:type="gramStart"/>
      <w:r w:rsidRPr="000664CB">
        <w:rPr>
          <w:color w:val="000000"/>
        </w:rPr>
        <w:t>Пислегина  до</w:t>
      </w:r>
      <w:proofErr w:type="gramEnd"/>
      <w:r w:rsidRPr="000664CB">
        <w:rPr>
          <w:color w:val="000000"/>
        </w:rPr>
        <w:t xml:space="preserve"> ул. Ленинградская в г. Луга;</w:t>
      </w:r>
    </w:p>
    <w:p w:rsidR="000664CB" w:rsidRPr="000664CB" w:rsidRDefault="000664CB" w:rsidP="000664CB">
      <w:pPr>
        <w:pStyle w:val="a4"/>
        <w:widowControl/>
        <w:autoSpaceDE/>
        <w:autoSpaceDN/>
        <w:adjustRightInd/>
        <w:ind w:left="0" w:firstLine="720"/>
        <w:jc w:val="both"/>
      </w:pPr>
      <w:r>
        <w:rPr>
          <w:color w:val="000000"/>
        </w:rPr>
        <w:t xml:space="preserve">3. </w:t>
      </w:r>
      <w:r w:rsidRPr="000664CB">
        <w:rPr>
          <w:color w:val="000000"/>
        </w:rPr>
        <w:t xml:space="preserve">Сеть газораспределения объекта </w:t>
      </w:r>
      <w:proofErr w:type="spellStart"/>
      <w:r w:rsidRPr="000664CB">
        <w:rPr>
          <w:color w:val="000000"/>
        </w:rPr>
        <w:t>мкр</w:t>
      </w:r>
      <w:proofErr w:type="spellEnd"/>
      <w:r w:rsidRPr="000664CB">
        <w:rPr>
          <w:color w:val="000000"/>
        </w:rPr>
        <w:t>. Заречный от пр. Комсомольский до ул. Алексея Васильева в г. Луга;</w:t>
      </w:r>
    </w:p>
    <w:p w:rsidR="000664CB" w:rsidRPr="000664CB" w:rsidRDefault="000664CB" w:rsidP="000664CB">
      <w:pPr>
        <w:pStyle w:val="a4"/>
        <w:widowControl/>
        <w:autoSpaceDE/>
        <w:autoSpaceDN/>
        <w:adjustRightInd/>
        <w:ind w:left="0" w:firstLine="720"/>
        <w:jc w:val="both"/>
      </w:pPr>
      <w:r>
        <w:rPr>
          <w:color w:val="000000"/>
        </w:rPr>
        <w:t xml:space="preserve">4. </w:t>
      </w:r>
      <w:r w:rsidRPr="000664CB">
        <w:rPr>
          <w:color w:val="000000"/>
        </w:rPr>
        <w:t xml:space="preserve">Распределительный газопровод в </w:t>
      </w:r>
      <w:proofErr w:type="spellStart"/>
      <w:r w:rsidRPr="000664CB">
        <w:rPr>
          <w:color w:val="000000"/>
        </w:rPr>
        <w:t>промзоне</w:t>
      </w:r>
      <w:proofErr w:type="spellEnd"/>
      <w:r w:rsidRPr="000664CB">
        <w:rPr>
          <w:color w:val="000000"/>
        </w:rPr>
        <w:t xml:space="preserve"> г. Луга;</w:t>
      </w:r>
    </w:p>
    <w:p w:rsidR="000664CB" w:rsidRPr="000664CB" w:rsidRDefault="000664CB" w:rsidP="000664CB">
      <w:pPr>
        <w:pStyle w:val="a4"/>
        <w:widowControl/>
        <w:autoSpaceDE/>
        <w:autoSpaceDN/>
        <w:adjustRightInd/>
        <w:ind w:left="0" w:firstLine="720"/>
        <w:jc w:val="both"/>
      </w:pPr>
      <w:r>
        <w:rPr>
          <w:color w:val="000000"/>
        </w:rPr>
        <w:t xml:space="preserve">5. </w:t>
      </w:r>
      <w:r w:rsidRPr="000664CB">
        <w:rPr>
          <w:color w:val="000000"/>
        </w:rPr>
        <w:t xml:space="preserve">Сеть газораспределения объекта Луга - 3 д. №4/8, 4/7, 4/20, 3/45, 3/44, 3/40 </w:t>
      </w:r>
      <w:proofErr w:type="gramStart"/>
      <w:r w:rsidRPr="000664CB">
        <w:rPr>
          <w:color w:val="000000"/>
        </w:rPr>
        <w:t>в  г.</w:t>
      </w:r>
      <w:proofErr w:type="gramEnd"/>
      <w:r w:rsidRPr="000664CB">
        <w:rPr>
          <w:color w:val="000000"/>
        </w:rPr>
        <w:t xml:space="preserve"> Луга;</w:t>
      </w:r>
    </w:p>
    <w:p w:rsidR="000664CB" w:rsidRPr="000664CB" w:rsidRDefault="000664CB" w:rsidP="000664CB">
      <w:pPr>
        <w:pStyle w:val="a4"/>
        <w:widowControl/>
        <w:autoSpaceDE/>
        <w:autoSpaceDN/>
        <w:adjustRightInd/>
        <w:ind w:left="0" w:firstLine="720"/>
        <w:jc w:val="both"/>
      </w:pPr>
      <w:r>
        <w:rPr>
          <w:color w:val="000000"/>
        </w:rPr>
        <w:lastRenderedPageBreak/>
        <w:t xml:space="preserve">6. </w:t>
      </w:r>
      <w:r w:rsidRPr="000664CB">
        <w:rPr>
          <w:color w:val="000000"/>
        </w:rPr>
        <w:t xml:space="preserve">Сеть газораспределения объекта Луга – 2 (ул. Западная, ул. </w:t>
      </w:r>
      <w:proofErr w:type="gramStart"/>
      <w:r w:rsidRPr="000664CB">
        <w:rPr>
          <w:color w:val="000000"/>
        </w:rPr>
        <w:t>Мелиораторов,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     </w:t>
      </w:r>
      <w:r w:rsidRPr="000664CB">
        <w:rPr>
          <w:color w:val="000000"/>
        </w:rPr>
        <w:t>ул. Северная, ул. Восточная);</w:t>
      </w:r>
    </w:p>
    <w:p w:rsidR="000664CB" w:rsidRPr="000664CB" w:rsidRDefault="000664CB" w:rsidP="000664CB">
      <w:pPr>
        <w:pStyle w:val="a4"/>
        <w:widowControl/>
        <w:autoSpaceDE/>
        <w:autoSpaceDN/>
        <w:adjustRightInd/>
        <w:ind w:left="0" w:firstLine="720"/>
        <w:jc w:val="both"/>
      </w:pPr>
      <w:r>
        <w:t xml:space="preserve">7. </w:t>
      </w:r>
      <w:r w:rsidRPr="000664CB">
        <w:t>Сеть газораспределения объекта от ул. Победы до ул. Железнодорожная в г. Луга;</w:t>
      </w:r>
    </w:p>
    <w:p w:rsidR="000664CB" w:rsidRPr="000664CB" w:rsidRDefault="000664CB" w:rsidP="000664CB">
      <w:pPr>
        <w:pStyle w:val="a4"/>
        <w:widowControl/>
        <w:autoSpaceDE/>
        <w:autoSpaceDN/>
        <w:adjustRightInd/>
        <w:ind w:left="0" w:firstLine="720"/>
        <w:jc w:val="both"/>
      </w:pPr>
      <w:r>
        <w:rPr>
          <w:color w:val="000000"/>
        </w:rPr>
        <w:t xml:space="preserve">8. </w:t>
      </w:r>
      <w:r w:rsidRPr="000664CB">
        <w:rPr>
          <w:color w:val="000000"/>
        </w:rPr>
        <w:t xml:space="preserve">Газопровод-ввод и сеть </w:t>
      </w:r>
      <w:proofErr w:type="spellStart"/>
      <w:r w:rsidRPr="000664CB">
        <w:rPr>
          <w:color w:val="000000"/>
        </w:rPr>
        <w:t>газопотребления</w:t>
      </w:r>
      <w:proofErr w:type="spellEnd"/>
      <w:r w:rsidRPr="000664CB">
        <w:rPr>
          <w:color w:val="000000"/>
        </w:rPr>
        <w:t xml:space="preserve"> объекта "Жилой дом №</w:t>
      </w:r>
      <w:r>
        <w:rPr>
          <w:color w:val="000000"/>
        </w:rPr>
        <w:t xml:space="preserve"> </w:t>
      </w:r>
      <w:r w:rsidRPr="000664CB">
        <w:rPr>
          <w:color w:val="000000"/>
        </w:rPr>
        <w:t>67 по ул. Орловская в г. Луга";</w:t>
      </w:r>
    </w:p>
    <w:p w:rsidR="000664CB" w:rsidRPr="000664CB" w:rsidRDefault="000664CB" w:rsidP="000664CB">
      <w:pPr>
        <w:pStyle w:val="a4"/>
        <w:widowControl/>
        <w:autoSpaceDE/>
        <w:autoSpaceDN/>
        <w:adjustRightInd/>
        <w:ind w:left="0" w:firstLine="720"/>
        <w:jc w:val="both"/>
      </w:pPr>
      <w:r>
        <w:t xml:space="preserve">9. </w:t>
      </w:r>
      <w:r w:rsidRPr="000664CB">
        <w:t xml:space="preserve">Газопровод-ввод и сеть </w:t>
      </w:r>
      <w:proofErr w:type="spellStart"/>
      <w:r w:rsidRPr="000664CB">
        <w:t>газопотребления</w:t>
      </w:r>
      <w:proofErr w:type="spellEnd"/>
      <w:r w:rsidRPr="000664CB">
        <w:t xml:space="preserve"> объекта "Жилого дома №</w:t>
      </w:r>
      <w:r>
        <w:t xml:space="preserve"> </w:t>
      </w:r>
      <w:r w:rsidRPr="000664CB">
        <w:t>2А по Песочному проезду в г. Луга";</w:t>
      </w:r>
    </w:p>
    <w:p w:rsidR="000664CB" w:rsidRPr="000664CB" w:rsidRDefault="000664CB" w:rsidP="000664CB">
      <w:pPr>
        <w:pStyle w:val="a4"/>
        <w:widowControl/>
        <w:autoSpaceDE/>
        <w:autoSpaceDN/>
        <w:adjustRightInd/>
        <w:ind w:left="0" w:firstLine="720"/>
        <w:jc w:val="both"/>
      </w:pPr>
      <w:r>
        <w:t xml:space="preserve">10. </w:t>
      </w:r>
      <w:r w:rsidRPr="000664CB">
        <w:t xml:space="preserve">Газопровод-ввод и сеть </w:t>
      </w:r>
      <w:proofErr w:type="spellStart"/>
      <w:r w:rsidRPr="000664CB">
        <w:t>газопотребления</w:t>
      </w:r>
      <w:proofErr w:type="spellEnd"/>
      <w:r w:rsidRPr="000664CB">
        <w:t xml:space="preserve"> объекта "Жилой дом №</w:t>
      </w:r>
      <w:r>
        <w:t xml:space="preserve">№ </w:t>
      </w:r>
      <w:r w:rsidRPr="000664CB">
        <w:t>17А,</w:t>
      </w:r>
      <w:r>
        <w:t xml:space="preserve"> </w:t>
      </w:r>
      <w:r w:rsidRPr="000664CB">
        <w:t>20А,</w:t>
      </w:r>
      <w:r>
        <w:t xml:space="preserve"> </w:t>
      </w:r>
      <w:r w:rsidRPr="000664CB">
        <w:t>29,</w:t>
      </w:r>
      <w:r>
        <w:t xml:space="preserve"> </w:t>
      </w:r>
      <w:r w:rsidRPr="000664CB">
        <w:t>20 по ул. Смоленская в г. Луга";</w:t>
      </w:r>
    </w:p>
    <w:p w:rsidR="000664CB" w:rsidRPr="000664CB" w:rsidRDefault="000664CB" w:rsidP="000664CB">
      <w:pPr>
        <w:pStyle w:val="a4"/>
        <w:widowControl/>
        <w:autoSpaceDE/>
        <w:autoSpaceDN/>
        <w:adjustRightInd/>
        <w:ind w:left="0" w:firstLine="720"/>
        <w:jc w:val="both"/>
      </w:pPr>
      <w:r>
        <w:rPr>
          <w:color w:val="000000"/>
        </w:rPr>
        <w:t xml:space="preserve">11. </w:t>
      </w:r>
      <w:r w:rsidRPr="000664CB">
        <w:rPr>
          <w:color w:val="000000"/>
        </w:rPr>
        <w:t xml:space="preserve">Газопровод-ввод и сеть </w:t>
      </w:r>
      <w:proofErr w:type="spellStart"/>
      <w:r w:rsidRPr="000664CB">
        <w:rPr>
          <w:color w:val="000000"/>
        </w:rPr>
        <w:t>газопотребления</w:t>
      </w:r>
      <w:proofErr w:type="spellEnd"/>
      <w:r w:rsidRPr="000664CB">
        <w:rPr>
          <w:color w:val="000000"/>
        </w:rPr>
        <w:t xml:space="preserve"> объекта "Жилой дом №</w:t>
      </w:r>
      <w:r>
        <w:rPr>
          <w:color w:val="000000"/>
        </w:rPr>
        <w:t xml:space="preserve"> </w:t>
      </w:r>
      <w:r w:rsidRPr="000664CB">
        <w:rPr>
          <w:color w:val="000000"/>
        </w:rPr>
        <w:t>12 по ул. Киевская в г. Луга";</w:t>
      </w:r>
    </w:p>
    <w:p w:rsidR="000664CB" w:rsidRPr="000664CB" w:rsidRDefault="000664CB" w:rsidP="000664CB">
      <w:pPr>
        <w:pStyle w:val="a4"/>
        <w:widowControl/>
        <w:autoSpaceDE/>
        <w:autoSpaceDN/>
        <w:adjustRightInd/>
        <w:ind w:left="0" w:firstLine="720"/>
        <w:jc w:val="both"/>
      </w:pPr>
      <w:r>
        <w:rPr>
          <w:color w:val="000000"/>
        </w:rPr>
        <w:t xml:space="preserve">12. </w:t>
      </w:r>
      <w:r w:rsidRPr="000664CB">
        <w:rPr>
          <w:color w:val="000000"/>
        </w:rPr>
        <w:t>Сеть газораспределения многоквартирных жилых домов №</w:t>
      </w:r>
      <w:r>
        <w:rPr>
          <w:color w:val="000000"/>
        </w:rPr>
        <w:t xml:space="preserve"> </w:t>
      </w:r>
      <w:r w:rsidRPr="000664CB">
        <w:rPr>
          <w:color w:val="000000"/>
        </w:rPr>
        <w:t>4 (4 квартиры) и №</w:t>
      </w:r>
      <w:r>
        <w:rPr>
          <w:color w:val="000000"/>
        </w:rPr>
        <w:t xml:space="preserve"> </w:t>
      </w:r>
      <w:r w:rsidRPr="000664CB">
        <w:rPr>
          <w:color w:val="000000"/>
        </w:rPr>
        <w:t xml:space="preserve">8 (8 квартир) </w:t>
      </w:r>
      <w:proofErr w:type="gramStart"/>
      <w:r w:rsidRPr="000664CB">
        <w:rPr>
          <w:color w:val="000000"/>
        </w:rPr>
        <w:t>по  пр.</w:t>
      </w:r>
      <w:proofErr w:type="gramEnd"/>
      <w:r w:rsidRPr="000664CB">
        <w:rPr>
          <w:color w:val="000000"/>
        </w:rPr>
        <w:t xml:space="preserve"> Комсомол</w:t>
      </w:r>
      <w:r w:rsidR="00135D8A">
        <w:rPr>
          <w:color w:val="000000"/>
        </w:rPr>
        <w:t>ьский</w:t>
      </w:r>
      <w:r w:rsidRPr="000664CB">
        <w:rPr>
          <w:color w:val="000000"/>
        </w:rPr>
        <w:t xml:space="preserve"> в г. Луга;</w:t>
      </w:r>
    </w:p>
    <w:p w:rsidR="000664CB" w:rsidRPr="000664CB" w:rsidRDefault="000664CB" w:rsidP="000664CB">
      <w:pPr>
        <w:pStyle w:val="a4"/>
        <w:widowControl/>
        <w:autoSpaceDE/>
        <w:autoSpaceDN/>
        <w:adjustRightInd/>
        <w:ind w:left="0" w:firstLine="720"/>
        <w:jc w:val="both"/>
      </w:pPr>
      <w:r>
        <w:rPr>
          <w:color w:val="000000"/>
        </w:rPr>
        <w:t xml:space="preserve">13. </w:t>
      </w:r>
      <w:r w:rsidRPr="000664CB">
        <w:rPr>
          <w:color w:val="000000"/>
        </w:rPr>
        <w:t>Сеть газораспределения объекта "Жилой дом №</w:t>
      </w:r>
      <w:r>
        <w:rPr>
          <w:color w:val="000000"/>
        </w:rPr>
        <w:t xml:space="preserve"> </w:t>
      </w:r>
      <w:r w:rsidRPr="000664CB">
        <w:rPr>
          <w:color w:val="000000"/>
        </w:rPr>
        <w:t>35 по ул. Гагарина в г. Луга";</w:t>
      </w:r>
    </w:p>
    <w:p w:rsidR="000664CB" w:rsidRPr="000664CB" w:rsidRDefault="000664CB" w:rsidP="000664CB">
      <w:pPr>
        <w:pStyle w:val="a4"/>
        <w:widowControl/>
        <w:autoSpaceDE/>
        <w:autoSpaceDN/>
        <w:adjustRightInd/>
        <w:ind w:left="0" w:firstLine="720"/>
        <w:jc w:val="both"/>
      </w:pPr>
      <w:r>
        <w:rPr>
          <w:color w:val="000000"/>
        </w:rPr>
        <w:t xml:space="preserve">14. </w:t>
      </w:r>
      <w:r w:rsidRPr="000664CB">
        <w:rPr>
          <w:color w:val="000000"/>
        </w:rPr>
        <w:t>Сеть газораспределения объекта "Жилой дом №</w:t>
      </w:r>
      <w:r>
        <w:rPr>
          <w:color w:val="000000"/>
        </w:rPr>
        <w:t xml:space="preserve"> </w:t>
      </w:r>
      <w:r w:rsidRPr="000664CB">
        <w:rPr>
          <w:color w:val="000000"/>
        </w:rPr>
        <w:t>86 по ул. Гагарина в г. Луга».</w:t>
      </w:r>
    </w:p>
    <w:p w:rsidR="000664CB" w:rsidRPr="000664CB" w:rsidRDefault="000664CB" w:rsidP="00066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BAF" w:rsidRPr="000664CB" w:rsidRDefault="00707BAF" w:rsidP="000664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7BAF" w:rsidRPr="000664CB" w:rsidSect="00EE3D66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83E" w:rsidRDefault="0010183E">
      <w:pPr>
        <w:spacing w:after="0" w:line="240" w:lineRule="auto"/>
      </w:pPr>
      <w:r>
        <w:separator/>
      </w:r>
    </w:p>
  </w:endnote>
  <w:endnote w:type="continuationSeparator" w:id="0">
    <w:p w:rsidR="0010183E" w:rsidRDefault="0010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83E" w:rsidRDefault="0010183E">
      <w:pPr>
        <w:spacing w:after="0" w:line="240" w:lineRule="auto"/>
      </w:pPr>
      <w:r>
        <w:separator/>
      </w:r>
    </w:p>
  </w:footnote>
  <w:footnote w:type="continuationSeparator" w:id="0">
    <w:p w:rsidR="0010183E" w:rsidRDefault="0010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7A3" w:rsidRDefault="0010183E">
    <w:pPr>
      <w:pStyle w:val="Style1"/>
      <w:widowControl/>
      <w:spacing w:line="274" w:lineRule="exact"/>
      <w:ind w:right="1723"/>
      <w:jc w:val="right"/>
      <w:rPr>
        <w:rStyle w:val="FontStyle1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695D"/>
    <w:multiLevelType w:val="hybridMultilevel"/>
    <w:tmpl w:val="C76E5F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B60539"/>
    <w:multiLevelType w:val="hybridMultilevel"/>
    <w:tmpl w:val="25C8C07E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9C"/>
    <w:rsid w:val="000664CB"/>
    <w:rsid w:val="0010183E"/>
    <w:rsid w:val="00135D8A"/>
    <w:rsid w:val="00707BAF"/>
    <w:rsid w:val="009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44C"/>
  <w15:chartTrackingRefBased/>
  <w15:docId w15:val="{2ED76D7B-BDB8-4EEF-BC0D-F16E68E8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C7F9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C7F9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9C7F9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Style1">
    <w:name w:val="Style1"/>
    <w:basedOn w:val="a"/>
    <w:uiPriority w:val="99"/>
    <w:rsid w:val="009C7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9C7F9C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9C7F9C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C7F9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C7F9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64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nhideWhenUsed/>
    <w:rsid w:val="000664CB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664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3">
    <w:name w:val="Style13"/>
    <w:basedOn w:val="a"/>
    <w:uiPriority w:val="99"/>
    <w:rsid w:val="000664CB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rebuchet MS" w:hAnsi="Trebuchet MS"/>
      <w:sz w:val="24"/>
      <w:szCs w:val="24"/>
    </w:rPr>
  </w:style>
  <w:style w:type="paragraph" w:customStyle="1" w:styleId="Style14">
    <w:name w:val="Style14"/>
    <w:basedOn w:val="a"/>
    <w:uiPriority w:val="99"/>
    <w:rsid w:val="000664C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basedOn w:val="a0"/>
    <w:uiPriority w:val="99"/>
    <w:rsid w:val="000664C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0664CB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basedOn w:val="a0"/>
    <w:uiPriority w:val="99"/>
    <w:rsid w:val="000664CB"/>
    <w:rPr>
      <w:rFonts w:ascii="Trebuchet MS" w:hAnsi="Trebuchet MS" w:cs="Trebuchet MS" w:hint="default"/>
      <w:sz w:val="16"/>
      <w:szCs w:val="16"/>
    </w:rPr>
  </w:style>
  <w:style w:type="character" w:customStyle="1" w:styleId="FontStyle22">
    <w:name w:val="Font Style22"/>
    <w:basedOn w:val="a0"/>
    <w:uiPriority w:val="99"/>
    <w:rsid w:val="000664CB"/>
    <w:rPr>
      <w:rFonts w:ascii="Trebuchet MS" w:hAnsi="Trebuchet MS" w:cs="Trebuchet MS" w:hint="default"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0664C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Депутатов Совет</dc:creator>
  <cp:keywords/>
  <dc:description/>
  <cp:lastModifiedBy>Депутатов Совет</cp:lastModifiedBy>
  <cp:revision>2</cp:revision>
  <dcterms:created xsi:type="dcterms:W3CDTF">2016-04-27T07:32:00Z</dcterms:created>
  <dcterms:modified xsi:type="dcterms:W3CDTF">2016-04-27T08:11:00Z</dcterms:modified>
</cp:coreProperties>
</file>