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84B4E2A" wp14:editId="3C0267E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56" w:rsidRPr="00E24E2B" w:rsidRDefault="00261E56" w:rsidP="00261E5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261E56" w:rsidRDefault="00261E56" w:rsidP="00261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56" w:rsidRDefault="00261E56" w:rsidP="00261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декабря 2021 года       № 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261E56" w:rsidRDefault="00261E56" w:rsidP="00261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E56" w:rsidRDefault="00261E56" w:rsidP="00261E5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60DD" wp14:editId="56E5C47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261E56" w:rsidRPr="00FF072D" w:rsidRDefault="00261E56" w:rsidP="00261E56">
      <w:pPr>
        <w:pStyle w:val="2"/>
        <w:tabs>
          <w:tab w:val="left" w:pos="567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072D">
        <w:rPr>
          <w:rFonts w:ascii="Times New Roman" w:hAnsi="Times New Roman" w:cs="Times New Roman"/>
          <w:noProof/>
          <w:sz w:val="28"/>
          <w:szCs w:val="28"/>
        </w:rPr>
        <w:t xml:space="preserve"> О рассмотрении </w:t>
      </w:r>
      <w:r>
        <w:rPr>
          <w:rFonts w:ascii="Times New Roman" w:hAnsi="Times New Roman" w:cs="Times New Roman"/>
          <w:noProof/>
          <w:sz w:val="28"/>
          <w:szCs w:val="28"/>
        </w:rPr>
        <w:t>заявления губернатора Ленинградской области о применении меры ответственности к депутату Совета депутатов Лужского городского поселения Цыбе Л.П.</w:t>
      </w:r>
    </w:p>
    <w:p w:rsidR="00261E56" w:rsidRPr="00FF072D" w:rsidRDefault="00261E56" w:rsidP="00261E5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1E56" w:rsidRPr="00FF072D" w:rsidRDefault="00261E56" w:rsidP="00261E5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1E56" w:rsidRDefault="00261E56" w:rsidP="00261E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губернатора Ленинградской области о </w:t>
      </w:r>
      <w:r w:rsidRPr="005051AD">
        <w:rPr>
          <w:b/>
        </w:rPr>
        <w:t xml:space="preserve"> </w:t>
      </w:r>
      <w:r w:rsidRPr="00123A7E">
        <w:rPr>
          <w:rFonts w:ascii="Times New Roman" w:hAnsi="Times New Roman"/>
          <w:sz w:val="28"/>
          <w:szCs w:val="28"/>
        </w:rPr>
        <w:t xml:space="preserve">применении меры ответственности в отношении депутата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Цыбы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Петровны,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D73253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261E56" w:rsidRDefault="00261E56" w:rsidP="00261E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E56" w:rsidRDefault="00261E56" w:rsidP="00261E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Заявление губернатора Ленинградской  области принять к сведению.</w:t>
      </w:r>
    </w:p>
    <w:p w:rsidR="00261E56" w:rsidRDefault="00261E56" w:rsidP="00261E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Депутату  </w:t>
      </w:r>
      <w:proofErr w:type="spellStart"/>
      <w:r>
        <w:rPr>
          <w:rFonts w:ascii="Times New Roman" w:hAnsi="Times New Roman"/>
          <w:sz w:val="28"/>
          <w:szCs w:val="28"/>
        </w:rPr>
        <w:t>Цыбе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Петровне</w:t>
      </w:r>
      <w:r w:rsidRPr="00B40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соблюдать сроки представления сведений о своих доходах, об имуществе и обязательствах имущественного характера, и сведений о доходах, об имуществе и обязательствах имущественного характера своих супруга и несовершеннолетних детей, а также указывать достоверные сведения в справке о доходах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 с законодательством.</w:t>
      </w:r>
    </w:p>
    <w:p w:rsidR="00261E56" w:rsidRDefault="00261E56" w:rsidP="00261E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отношении депутата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Цыбы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Петровны применить меру ответственности - предупреждение.</w:t>
      </w:r>
    </w:p>
    <w:p w:rsidR="00261E56" w:rsidRPr="00FF072D" w:rsidRDefault="00261E56" w:rsidP="00261E56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E56" w:rsidRDefault="00261E56" w:rsidP="00261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61E56" w:rsidRDefault="00261E56" w:rsidP="00261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61E56" w:rsidRDefault="00261E56" w:rsidP="00261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261E56" w:rsidRDefault="00261E56" w:rsidP="00261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56" w:rsidRDefault="00261E56" w:rsidP="00261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/>
    <w:p w:rsidR="00261E56" w:rsidRDefault="00261E56" w:rsidP="00261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правительство Ленинградской области,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61E56" w:rsidRDefault="00261E56" w:rsidP="00261E5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муниципального района</w:t>
      </w:r>
      <w:r>
        <w:rPr>
          <w:rFonts w:ascii="Times New Roman" w:hAnsi="Times New Roman"/>
          <w:sz w:val="28"/>
          <w:szCs w:val="28"/>
        </w:rPr>
        <w:t>, прокуратура</w:t>
      </w:r>
      <w:bookmarkStart w:id="0" w:name="_GoBack"/>
      <w:bookmarkEnd w:id="0"/>
    </w:p>
    <w:p w:rsidR="0099312C" w:rsidRDefault="00261E56"/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56"/>
    <w:rsid w:val="00261E56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61E5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61E5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61E5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61E5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2021-12-20T07:18:00Z</dcterms:created>
  <dcterms:modified xsi:type="dcterms:W3CDTF">2021-12-20T07:20:00Z</dcterms:modified>
</cp:coreProperties>
</file>