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4C" w:rsidRDefault="00D4080B" w:rsidP="0063088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5670B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="00916D4C">
        <w:rPr>
          <w:rFonts w:ascii="Times New Roman" w:eastAsia="Times New Roman" w:hAnsi="Times New Roman"/>
          <w:sz w:val="26"/>
          <w:szCs w:val="26"/>
          <w:lang w:eastAsia="ru-RU"/>
        </w:rPr>
        <w:t xml:space="preserve">1 </w:t>
      </w:r>
    </w:p>
    <w:p w:rsidR="00D4080B" w:rsidRPr="005670B3" w:rsidRDefault="00916D4C" w:rsidP="0063088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</w:t>
      </w:r>
    </w:p>
    <w:p w:rsidR="00D4080B" w:rsidRPr="004A2C0D" w:rsidRDefault="00D4080B" w:rsidP="00630881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4080B" w:rsidRPr="004A2C0D" w:rsidRDefault="00D4080B" w:rsidP="00630881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4080B" w:rsidRDefault="00D4080B" w:rsidP="0063088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  <w:r w:rsidRPr="004A2C0D">
        <w:rPr>
          <w:rFonts w:ascii="Times New Roman" w:hAnsi="Times New Roman"/>
          <w:b/>
          <w:bCs/>
          <w:sz w:val="27"/>
          <w:szCs w:val="27"/>
        </w:rPr>
        <w:t>Перечень объектов, в отношении которых планируется заключение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D4080B" w:rsidRDefault="00D4080B" w:rsidP="0063088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  <w:r w:rsidRPr="004A2C0D">
        <w:rPr>
          <w:rFonts w:ascii="Times New Roman" w:hAnsi="Times New Roman"/>
          <w:b/>
          <w:bCs/>
          <w:sz w:val="27"/>
          <w:szCs w:val="27"/>
        </w:rPr>
        <w:t>концессионных соглашений в 20</w:t>
      </w:r>
      <w:r>
        <w:rPr>
          <w:rFonts w:ascii="Times New Roman" w:hAnsi="Times New Roman"/>
          <w:b/>
          <w:bCs/>
          <w:sz w:val="27"/>
          <w:szCs w:val="27"/>
        </w:rPr>
        <w:t>24</w:t>
      </w:r>
      <w:r w:rsidRPr="004A2C0D">
        <w:rPr>
          <w:rFonts w:ascii="Times New Roman" w:hAnsi="Times New Roman"/>
          <w:b/>
          <w:bCs/>
          <w:sz w:val="27"/>
          <w:szCs w:val="27"/>
        </w:rPr>
        <w:t xml:space="preserve"> году </w:t>
      </w:r>
    </w:p>
    <w:tbl>
      <w:tblPr>
        <w:tblpPr w:leftFromText="180" w:rightFromText="180" w:vertAnchor="page" w:horzAnchor="margin" w:tblpXSpec="center" w:tblpY="3136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78"/>
        <w:gridCol w:w="1984"/>
        <w:gridCol w:w="2126"/>
        <w:gridCol w:w="1696"/>
      </w:tblGrid>
      <w:tr w:rsidR="00D4080B" w:rsidRPr="006560ED" w:rsidTr="003F765C">
        <w:tc>
          <w:tcPr>
            <w:tcW w:w="675" w:type="dxa"/>
            <w:shd w:val="clear" w:color="auto" w:fill="auto"/>
            <w:vAlign w:val="center"/>
          </w:tcPr>
          <w:p w:rsidR="00D4080B" w:rsidRPr="006560ED" w:rsidRDefault="00D4080B" w:rsidP="0063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560ED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080B" w:rsidRPr="006560ED" w:rsidRDefault="00D4080B" w:rsidP="0063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0E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D4080B" w:rsidRPr="006560ED" w:rsidRDefault="00D4080B" w:rsidP="0063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0ED">
              <w:rPr>
                <w:rFonts w:ascii="Times New Roman" w:hAnsi="Times New Roman"/>
                <w:bCs/>
                <w:sz w:val="24"/>
                <w:szCs w:val="24"/>
              </w:rPr>
              <w:t>объекта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4080B" w:rsidRPr="006560ED" w:rsidRDefault="00D4080B" w:rsidP="0063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0ED">
              <w:rPr>
                <w:rFonts w:ascii="Times New Roman" w:hAnsi="Times New Roman"/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080B" w:rsidRPr="006560ED" w:rsidRDefault="003F765C" w:rsidP="003F7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 в рамках концессионного соглашения</w:t>
            </w:r>
            <w:r w:rsidR="00D4080B" w:rsidRPr="006560E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создание</w:t>
            </w:r>
            <w:r w:rsidR="00D4080B" w:rsidRPr="006560ED">
              <w:rPr>
                <w:rFonts w:ascii="Times New Roman" w:hAnsi="Times New Roman"/>
                <w:bCs/>
                <w:sz w:val="24"/>
                <w:szCs w:val="24"/>
              </w:rPr>
              <w:t>, реконструкция)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80B" w:rsidRPr="006560ED" w:rsidRDefault="003F765C" w:rsidP="0063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объекта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4080B" w:rsidRPr="006560ED" w:rsidRDefault="00D4080B" w:rsidP="0063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0ED">
              <w:rPr>
                <w:rFonts w:ascii="Times New Roman" w:hAnsi="Times New Roman"/>
                <w:bCs/>
                <w:sz w:val="24"/>
                <w:szCs w:val="24"/>
              </w:rPr>
              <w:t xml:space="preserve">Технико-экономические показатели </w:t>
            </w:r>
          </w:p>
          <w:p w:rsidR="00D4080B" w:rsidRPr="006560ED" w:rsidRDefault="00D4080B" w:rsidP="0063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0ED">
              <w:rPr>
                <w:rFonts w:ascii="Times New Roman" w:hAnsi="Times New Roman"/>
                <w:bCs/>
                <w:sz w:val="24"/>
                <w:szCs w:val="24"/>
              </w:rPr>
              <w:t>объекта</w:t>
            </w:r>
          </w:p>
        </w:tc>
      </w:tr>
      <w:tr w:rsidR="00D4080B" w:rsidRPr="006560ED" w:rsidTr="003F765C">
        <w:tc>
          <w:tcPr>
            <w:tcW w:w="675" w:type="dxa"/>
            <w:shd w:val="clear" w:color="auto" w:fill="auto"/>
            <w:vAlign w:val="center"/>
          </w:tcPr>
          <w:p w:rsidR="00D4080B" w:rsidRPr="006560ED" w:rsidRDefault="003F765C" w:rsidP="0063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4080B" w:rsidRPr="006560ED" w:rsidRDefault="003F765C" w:rsidP="0063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D4080B" w:rsidRPr="006560ED" w:rsidRDefault="003F765C" w:rsidP="0063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4080B" w:rsidRPr="006560ED" w:rsidRDefault="003F765C" w:rsidP="0063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4080B" w:rsidRPr="006560ED" w:rsidRDefault="003F765C" w:rsidP="0063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D4080B" w:rsidRPr="006560ED" w:rsidRDefault="003F765C" w:rsidP="0063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6</w:t>
            </w:r>
          </w:p>
        </w:tc>
      </w:tr>
      <w:tr w:rsidR="00F71CA3" w:rsidRPr="006560ED" w:rsidTr="003F765C">
        <w:tc>
          <w:tcPr>
            <w:tcW w:w="675" w:type="dxa"/>
            <w:shd w:val="clear" w:color="auto" w:fill="auto"/>
            <w:vAlign w:val="center"/>
          </w:tcPr>
          <w:p w:rsidR="00F71CA3" w:rsidRPr="006560ED" w:rsidRDefault="00C40D85" w:rsidP="006308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71CA3" w:rsidRPr="003F765C" w:rsidRDefault="00F71CA3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Здание котельной </w:t>
            </w:r>
          </w:p>
          <w:p w:rsidR="00F71CA3" w:rsidRPr="003F765C" w:rsidRDefault="00F71CA3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47:29:0542002:124</w:t>
            </w:r>
          </w:p>
          <w:p w:rsidR="00C40D85" w:rsidRPr="003F765C" w:rsidRDefault="00C40D85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площадью 559,3 кв. м</w:t>
            </w:r>
            <w:r w:rsidR="003F765C">
              <w:rPr>
                <w:rFonts w:ascii="Times New Roman" w:hAnsi="Times New Roman"/>
                <w:sz w:val="24"/>
                <w:szCs w:val="24"/>
              </w:rPr>
              <w:t>, с оборудованием</w:t>
            </w:r>
          </w:p>
          <w:p w:rsidR="00F71CA3" w:rsidRPr="003F765C" w:rsidRDefault="00F71CA3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F71CA3" w:rsidRPr="003F765C" w:rsidRDefault="00F71CA3" w:rsidP="003F765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пос. Волошово  </w:t>
            </w:r>
          </w:p>
        </w:tc>
        <w:tc>
          <w:tcPr>
            <w:tcW w:w="1984" w:type="dxa"/>
            <w:shd w:val="clear" w:color="auto" w:fill="auto"/>
          </w:tcPr>
          <w:p w:rsidR="00F71CA3" w:rsidRPr="003F765C" w:rsidRDefault="003F765C" w:rsidP="003F7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F71CA3" w:rsidRPr="003F765C" w:rsidRDefault="003F765C" w:rsidP="003F7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F71CA3" w:rsidRPr="003F765C" w:rsidRDefault="003F765C" w:rsidP="003F7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3F765C" w:rsidRPr="003F765C" w:rsidTr="003F765C">
        <w:tc>
          <w:tcPr>
            <w:tcW w:w="675" w:type="dxa"/>
            <w:shd w:val="clear" w:color="auto" w:fill="auto"/>
            <w:vAlign w:val="center"/>
          </w:tcPr>
          <w:p w:rsidR="003F765C" w:rsidRPr="003F765C" w:rsidRDefault="003F765C" w:rsidP="003F7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F765C" w:rsidRPr="003F765C" w:rsidRDefault="003F765C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</w:p>
          <w:p w:rsidR="003F765C" w:rsidRPr="003F765C" w:rsidRDefault="003F765C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47:29:0542002:293</w:t>
            </w:r>
          </w:p>
          <w:p w:rsidR="003F765C" w:rsidRPr="003F765C" w:rsidRDefault="003F765C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протяженностью 2437,0 м</w:t>
            </w:r>
          </w:p>
          <w:p w:rsidR="003F765C" w:rsidRPr="003F765C" w:rsidRDefault="003F765C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3F765C" w:rsidRPr="003F765C" w:rsidRDefault="003F765C" w:rsidP="003F765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F765C" w:rsidRPr="003F765C" w:rsidRDefault="003F765C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пос. Волошово</w:t>
            </w:r>
          </w:p>
        </w:tc>
        <w:tc>
          <w:tcPr>
            <w:tcW w:w="1984" w:type="dxa"/>
            <w:shd w:val="clear" w:color="auto" w:fill="auto"/>
          </w:tcPr>
          <w:p w:rsidR="003F765C" w:rsidRPr="003F765C" w:rsidRDefault="003F765C" w:rsidP="003F7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3F765C" w:rsidRPr="003F765C" w:rsidRDefault="003F765C" w:rsidP="003F7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3F765C" w:rsidRPr="003F765C" w:rsidRDefault="003F765C" w:rsidP="003F7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3F765C" w:rsidRPr="003F765C" w:rsidTr="003F765C">
        <w:tc>
          <w:tcPr>
            <w:tcW w:w="675" w:type="dxa"/>
            <w:shd w:val="clear" w:color="auto" w:fill="auto"/>
            <w:vAlign w:val="center"/>
          </w:tcPr>
          <w:p w:rsidR="003F765C" w:rsidRPr="003F765C" w:rsidRDefault="003F765C" w:rsidP="003F7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F765C" w:rsidRPr="003F765C" w:rsidRDefault="003F765C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зданием котельной </w:t>
            </w:r>
          </w:p>
          <w:p w:rsidR="003F765C" w:rsidRPr="003F765C" w:rsidRDefault="003F765C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47:29:0967002:139</w:t>
            </w:r>
          </w:p>
          <w:p w:rsidR="003F765C" w:rsidRPr="003F765C" w:rsidRDefault="003F765C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площадью 2700,0 кв. м</w:t>
            </w:r>
          </w:p>
          <w:p w:rsidR="003F765C" w:rsidRPr="003F765C" w:rsidRDefault="003F765C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3F765C" w:rsidRPr="003F765C" w:rsidRDefault="003F765C" w:rsidP="003F765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F765C" w:rsidRPr="003F765C" w:rsidRDefault="003F765C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пос. Волошово,</w:t>
            </w:r>
          </w:p>
          <w:p w:rsidR="003F765C" w:rsidRPr="003F765C" w:rsidRDefault="003F765C" w:rsidP="003F7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ул. Новая  </w:t>
            </w:r>
          </w:p>
        </w:tc>
        <w:tc>
          <w:tcPr>
            <w:tcW w:w="1984" w:type="dxa"/>
            <w:shd w:val="clear" w:color="auto" w:fill="auto"/>
          </w:tcPr>
          <w:p w:rsidR="003F765C" w:rsidRPr="003F765C" w:rsidRDefault="003F765C" w:rsidP="003F7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3F765C" w:rsidRPr="003F765C" w:rsidRDefault="003F765C" w:rsidP="003F7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3F765C" w:rsidRPr="003F765C" w:rsidRDefault="003F765C" w:rsidP="003F7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Здание котельной 47:29:0632001:235 площадью 198,0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оборудованием</w:t>
            </w: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Заклинское</w:t>
            </w:r>
            <w:proofErr w:type="spellEnd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урово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участок, расположенный под зданием котельной 47:29:0632002:856 площадью 1500,0 </w:t>
            </w:r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Заклинское</w:t>
            </w:r>
            <w:proofErr w:type="spellEnd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proofErr w:type="gramStart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урово</w:t>
            </w:r>
            <w:proofErr w:type="spellEnd"/>
          </w:p>
          <w:p w:rsidR="00916D4C" w:rsidRPr="003F765C" w:rsidRDefault="00916D4C" w:rsidP="00916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Тепловые сети протяженностью 217м</w:t>
            </w: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Заклинское</w:t>
            </w:r>
            <w:proofErr w:type="spellEnd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урово</w:t>
            </w:r>
            <w:proofErr w:type="spellEnd"/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47:29:0320001:466 площадью 82,7</w:t>
            </w:r>
          </w:p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Мшинская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F765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F765C">
              <w:rPr>
                <w:rFonts w:ascii="Times New Roman" w:hAnsi="Times New Roman"/>
                <w:sz w:val="24"/>
                <w:szCs w:val="24"/>
              </w:rPr>
              <w:t>ролетарская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>, д.16-а</w:t>
            </w:r>
          </w:p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eastAsia="TimesNewRomanPSMT" w:hAnsi="Times New Roman"/>
                <w:sz w:val="24"/>
                <w:szCs w:val="24"/>
              </w:rPr>
              <w:t>47:29:0320014:7 площадью 1308,0 кв. м</w:t>
            </w: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Мшинская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F765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F765C">
              <w:rPr>
                <w:rFonts w:ascii="Times New Roman" w:hAnsi="Times New Roman"/>
                <w:sz w:val="24"/>
                <w:szCs w:val="24"/>
              </w:rPr>
              <w:t>ролетарская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16-а</w:t>
            </w:r>
          </w:p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Система теплоснабжения</w:t>
            </w:r>
          </w:p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47:29:0000000:33839</w:t>
            </w:r>
          </w:p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протяженностью 704,0 м</w:t>
            </w:r>
          </w:p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Мшинская</w:t>
            </w:r>
            <w:proofErr w:type="spellEnd"/>
          </w:p>
          <w:p w:rsidR="00916D4C" w:rsidRPr="003F765C" w:rsidRDefault="00916D4C" w:rsidP="00916D4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2702BE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47:29:0551001:189 площадью 419,1 кв.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оборудованием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65C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обл.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п. Тесово-4 ул. Советская д. 16</w:t>
            </w:r>
          </w:p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2702BE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47:29:0543001:231 площадью 135,6 кв.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оборудованием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65C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обл.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д..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Почап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>, ул. Кирпичная д. 8</w:t>
            </w:r>
          </w:p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2702BE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47:29:0551001:944 площадью 3866,0 кв. м</w:t>
            </w:r>
          </w:p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65C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обл.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п. Тесово-4 ул. Советская д. 16</w:t>
            </w:r>
          </w:p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2702BE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47:29:0543001:969 площадью 2686 кв. м</w:t>
            </w:r>
          </w:p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65C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обл.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Почап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>, ул. Кирпичная д. 8</w:t>
            </w:r>
          </w:p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Тепловые сети </w:t>
            </w:r>
          </w:p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протяженностью 1746,2 м</w:t>
            </w: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65C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обл.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п. Тесово-4 </w:t>
            </w:r>
          </w:p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ул. Советская, д. 16</w:t>
            </w:r>
          </w:p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Тепловые сети </w:t>
            </w:r>
          </w:p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протяженностью 1629,3 м</w:t>
            </w: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65C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обл.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16D4C" w:rsidRPr="003F765C" w:rsidRDefault="00916D4C" w:rsidP="00916D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3F765C">
              <w:rPr>
                <w:rFonts w:ascii="Times New Roman" w:hAnsi="Times New Roman"/>
                <w:sz w:val="24"/>
                <w:szCs w:val="24"/>
              </w:rPr>
              <w:t>Почап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, ул. Кирпичная, </w:t>
            </w:r>
          </w:p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д. 8</w:t>
            </w:r>
          </w:p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>47:29:0930002:5 площадью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395,8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оборудованием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дер. Рель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Земельный участок 47:29:0930002:6 площадью 1760,0 кв. м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дер. Рель, № 30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Тепловые сети д. Рель,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инв. № 20656,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110 п. </w:t>
            </w:r>
            <w:proofErr w:type="gramStart"/>
            <w:r w:rsidRPr="003F765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F76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д. Рель</w:t>
            </w: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Тепловые сети д. Рель,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инв. № 20654,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1532,8 п. </w:t>
            </w:r>
            <w:proofErr w:type="gramStart"/>
            <w:r w:rsidRPr="003F765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F76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д. Рель</w:t>
            </w: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tabs>
                <w:tab w:val="left" w:pos="0"/>
              </w:tabs>
              <w:spacing w:line="240" w:lineRule="auto"/>
              <w:ind w:left="5" w:righ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Тепловые сети д. Рель,</w:t>
            </w:r>
          </w:p>
          <w:p w:rsidR="00916D4C" w:rsidRPr="003F765C" w:rsidRDefault="00916D4C" w:rsidP="00916D4C">
            <w:pPr>
              <w:tabs>
                <w:tab w:val="left" w:pos="0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инв. № 20655,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159,1 п. </w:t>
            </w:r>
            <w:proofErr w:type="gramStart"/>
            <w:r w:rsidRPr="003F765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F76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д. Рель</w:t>
            </w: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106DF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Тепловая сеть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Протяженностью 1322,0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3F765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F765C">
              <w:rPr>
                <w:rFonts w:ascii="Times New Roman" w:hAnsi="Times New Roman"/>
                <w:sz w:val="24"/>
                <w:szCs w:val="24"/>
              </w:rPr>
              <w:t>еребрянский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, лит. А, </w:t>
            </w:r>
            <w:r w:rsidRPr="003F765C">
              <w:rPr>
                <w:rFonts w:ascii="Times New Roman" w:hAnsi="Times New Roman"/>
                <w:sz w:val="24"/>
                <w:szCs w:val="24"/>
              </w:rPr>
              <w:lastRenderedPageBreak/>
              <w:t>Совхоз Серебрянский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Здание  котельной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47:29:0780001:416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площадью 365,9 кв.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оборудованием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Здание  котельной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47:29:0726001:31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площадью 460,1 кв.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оборудованием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п. Межозерный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Часть здания школьной котельной (помещения </w:t>
            </w:r>
            <w:proofErr w:type="gramEnd"/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с 1 по 7)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47:29:0000000:25089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площадью 111,8 кв.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оборудованием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47:29:0000000:33245 протяженностью 1227 м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47:29:0787001:1642 протяженностью 100 м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47:29:0781002:109 протяженностью 51 м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47:29:0787001:1643 протяженностью 95 м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47:29:0726001:65 протяженностью </w:t>
            </w:r>
            <w:r w:rsidRPr="003F765C">
              <w:rPr>
                <w:rFonts w:ascii="Times New Roman" w:hAnsi="Times New Roman"/>
                <w:sz w:val="24"/>
                <w:szCs w:val="24"/>
              </w:rPr>
              <w:lastRenderedPageBreak/>
              <w:t>126 м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lastRenderedPageBreak/>
              <w:t>п. Межозерный</w:t>
            </w: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. № 6,7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47:29:0726001:64 протяженностью 312 м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п. Межозерный</w:t>
            </w: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47:29:0000000:33271протяженностью 1560 м</w:t>
            </w: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п. Межозерный</w:t>
            </w:r>
          </w:p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8815A8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47:29:0787001:1496 площадью 1550 кв. м</w:t>
            </w:r>
          </w:p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вблизи </w:t>
            </w:r>
          </w:p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8815A8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47:29:0726001:330 площадью 1090 кв. м</w:t>
            </w:r>
          </w:p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вблизи </w:t>
            </w:r>
          </w:p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п. Межозерный</w:t>
            </w:r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833A45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>Земельный участок  47:29:0781001:1009 площадью 370 кв. м</w:t>
            </w:r>
          </w:p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Тепловые сети п.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(от школьной котельной до д. Учителя, до школы) (201 м)</w:t>
            </w: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  <w:tr w:rsidR="00916D4C" w:rsidRPr="003F765C" w:rsidTr="003F765C">
        <w:tc>
          <w:tcPr>
            <w:tcW w:w="675" w:type="dxa"/>
            <w:shd w:val="clear" w:color="auto" w:fill="auto"/>
            <w:vAlign w:val="center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916D4C" w:rsidRPr="003F765C" w:rsidRDefault="00916D4C" w:rsidP="00916D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Тепловые сети п.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до ДК (ТК12-ТК15-ТК16) (228,2 м)</w:t>
            </w:r>
          </w:p>
        </w:tc>
        <w:tc>
          <w:tcPr>
            <w:tcW w:w="1878" w:type="dxa"/>
            <w:shd w:val="clear" w:color="auto" w:fill="auto"/>
          </w:tcPr>
          <w:p w:rsidR="00916D4C" w:rsidRPr="003F765C" w:rsidRDefault="00916D4C" w:rsidP="00916D4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3F76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F76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F765C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Создание, реконструкция</w:t>
            </w:r>
          </w:p>
        </w:tc>
        <w:tc>
          <w:tcPr>
            <w:tcW w:w="212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Объект теплоснабжения</w:t>
            </w:r>
          </w:p>
        </w:tc>
        <w:tc>
          <w:tcPr>
            <w:tcW w:w="1696" w:type="dxa"/>
            <w:shd w:val="clear" w:color="auto" w:fill="auto"/>
          </w:tcPr>
          <w:p w:rsidR="00916D4C" w:rsidRPr="003F765C" w:rsidRDefault="00916D4C" w:rsidP="00916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65C">
              <w:rPr>
                <w:rFonts w:ascii="Times New Roman" w:hAnsi="Times New Roman"/>
                <w:bCs/>
                <w:sz w:val="24"/>
                <w:szCs w:val="24"/>
              </w:rPr>
              <w:t>Не определены</w:t>
            </w:r>
          </w:p>
        </w:tc>
      </w:tr>
    </w:tbl>
    <w:p w:rsidR="008011F3" w:rsidRPr="003F765C" w:rsidRDefault="008011F3" w:rsidP="003F765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011F3" w:rsidRPr="003F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4DF"/>
    <w:multiLevelType w:val="hybridMultilevel"/>
    <w:tmpl w:val="54DA9C5E"/>
    <w:lvl w:ilvl="0" w:tplc="31C258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1C"/>
    <w:rsid w:val="00077A80"/>
    <w:rsid w:val="000E6B6A"/>
    <w:rsid w:val="00114F04"/>
    <w:rsid w:val="00186A75"/>
    <w:rsid w:val="001D60EE"/>
    <w:rsid w:val="002B0717"/>
    <w:rsid w:val="0035432E"/>
    <w:rsid w:val="003F765C"/>
    <w:rsid w:val="00421FEB"/>
    <w:rsid w:val="004441A9"/>
    <w:rsid w:val="004C438E"/>
    <w:rsid w:val="00630881"/>
    <w:rsid w:val="006A4212"/>
    <w:rsid w:val="006B23AC"/>
    <w:rsid w:val="006B5606"/>
    <w:rsid w:val="006D176C"/>
    <w:rsid w:val="00714388"/>
    <w:rsid w:val="007A5E57"/>
    <w:rsid w:val="008011F3"/>
    <w:rsid w:val="008676EC"/>
    <w:rsid w:val="00893B93"/>
    <w:rsid w:val="008F6D6A"/>
    <w:rsid w:val="00902391"/>
    <w:rsid w:val="0091638B"/>
    <w:rsid w:val="009169FE"/>
    <w:rsid w:val="00916D4C"/>
    <w:rsid w:val="009F4B38"/>
    <w:rsid w:val="00A8731C"/>
    <w:rsid w:val="00B51142"/>
    <w:rsid w:val="00B64228"/>
    <w:rsid w:val="00BB1E22"/>
    <w:rsid w:val="00BB2871"/>
    <w:rsid w:val="00BE79F5"/>
    <w:rsid w:val="00BF10F9"/>
    <w:rsid w:val="00C40D85"/>
    <w:rsid w:val="00CA5492"/>
    <w:rsid w:val="00CA660D"/>
    <w:rsid w:val="00CB7440"/>
    <w:rsid w:val="00CC300F"/>
    <w:rsid w:val="00D116BF"/>
    <w:rsid w:val="00D4080B"/>
    <w:rsid w:val="00EE54EA"/>
    <w:rsid w:val="00F53C05"/>
    <w:rsid w:val="00F71CA3"/>
    <w:rsid w:val="00F75CC6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7E1E-5ABA-470B-85CE-019437CC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Лысакова С.В.</cp:lastModifiedBy>
  <cp:revision>2</cp:revision>
  <dcterms:created xsi:type="dcterms:W3CDTF">2024-01-25T07:48:00Z</dcterms:created>
  <dcterms:modified xsi:type="dcterms:W3CDTF">2024-01-25T07:48:00Z</dcterms:modified>
</cp:coreProperties>
</file>