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5D" w:rsidRDefault="00877B5D" w:rsidP="00877B5D">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14:anchorId="745A48C9" wp14:editId="46A7426D">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877B5D" w:rsidRPr="00E24E2B" w:rsidRDefault="00877B5D" w:rsidP="00877B5D">
      <w:pPr>
        <w:spacing w:after="0" w:line="240" w:lineRule="auto"/>
        <w:jc w:val="center"/>
        <w:rPr>
          <w:rFonts w:ascii="Times New Roman" w:hAnsi="Times New Roman"/>
          <w:i/>
          <w:sz w:val="10"/>
          <w:szCs w:val="24"/>
          <w:u w:val="single"/>
        </w:rPr>
      </w:pP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877B5D" w:rsidRDefault="00877B5D" w:rsidP="00877B5D">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877B5D" w:rsidRDefault="00877B5D" w:rsidP="00877B5D">
      <w:pPr>
        <w:spacing w:after="0" w:line="240" w:lineRule="auto"/>
        <w:jc w:val="center"/>
        <w:rPr>
          <w:rFonts w:ascii="Times New Roman" w:hAnsi="Times New Roman"/>
          <w:b/>
          <w:sz w:val="28"/>
          <w:szCs w:val="28"/>
        </w:rPr>
      </w:pPr>
      <w:r>
        <w:rPr>
          <w:rFonts w:ascii="Times New Roman" w:hAnsi="Times New Roman"/>
          <w:b/>
          <w:sz w:val="28"/>
          <w:szCs w:val="28"/>
        </w:rPr>
        <w:t>третьего созыва</w:t>
      </w:r>
    </w:p>
    <w:p w:rsidR="00877B5D" w:rsidRDefault="00877B5D" w:rsidP="00877B5D">
      <w:pPr>
        <w:spacing w:after="0" w:line="240" w:lineRule="auto"/>
        <w:jc w:val="center"/>
        <w:rPr>
          <w:rFonts w:ascii="Times New Roman" w:hAnsi="Times New Roman"/>
          <w:b/>
          <w:sz w:val="28"/>
          <w:szCs w:val="28"/>
        </w:rPr>
      </w:pPr>
    </w:p>
    <w:p w:rsidR="00877B5D" w:rsidRDefault="00877B5D" w:rsidP="00877B5D">
      <w:pPr>
        <w:spacing w:after="0" w:line="240" w:lineRule="auto"/>
        <w:jc w:val="center"/>
        <w:rPr>
          <w:rFonts w:ascii="Times New Roman" w:hAnsi="Times New Roman"/>
          <w:sz w:val="28"/>
          <w:szCs w:val="28"/>
        </w:rPr>
      </w:pPr>
      <w:r>
        <w:rPr>
          <w:rFonts w:ascii="Times New Roman" w:hAnsi="Times New Roman"/>
          <w:b/>
          <w:sz w:val="28"/>
          <w:szCs w:val="28"/>
        </w:rPr>
        <w:t xml:space="preserve">РЕШЕНИЕ                                                            </w:t>
      </w:r>
    </w:p>
    <w:p w:rsidR="00877B5D" w:rsidRDefault="00877B5D" w:rsidP="00877B5D">
      <w:pPr>
        <w:spacing w:after="0" w:line="240" w:lineRule="auto"/>
        <w:jc w:val="center"/>
        <w:rPr>
          <w:rFonts w:ascii="Times New Roman" w:hAnsi="Times New Roman"/>
          <w:b/>
          <w:sz w:val="28"/>
          <w:szCs w:val="28"/>
        </w:rPr>
      </w:pPr>
    </w:p>
    <w:p w:rsidR="00877B5D" w:rsidRDefault="00877B5D" w:rsidP="00877B5D">
      <w:pPr>
        <w:spacing w:after="0" w:line="240" w:lineRule="auto"/>
        <w:rPr>
          <w:rFonts w:ascii="Times New Roman" w:hAnsi="Times New Roman"/>
          <w:sz w:val="28"/>
          <w:szCs w:val="28"/>
        </w:rPr>
      </w:pPr>
      <w:r>
        <w:rPr>
          <w:rFonts w:ascii="Times New Roman" w:hAnsi="Times New Roman"/>
          <w:sz w:val="28"/>
          <w:szCs w:val="28"/>
        </w:rPr>
        <w:t xml:space="preserve">       17 октября 2017 года       №  17</w:t>
      </w:r>
      <w:r w:rsidR="00D542E1">
        <w:rPr>
          <w:rFonts w:ascii="Times New Roman" w:hAnsi="Times New Roman"/>
          <w:sz w:val="28"/>
          <w:szCs w:val="28"/>
        </w:rPr>
        <w:t>3</w:t>
      </w:r>
      <w:r>
        <w:rPr>
          <w:rFonts w:ascii="Times New Roman" w:hAnsi="Times New Roman"/>
          <w:sz w:val="28"/>
          <w:szCs w:val="28"/>
        </w:rPr>
        <w:t xml:space="preserve">                                                         </w:t>
      </w:r>
    </w:p>
    <w:p w:rsidR="00877B5D" w:rsidRDefault="00877B5D" w:rsidP="00877B5D">
      <w:pPr>
        <w:spacing w:after="0" w:line="240" w:lineRule="auto"/>
        <w:rPr>
          <w:rFonts w:ascii="Times New Roman" w:hAnsi="Times New Roman"/>
          <w:sz w:val="28"/>
          <w:szCs w:val="28"/>
        </w:rPr>
      </w:pPr>
    </w:p>
    <w:p w:rsidR="00877B5D" w:rsidRDefault="00877B5D" w:rsidP="00877B5D">
      <w:pPr>
        <w:spacing w:after="0" w:line="240" w:lineRule="auto"/>
        <w:ind w:left="993" w:right="3967"/>
        <w:jc w:val="both"/>
        <w:rPr>
          <w:rFonts w:ascii="Times New Roman" w:hAnsi="Times New Roman"/>
          <w:noProof/>
          <w:sz w:val="4"/>
          <w:szCs w:val="4"/>
        </w:rPr>
      </w:pPr>
      <w:r>
        <w:rPr>
          <w:noProof/>
        </w:rPr>
        <mc:AlternateContent>
          <mc:Choice Requires="wps">
            <w:drawing>
              <wp:anchor distT="0" distB="0" distL="114300" distR="114300" simplePos="0" relativeHeight="251659264" behindDoc="0" locked="0" layoutInCell="1" allowOverlap="1" wp14:anchorId="19AC2FBC" wp14:editId="7DAFF47E">
                <wp:simplePos x="0" y="0"/>
                <wp:positionH relativeFrom="column">
                  <wp:posOffset>-668655</wp:posOffset>
                </wp:positionH>
                <wp:positionV relativeFrom="paragraph">
                  <wp:posOffset>75565</wp:posOffset>
                </wp:positionV>
                <wp:extent cx="10287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p>
    <w:p w:rsidR="00877B5D" w:rsidRDefault="00877B5D" w:rsidP="00877B5D">
      <w:pPr>
        <w:spacing w:after="0" w:line="240" w:lineRule="auto"/>
        <w:ind w:left="851" w:right="4536"/>
        <w:jc w:val="both"/>
        <w:rPr>
          <w:rFonts w:ascii="Times New Roman" w:hAnsi="Times New Roman"/>
          <w:noProof/>
          <w:sz w:val="28"/>
          <w:szCs w:val="28"/>
        </w:rPr>
      </w:pPr>
      <w:r>
        <w:rPr>
          <w:rFonts w:ascii="Times New Roman" w:hAnsi="Times New Roman"/>
          <w:noProof/>
          <w:sz w:val="28"/>
          <w:szCs w:val="28"/>
        </w:rPr>
        <w:t xml:space="preserve">Об </w:t>
      </w:r>
      <w:r w:rsidR="00D542E1">
        <w:rPr>
          <w:rFonts w:ascii="Times New Roman" w:hAnsi="Times New Roman"/>
          <w:noProof/>
          <w:sz w:val="28"/>
          <w:szCs w:val="28"/>
        </w:rPr>
        <w:t xml:space="preserve">утверждении Правил благоустройства территории </w:t>
      </w:r>
      <w:r>
        <w:rPr>
          <w:rFonts w:ascii="Times New Roman" w:hAnsi="Times New Roman"/>
          <w:noProof/>
          <w:sz w:val="28"/>
          <w:szCs w:val="28"/>
        </w:rPr>
        <w:t xml:space="preserve"> Лужского городского поселения </w:t>
      </w:r>
    </w:p>
    <w:p w:rsidR="00D542E1" w:rsidRPr="002306D6" w:rsidRDefault="00D542E1" w:rsidP="00877B5D">
      <w:pPr>
        <w:spacing w:after="0" w:line="240" w:lineRule="auto"/>
        <w:ind w:left="851" w:right="4536"/>
        <w:jc w:val="both"/>
        <w:rPr>
          <w:rFonts w:ascii="Times New Roman" w:hAnsi="Times New Roman"/>
          <w:bCs/>
          <w:noProof/>
          <w:sz w:val="28"/>
          <w:szCs w:val="28"/>
        </w:rPr>
      </w:pPr>
    </w:p>
    <w:p w:rsidR="00877B5D" w:rsidRDefault="00877B5D" w:rsidP="00877B5D">
      <w:pPr>
        <w:pStyle w:val="21"/>
        <w:tabs>
          <w:tab w:val="left" w:pos="-7797"/>
          <w:tab w:val="left" w:pos="-7655"/>
          <w:tab w:val="left" w:pos="-7513"/>
        </w:tabs>
        <w:spacing w:after="0" w:line="240" w:lineRule="auto"/>
        <w:ind w:left="851" w:right="3968" w:firstLine="0"/>
        <w:jc w:val="both"/>
        <w:rPr>
          <w:rFonts w:ascii="Times New Roman" w:hAnsi="Times New Roman" w:cs="Times New Roman"/>
          <w:noProof/>
          <w:sz w:val="28"/>
          <w:szCs w:val="28"/>
        </w:rPr>
      </w:pPr>
    </w:p>
    <w:p w:rsidR="00D542E1" w:rsidRDefault="00D542E1" w:rsidP="00D542E1">
      <w:pPr>
        <w:spacing w:after="0" w:line="240" w:lineRule="auto"/>
        <w:ind w:firstLine="709"/>
        <w:jc w:val="both"/>
        <w:rPr>
          <w:rFonts w:ascii="Times New Roman" w:hAnsi="Times New Roman"/>
          <w:sz w:val="28"/>
          <w:szCs w:val="28"/>
        </w:rPr>
      </w:pPr>
      <w:proofErr w:type="gramStart"/>
      <w:r w:rsidRPr="00D542E1">
        <w:rPr>
          <w:rFonts w:ascii="Times New Roman" w:hAnsi="Times New Roman"/>
          <w:sz w:val="28"/>
          <w:szCs w:val="28"/>
        </w:rPr>
        <w:t xml:space="preserve">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в целях улучшения благоустройства территории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и приведения Правил в соответствие с федеральным законодательством</w:t>
      </w:r>
      <w:r w:rsidR="00376F77">
        <w:rPr>
          <w:rFonts w:ascii="Times New Roman" w:hAnsi="Times New Roman"/>
          <w:sz w:val="28"/>
          <w:szCs w:val="28"/>
        </w:rPr>
        <w:t>,</w:t>
      </w:r>
      <w:r w:rsidRPr="00D542E1">
        <w:rPr>
          <w:rFonts w:ascii="Times New Roman" w:hAnsi="Times New Roman"/>
          <w:sz w:val="28"/>
          <w:szCs w:val="28"/>
        </w:rPr>
        <w:t xml:space="preserve"> с учётом Методических рекомендаций для подготовки Правил благоустройства территорий поселений, городских округов, внутригородских округов, утвержденны</w:t>
      </w:r>
      <w:r>
        <w:rPr>
          <w:rFonts w:ascii="Times New Roman" w:hAnsi="Times New Roman"/>
          <w:sz w:val="28"/>
          <w:szCs w:val="28"/>
        </w:rPr>
        <w:t>х</w:t>
      </w:r>
      <w:r w:rsidRPr="00D542E1">
        <w:rPr>
          <w:rFonts w:ascii="Times New Roman" w:hAnsi="Times New Roman"/>
          <w:sz w:val="28"/>
          <w:szCs w:val="28"/>
        </w:rPr>
        <w:t xml:space="preserve"> приказом Министерства</w:t>
      </w:r>
      <w:proofErr w:type="gramEnd"/>
      <w:r w:rsidRPr="00D542E1">
        <w:rPr>
          <w:rFonts w:ascii="Times New Roman" w:hAnsi="Times New Roman"/>
          <w:sz w:val="28"/>
          <w:szCs w:val="28"/>
        </w:rPr>
        <w:t xml:space="preserve"> строительства и жилищно-коммунального хозяйства Российской Федерации от 13 апреля 2017 года </w:t>
      </w:r>
      <w:r>
        <w:rPr>
          <w:rFonts w:ascii="Times New Roman" w:hAnsi="Times New Roman"/>
          <w:sz w:val="28"/>
          <w:szCs w:val="28"/>
        </w:rPr>
        <w:t xml:space="preserve">         </w:t>
      </w:r>
      <w:r w:rsidRPr="00D542E1">
        <w:rPr>
          <w:rFonts w:ascii="Times New Roman" w:hAnsi="Times New Roman"/>
          <w:sz w:val="28"/>
          <w:szCs w:val="28"/>
        </w:rPr>
        <w:t>№ 711/</w:t>
      </w:r>
      <w:proofErr w:type="spellStart"/>
      <w:proofErr w:type="gramStart"/>
      <w:r w:rsidRPr="00D542E1">
        <w:rPr>
          <w:rFonts w:ascii="Times New Roman" w:hAnsi="Times New Roman"/>
          <w:sz w:val="28"/>
          <w:szCs w:val="28"/>
        </w:rPr>
        <w:t>пр</w:t>
      </w:r>
      <w:proofErr w:type="spellEnd"/>
      <w:proofErr w:type="gramEnd"/>
      <w:r w:rsidRPr="00D542E1">
        <w:rPr>
          <w:rFonts w:ascii="Times New Roman" w:hAnsi="Times New Roman"/>
          <w:sz w:val="28"/>
          <w:szCs w:val="28"/>
        </w:rPr>
        <w:t xml:space="preserve">, </w:t>
      </w:r>
      <w:r>
        <w:rPr>
          <w:rFonts w:ascii="Times New Roman" w:hAnsi="Times New Roman"/>
          <w:sz w:val="28"/>
          <w:szCs w:val="28"/>
        </w:rPr>
        <w:t>С</w:t>
      </w:r>
      <w:r w:rsidRPr="00D542E1">
        <w:rPr>
          <w:rFonts w:ascii="Times New Roman" w:hAnsi="Times New Roman"/>
          <w:sz w:val="28"/>
          <w:szCs w:val="28"/>
        </w:rPr>
        <w:t xml:space="preserve">овет депутатов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w:t>
      </w:r>
      <w:r w:rsidRPr="00D542E1">
        <w:rPr>
          <w:rFonts w:ascii="Times New Roman" w:hAnsi="Times New Roman"/>
          <w:spacing w:val="60"/>
          <w:sz w:val="28"/>
          <w:szCs w:val="28"/>
        </w:rPr>
        <w:t>РЕШИЛ:</w:t>
      </w:r>
    </w:p>
    <w:p w:rsidR="00D542E1" w:rsidRPr="00D542E1" w:rsidRDefault="00AC1801" w:rsidP="00D542E1">
      <w:pPr>
        <w:spacing w:after="0" w:line="240" w:lineRule="auto"/>
        <w:ind w:firstLine="709"/>
        <w:jc w:val="both"/>
        <w:rPr>
          <w:rFonts w:ascii="Times New Roman" w:hAnsi="Times New Roman"/>
          <w:sz w:val="28"/>
          <w:szCs w:val="28"/>
        </w:rPr>
      </w:pPr>
      <w:r>
        <w:rPr>
          <w:rFonts w:ascii="Times New Roman" w:hAnsi="Times New Roman"/>
          <w:sz w:val="28"/>
          <w:szCs w:val="28"/>
        </w:rPr>
        <w:tab/>
      </w:r>
      <w:r w:rsidR="00D542E1" w:rsidRPr="00D542E1">
        <w:rPr>
          <w:rFonts w:ascii="Times New Roman" w:hAnsi="Times New Roman"/>
          <w:sz w:val="28"/>
          <w:szCs w:val="28"/>
        </w:rPr>
        <w:t xml:space="preserve">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1. Утвердить Правила благоустройства территории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(приложение).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2. </w:t>
      </w:r>
      <w:r w:rsidR="00AC1801">
        <w:rPr>
          <w:rFonts w:ascii="Times New Roman" w:hAnsi="Times New Roman"/>
          <w:sz w:val="28"/>
          <w:szCs w:val="28"/>
        </w:rPr>
        <w:t>Настоящее р</w:t>
      </w:r>
      <w:r w:rsidRPr="00D542E1">
        <w:rPr>
          <w:rFonts w:ascii="Times New Roman" w:hAnsi="Times New Roman"/>
          <w:sz w:val="28"/>
          <w:szCs w:val="28"/>
        </w:rPr>
        <w:t xml:space="preserve">ешение </w:t>
      </w:r>
      <w:r w:rsidR="00AC1801">
        <w:rPr>
          <w:rFonts w:ascii="Times New Roman" w:hAnsi="Times New Roman"/>
          <w:sz w:val="28"/>
          <w:szCs w:val="28"/>
        </w:rPr>
        <w:t>подлежит официальному опубликованию.</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3. С момента вступления в силу настоящего решения признать утратившим силу решение </w:t>
      </w:r>
      <w:r w:rsidR="00AC1801">
        <w:rPr>
          <w:rFonts w:ascii="Times New Roman" w:hAnsi="Times New Roman"/>
          <w:sz w:val="28"/>
          <w:szCs w:val="28"/>
        </w:rPr>
        <w:t>С</w:t>
      </w:r>
      <w:r w:rsidRPr="00D542E1">
        <w:rPr>
          <w:rFonts w:ascii="Times New Roman" w:hAnsi="Times New Roman"/>
          <w:sz w:val="28"/>
          <w:szCs w:val="28"/>
        </w:rPr>
        <w:t xml:space="preserve">овета депутатов </w:t>
      </w:r>
      <w:proofErr w:type="spellStart"/>
      <w:r w:rsidRPr="00D542E1">
        <w:rPr>
          <w:rFonts w:ascii="Times New Roman" w:hAnsi="Times New Roman"/>
          <w:sz w:val="28"/>
          <w:szCs w:val="28"/>
        </w:rPr>
        <w:t>Лужского</w:t>
      </w:r>
      <w:proofErr w:type="spellEnd"/>
      <w:r w:rsidRPr="00D542E1">
        <w:rPr>
          <w:rFonts w:ascii="Times New Roman" w:hAnsi="Times New Roman"/>
          <w:sz w:val="28"/>
          <w:szCs w:val="28"/>
        </w:rPr>
        <w:t xml:space="preserve"> городского поселения от 10 марта 2006 года № 36</w:t>
      </w:r>
      <w:r w:rsidR="00AC1801">
        <w:rPr>
          <w:rFonts w:ascii="Times New Roman" w:hAnsi="Times New Roman"/>
          <w:sz w:val="28"/>
          <w:szCs w:val="28"/>
        </w:rPr>
        <w:t>.</w:t>
      </w:r>
      <w:r w:rsidRPr="00D542E1">
        <w:rPr>
          <w:rFonts w:ascii="Times New Roman" w:hAnsi="Times New Roman"/>
          <w:sz w:val="28"/>
          <w:szCs w:val="28"/>
        </w:rPr>
        <w:t xml:space="preserve"> </w:t>
      </w:r>
    </w:p>
    <w:p w:rsidR="00D542E1" w:rsidRPr="00D542E1" w:rsidRDefault="00D542E1" w:rsidP="00D542E1">
      <w:pPr>
        <w:spacing w:after="0" w:line="240" w:lineRule="auto"/>
        <w:ind w:firstLine="709"/>
        <w:jc w:val="both"/>
        <w:rPr>
          <w:rFonts w:ascii="Times New Roman" w:hAnsi="Times New Roman"/>
          <w:sz w:val="28"/>
          <w:szCs w:val="28"/>
        </w:rPr>
      </w:pPr>
      <w:r w:rsidRPr="00D542E1">
        <w:rPr>
          <w:rFonts w:ascii="Times New Roman" w:hAnsi="Times New Roman"/>
          <w:sz w:val="28"/>
          <w:szCs w:val="28"/>
        </w:rPr>
        <w:t xml:space="preserve">4. </w:t>
      </w:r>
      <w:r w:rsidR="00AC1801">
        <w:rPr>
          <w:rFonts w:ascii="Times New Roman" w:hAnsi="Times New Roman"/>
          <w:sz w:val="28"/>
          <w:szCs w:val="28"/>
        </w:rPr>
        <w:t>Настоящее р</w:t>
      </w:r>
      <w:r w:rsidRPr="00D542E1">
        <w:rPr>
          <w:rFonts w:ascii="Times New Roman" w:hAnsi="Times New Roman"/>
          <w:sz w:val="28"/>
          <w:szCs w:val="28"/>
        </w:rPr>
        <w:t xml:space="preserve">ешение вступает в силу на следующий день после его опубликования. </w:t>
      </w:r>
    </w:p>
    <w:p w:rsidR="00877B5D" w:rsidRPr="00A6773F" w:rsidRDefault="00877B5D" w:rsidP="00877B5D">
      <w:pPr>
        <w:pStyle w:val="21"/>
        <w:spacing w:after="0" w:line="240" w:lineRule="auto"/>
        <w:ind w:left="1134" w:right="3260" w:firstLine="0"/>
        <w:jc w:val="both"/>
        <w:rPr>
          <w:rFonts w:ascii="Times New Roman" w:hAnsi="Times New Roman" w:cs="Times New Roman"/>
          <w:sz w:val="28"/>
          <w:szCs w:val="28"/>
        </w:rPr>
      </w:pPr>
    </w:p>
    <w:p w:rsidR="00877B5D" w:rsidRDefault="00877B5D" w:rsidP="00877B5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877B5D" w:rsidRDefault="00877B5D" w:rsidP="00877B5D">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w:t>
      </w:r>
    </w:p>
    <w:p w:rsidR="00877B5D" w:rsidRDefault="00877B5D" w:rsidP="00877B5D">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Pr>
          <w:rFonts w:ascii="Times New Roman" w:hAnsi="Times New Roman"/>
          <w:sz w:val="28"/>
          <w:szCs w:val="28"/>
        </w:rPr>
        <w:tab/>
        <w:t xml:space="preserve">                                                                              В.Н. Степанов </w:t>
      </w:r>
    </w:p>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877B5D" w:rsidRDefault="00877B5D" w:rsidP="00877B5D">
      <w:pPr>
        <w:spacing w:after="0" w:line="240" w:lineRule="auto"/>
        <w:jc w:val="both"/>
        <w:rPr>
          <w:rFonts w:ascii="Times New Roman" w:hAnsi="Times New Roman"/>
          <w:sz w:val="28"/>
          <w:szCs w:val="28"/>
        </w:rPr>
      </w:pPr>
    </w:p>
    <w:p w:rsidR="0043438D" w:rsidRDefault="00877B5D" w:rsidP="00877B5D">
      <w:pPr>
        <w:spacing w:after="0" w:line="240" w:lineRule="auto"/>
        <w:jc w:val="both"/>
        <w:rPr>
          <w:rFonts w:ascii="Times New Roman" w:hAnsi="Times New Roman"/>
          <w:sz w:val="28"/>
          <w:szCs w:val="28"/>
        </w:rPr>
      </w:pPr>
      <w:r w:rsidRPr="0048746D">
        <w:rPr>
          <w:rFonts w:ascii="Times New Roman" w:hAnsi="Times New Roman"/>
          <w:sz w:val="28"/>
          <w:szCs w:val="28"/>
        </w:rPr>
        <w:t>Разослано:</w:t>
      </w:r>
      <w:r>
        <w:rPr>
          <w:rFonts w:ascii="Times New Roman" w:hAnsi="Times New Roman"/>
          <w:sz w:val="28"/>
          <w:szCs w:val="28"/>
        </w:rPr>
        <w:t xml:space="preserve"> администрация ЛМР, </w:t>
      </w:r>
      <w:r w:rsidR="00AC1801">
        <w:rPr>
          <w:rFonts w:ascii="Times New Roman" w:hAnsi="Times New Roman"/>
          <w:sz w:val="28"/>
          <w:szCs w:val="28"/>
        </w:rPr>
        <w:t>ОГХ</w:t>
      </w:r>
      <w:r>
        <w:rPr>
          <w:rFonts w:ascii="Times New Roman" w:hAnsi="Times New Roman"/>
          <w:sz w:val="28"/>
          <w:szCs w:val="28"/>
        </w:rPr>
        <w:t>,</w:t>
      </w:r>
      <w:r w:rsidR="00AC1801">
        <w:rPr>
          <w:rFonts w:ascii="Times New Roman" w:hAnsi="Times New Roman"/>
          <w:sz w:val="28"/>
          <w:szCs w:val="28"/>
        </w:rPr>
        <w:t xml:space="preserve"> </w:t>
      </w:r>
      <w:proofErr w:type="spellStart"/>
      <w:r w:rsidR="00AC1801">
        <w:rPr>
          <w:rFonts w:ascii="Times New Roman" w:hAnsi="Times New Roman"/>
          <w:sz w:val="28"/>
          <w:szCs w:val="28"/>
        </w:rPr>
        <w:t>ОТСиКХ</w:t>
      </w:r>
      <w:proofErr w:type="spellEnd"/>
      <w:r w:rsidR="00AC1801">
        <w:rPr>
          <w:rFonts w:ascii="Times New Roman" w:hAnsi="Times New Roman"/>
          <w:sz w:val="28"/>
          <w:szCs w:val="28"/>
        </w:rPr>
        <w:t xml:space="preserve">, юр. отдел, КУМИ, </w:t>
      </w:r>
    </w:p>
    <w:p w:rsidR="00877B5D" w:rsidRDefault="0043438D" w:rsidP="00877B5D">
      <w:pPr>
        <w:spacing w:after="0" w:line="240" w:lineRule="auto"/>
        <w:jc w:val="both"/>
      </w:pPr>
      <w:r>
        <w:rPr>
          <w:rFonts w:ascii="Times New Roman" w:hAnsi="Times New Roman"/>
          <w:sz w:val="28"/>
          <w:szCs w:val="28"/>
        </w:rPr>
        <w:t xml:space="preserve">                   </w:t>
      </w:r>
      <w:proofErr w:type="spellStart"/>
      <w:r w:rsidR="00AC1801">
        <w:rPr>
          <w:rFonts w:ascii="Times New Roman" w:hAnsi="Times New Roman"/>
          <w:sz w:val="28"/>
          <w:szCs w:val="28"/>
        </w:rPr>
        <w:t>КЭРиАПК</w:t>
      </w:r>
      <w:proofErr w:type="spellEnd"/>
      <w:r w:rsidR="00AC1801">
        <w:rPr>
          <w:rFonts w:ascii="Times New Roman" w:hAnsi="Times New Roman"/>
          <w:sz w:val="28"/>
          <w:szCs w:val="28"/>
        </w:rPr>
        <w:t xml:space="preserve">, </w:t>
      </w:r>
      <w:proofErr w:type="spellStart"/>
      <w:r w:rsidR="00AC1801">
        <w:rPr>
          <w:rFonts w:ascii="Times New Roman" w:hAnsi="Times New Roman"/>
          <w:sz w:val="28"/>
          <w:szCs w:val="28"/>
        </w:rPr>
        <w:t>ОАиГ</w:t>
      </w:r>
      <w:proofErr w:type="spellEnd"/>
      <w:r w:rsidR="00AC1801">
        <w:rPr>
          <w:rFonts w:ascii="Times New Roman" w:hAnsi="Times New Roman"/>
          <w:sz w:val="28"/>
          <w:szCs w:val="28"/>
        </w:rPr>
        <w:t>,</w:t>
      </w:r>
      <w:r w:rsidR="00877B5D">
        <w:rPr>
          <w:rFonts w:ascii="Times New Roman" w:hAnsi="Times New Roman"/>
          <w:sz w:val="28"/>
          <w:szCs w:val="28"/>
        </w:rPr>
        <w:t xml:space="preserve"> ред. газ. «</w:t>
      </w:r>
      <w:proofErr w:type="spellStart"/>
      <w:proofErr w:type="gramStart"/>
      <w:r w:rsidR="00877B5D">
        <w:rPr>
          <w:rFonts w:ascii="Times New Roman" w:hAnsi="Times New Roman"/>
          <w:sz w:val="28"/>
          <w:szCs w:val="28"/>
        </w:rPr>
        <w:t>Лужская</w:t>
      </w:r>
      <w:proofErr w:type="spellEnd"/>
      <w:proofErr w:type="gramEnd"/>
      <w:r w:rsidR="00877B5D">
        <w:rPr>
          <w:rFonts w:ascii="Times New Roman" w:hAnsi="Times New Roman"/>
          <w:sz w:val="28"/>
          <w:szCs w:val="28"/>
        </w:rPr>
        <w:t xml:space="preserve"> правда», прокуратура</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lastRenderedPageBreak/>
        <w:t xml:space="preserve">УТВЕРЖДЕНЫ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решением Совета депутатов </w:t>
      </w:r>
    </w:p>
    <w:p w:rsidR="0043438D" w:rsidRPr="0043438D" w:rsidRDefault="0043438D" w:rsidP="00376F77">
      <w:pPr>
        <w:spacing w:after="0" w:line="240" w:lineRule="auto"/>
        <w:ind w:right="-1" w:firstLine="709"/>
        <w:jc w:val="right"/>
        <w:rPr>
          <w:rFonts w:ascii="Times New Roman" w:hAnsi="Times New Roman"/>
          <w:sz w:val="24"/>
          <w:szCs w:val="24"/>
        </w:rPr>
      </w:pPr>
      <w:proofErr w:type="spellStart"/>
      <w:r w:rsidRPr="0043438D">
        <w:rPr>
          <w:rFonts w:ascii="Times New Roman" w:hAnsi="Times New Roman"/>
          <w:sz w:val="24"/>
          <w:szCs w:val="24"/>
        </w:rPr>
        <w:t>Лужского</w:t>
      </w:r>
      <w:proofErr w:type="spellEnd"/>
      <w:r w:rsidRPr="0043438D">
        <w:rPr>
          <w:rFonts w:ascii="Times New Roman" w:hAnsi="Times New Roman"/>
          <w:sz w:val="24"/>
          <w:szCs w:val="24"/>
        </w:rPr>
        <w:t xml:space="preserve"> городского поселения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от 17.10.2017 № 173 </w:t>
      </w:r>
    </w:p>
    <w:p w:rsidR="0043438D" w:rsidRPr="0043438D" w:rsidRDefault="0043438D" w:rsidP="00376F77">
      <w:pPr>
        <w:spacing w:after="0" w:line="240" w:lineRule="auto"/>
        <w:ind w:right="-1" w:firstLine="709"/>
        <w:jc w:val="right"/>
        <w:rPr>
          <w:rFonts w:ascii="Times New Roman" w:hAnsi="Times New Roman"/>
          <w:sz w:val="24"/>
          <w:szCs w:val="24"/>
        </w:rPr>
      </w:pPr>
      <w:r w:rsidRPr="0043438D">
        <w:rPr>
          <w:rFonts w:ascii="Times New Roman" w:hAnsi="Times New Roman"/>
          <w:sz w:val="24"/>
          <w:szCs w:val="24"/>
        </w:rPr>
        <w:t xml:space="preserve">(приложение) </w:t>
      </w: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Default="0043438D" w:rsidP="0043438D">
      <w:pPr>
        <w:spacing w:after="0" w:line="240" w:lineRule="auto"/>
        <w:ind w:firstLine="709"/>
        <w:jc w:val="center"/>
      </w:pPr>
    </w:p>
    <w:p w:rsidR="0043438D" w:rsidRPr="0043438D" w:rsidRDefault="0043438D" w:rsidP="0043438D">
      <w:pPr>
        <w:spacing w:after="0" w:line="240" w:lineRule="auto"/>
        <w:jc w:val="center"/>
        <w:rPr>
          <w:rFonts w:ascii="Times New Roman" w:hAnsi="Times New Roman"/>
        </w:rPr>
      </w:pPr>
      <w:r w:rsidRPr="0043438D">
        <w:rPr>
          <w:rFonts w:ascii="Times New Roman" w:hAnsi="Times New Roman"/>
          <w:b/>
          <w:sz w:val="40"/>
          <w:szCs w:val="40"/>
        </w:rPr>
        <w:t>ПРАВИЛА БЛАГОУСТРОЙСТВА  ТЕРРИТОРИИ ЛУЖСКОГО ГОРОДСКОГО ПОСЕЛЕНИЯ</w:t>
      </w:r>
    </w:p>
    <w:p w:rsidR="0043438D" w:rsidRDefault="0043438D" w:rsidP="0043438D">
      <w:pPr>
        <w:spacing w:after="0" w:line="240" w:lineRule="auto"/>
        <w:ind w:firstLine="709"/>
      </w:pPr>
      <w:r>
        <w:br w:type="page"/>
      </w:r>
    </w:p>
    <w:p w:rsidR="0043438D" w:rsidRPr="0043438D" w:rsidRDefault="0043438D" w:rsidP="0043438D">
      <w:pPr>
        <w:spacing w:after="0" w:line="240" w:lineRule="auto"/>
        <w:jc w:val="center"/>
        <w:rPr>
          <w:rFonts w:ascii="Times New Roman" w:hAnsi="Times New Roman"/>
          <w:b/>
          <w:sz w:val="28"/>
          <w:szCs w:val="28"/>
        </w:rPr>
      </w:pPr>
      <w:r w:rsidRPr="0043438D">
        <w:rPr>
          <w:rFonts w:ascii="Times New Roman" w:hAnsi="Times New Roman"/>
          <w:b/>
          <w:sz w:val="28"/>
          <w:szCs w:val="28"/>
        </w:rPr>
        <w:lastRenderedPageBreak/>
        <w:t>СОДЕРЖАНИЕ</w:t>
      </w:r>
    </w:p>
    <w:sdt>
      <w:sdtPr>
        <w:rPr>
          <w:rFonts w:ascii="Times New Roman" w:eastAsiaTheme="minorHAnsi" w:hAnsi="Times New Roman" w:cs="Times New Roman"/>
          <w:b w:val="0"/>
          <w:bCs w:val="0"/>
          <w:color w:val="auto"/>
          <w:sz w:val="22"/>
          <w:szCs w:val="22"/>
          <w:lang w:eastAsia="ru-RU"/>
        </w:rPr>
        <w:id w:val="3393845"/>
        <w:docPartObj>
          <w:docPartGallery w:val="Table of Contents"/>
          <w:docPartUnique/>
        </w:docPartObj>
      </w:sdtPr>
      <w:sdtEndPr>
        <w:rPr>
          <w:rFonts w:eastAsia="Times New Roman"/>
        </w:rPr>
      </w:sdtEndPr>
      <w:sdtContent>
        <w:p w:rsidR="0043438D" w:rsidRPr="0043438D" w:rsidRDefault="0043438D" w:rsidP="0043438D">
          <w:pPr>
            <w:pStyle w:val="ae"/>
            <w:rPr>
              <w:rFonts w:ascii="Times New Roman" w:hAnsi="Times New Roman" w:cs="Times New Roman"/>
            </w:rPr>
          </w:pPr>
        </w:p>
        <w:p w:rsidR="0043438D" w:rsidRPr="0043438D" w:rsidRDefault="0043438D" w:rsidP="0043438D">
          <w:pPr>
            <w:pStyle w:val="11"/>
            <w:tabs>
              <w:tab w:val="right" w:leader="dot" w:pos="9345"/>
            </w:tabs>
            <w:rPr>
              <w:rFonts w:cs="Times New Roman"/>
              <w:noProof/>
              <w:szCs w:val="24"/>
            </w:rPr>
          </w:pPr>
          <w:r w:rsidRPr="0043438D">
            <w:rPr>
              <w:rFonts w:cs="Times New Roman"/>
              <w:szCs w:val="24"/>
            </w:rPr>
            <w:fldChar w:fldCharType="begin"/>
          </w:r>
          <w:r w:rsidRPr="0043438D">
            <w:rPr>
              <w:rFonts w:cs="Times New Roman"/>
              <w:szCs w:val="24"/>
            </w:rPr>
            <w:instrText xml:space="preserve"> TOC \o "1-3" \h \z \u </w:instrText>
          </w:r>
          <w:r w:rsidRPr="0043438D">
            <w:rPr>
              <w:rFonts w:cs="Times New Roman"/>
              <w:szCs w:val="24"/>
            </w:rPr>
            <w:fldChar w:fldCharType="separate"/>
          </w:r>
          <w:hyperlink w:anchor="_Toc495655301" w:history="1">
            <w:r w:rsidRPr="0043438D">
              <w:rPr>
                <w:rStyle w:val="af"/>
                <w:rFonts w:cs="Times New Roman"/>
                <w:noProof/>
                <w:szCs w:val="24"/>
              </w:rPr>
              <w:t>1. ОБЩИЕ ПОЛОЖЕНИЯ</w:t>
            </w:r>
            <w:r w:rsidRPr="0043438D">
              <w:rPr>
                <w:rFonts w:cs="Times New Roman"/>
                <w:noProof/>
                <w:webHidden/>
                <w:szCs w:val="24"/>
              </w:rPr>
              <w:tab/>
            </w:r>
            <w:r w:rsidRPr="0043438D">
              <w:rPr>
                <w:rFonts w:cs="Times New Roman"/>
                <w:noProof/>
                <w:webHidden/>
                <w:szCs w:val="24"/>
              </w:rPr>
              <w:fldChar w:fldCharType="begin"/>
            </w:r>
            <w:r w:rsidRPr="0043438D">
              <w:rPr>
                <w:rFonts w:cs="Times New Roman"/>
                <w:noProof/>
                <w:webHidden/>
                <w:szCs w:val="24"/>
              </w:rPr>
              <w:instrText xml:space="preserve"> PAGEREF _Toc495655301 \h </w:instrText>
            </w:r>
            <w:r w:rsidRPr="0043438D">
              <w:rPr>
                <w:rFonts w:cs="Times New Roman"/>
                <w:noProof/>
                <w:webHidden/>
                <w:szCs w:val="24"/>
              </w:rPr>
            </w:r>
            <w:r w:rsidRPr="0043438D">
              <w:rPr>
                <w:rFonts w:cs="Times New Roman"/>
                <w:noProof/>
                <w:webHidden/>
                <w:szCs w:val="24"/>
              </w:rPr>
              <w:fldChar w:fldCharType="separate"/>
            </w:r>
            <w:r w:rsidR="00ED31C3">
              <w:rPr>
                <w:rFonts w:cs="Times New Roman"/>
                <w:noProof/>
                <w:webHidden/>
                <w:szCs w:val="24"/>
              </w:rPr>
              <w:t>5</w:t>
            </w:r>
            <w:r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2" w:history="1">
            <w:r w:rsidR="0043438D" w:rsidRPr="0043438D">
              <w:rPr>
                <w:rStyle w:val="af"/>
                <w:rFonts w:cs="Times New Roman"/>
                <w:noProof/>
                <w:szCs w:val="24"/>
              </w:rPr>
              <w:t>2. ОБЩИЕ ПРИНЦИПЫ И ПОДХОДЫ</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_Toc495655302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7</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3" w:history="1">
            <w:r w:rsidR="0043438D" w:rsidRPr="0043438D">
              <w:rPr>
                <w:rStyle w:val="af"/>
                <w:rFonts w:cs="Times New Roman"/>
                <w:noProof/>
                <w:szCs w:val="24"/>
              </w:rPr>
              <w:t>3. ФОРМЫ И МЕХАНИЗМЫ ОБЩЕСТВЕННОГО УЧАСТИЯ В ПРИНЯТИИ РЕШЕНИЙ И РЕАЛИЗАЦИИ ПРОЕКТОВ КОМПЛЕКСНОГО БЛАГОУСТРОЙСТВА И РАЗВИТИЯ ГОРОДСКОЙ СРЕДЫ</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_Toc495655303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16</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4" w:history="1">
            <w:r w:rsidR="0043438D" w:rsidRPr="0043438D">
              <w:rPr>
                <w:rStyle w:val="af"/>
                <w:rFonts w:cs="Times New Roman"/>
                <w:noProof/>
                <w:szCs w:val="24"/>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_Toc495655304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19</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5" w:history="1">
            <w:r w:rsidR="0043438D" w:rsidRPr="0043438D">
              <w:rPr>
                <w:rStyle w:val="af"/>
                <w:rFonts w:cs="Times New Roman"/>
                <w:noProof/>
                <w:szCs w:val="24"/>
              </w:rPr>
              <w:t>4. БЛАГОУСТРОЙСТВО ОТДЕЛЬНЫХ ОБЪЕКТОВ И ЭЛЕМЕНТОВ</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_Toc495655305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19</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6" w:history="1">
            <w:r w:rsidR="0043438D" w:rsidRPr="0043438D">
              <w:rPr>
                <w:rStyle w:val="af"/>
                <w:rFonts w:cs="Times New Roman"/>
                <w:noProof/>
                <w:szCs w:val="24"/>
              </w:rPr>
              <w:t>5. БЛАГОУСТРОЙСТВО ТЕРРИТОРИЙ ОБЩЕСТВЕННОГО НАЗНАЧЕНИЯ</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_Toc495655306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36</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7" w:history="1">
            <w:r w:rsidR="0043438D" w:rsidRPr="0043438D">
              <w:rPr>
                <w:rStyle w:val="af"/>
                <w:rFonts w:cs="Times New Roman"/>
                <w:noProof/>
                <w:szCs w:val="24"/>
              </w:rPr>
              <w:t>6. БЛАГОУСТРОЙСТВО ТЕРРИТОРИЙ ЖИЛОГО НАЗНАЧЕНИЯ</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_Toc495655307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37</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8" w:history="1">
            <w:r w:rsidR="0043438D" w:rsidRPr="0043438D">
              <w:rPr>
                <w:rStyle w:val="af"/>
                <w:rFonts w:cs="Times New Roman"/>
                <w:noProof/>
                <w:szCs w:val="24"/>
              </w:rPr>
              <w:t>7. БЛАГОУСТРОЙСТВО ТЕРРИТОРИЙ РЕКРЕАЦИОННОГО НАЗНАЧЕНИЯ</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_Toc495655308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38</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09" w:history="1">
            <w:r w:rsidR="0043438D" w:rsidRPr="0043438D">
              <w:rPr>
                <w:rStyle w:val="af"/>
                <w:rFonts w:cs="Times New Roman"/>
                <w:noProof/>
                <w:szCs w:val="24"/>
              </w:rPr>
              <w:t>8. БЛАГОУСТРОЙСТВО НА ТЕРРИТОРИЯХ ТРАНСПОРТНОЙ И ИНЖЕНЕРНОЙ ИНФРАСТРУКТУРЫ</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_Toc495655309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41</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0" w:history="1">
            <w:r w:rsidR="0043438D" w:rsidRPr="0043438D">
              <w:rPr>
                <w:rStyle w:val="af"/>
                <w:rFonts w:cs="Times New Roman"/>
                <w:noProof/>
                <w:szCs w:val="24"/>
              </w:rPr>
              <w:t>9. ОФОРМЛЕНИЕ МУНИЦИПАЛЬНОГО ОБРАЗОВАНИЯ И ИНФОРМАЦИИ, ИНФОРМАЦИОННЫЕ ЗНАКИ, РАЗМЕЩЕНИЕ ОБЪЯВЛЕНИЙ</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_Toc495655310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41</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1" w:history="1">
            <w:r w:rsidR="0043438D" w:rsidRPr="0043438D">
              <w:rPr>
                <w:rStyle w:val="af"/>
                <w:rFonts w:cs="Times New Roman"/>
                <w:noProof/>
                <w:szCs w:val="24"/>
              </w:rPr>
              <w:t>10. ПРАЗДНИЧНОЕ ОФОРМЛЕНИЕ</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_Toc495655311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47</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2" w:history="1">
            <w:r w:rsidR="0043438D" w:rsidRPr="0043438D">
              <w:rPr>
                <w:rStyle w:val="af"/>
                <w:rFonts w:cs="Times New Roman"/>
                <w:noProof/>
                <w:szCs w:val="24"/>
              </w:rPr>
              <w:t>11. БЛАГОУСТРОЙСТВО УЧАСТКОВ ИНДИВИДУАЛЬНОЙ ЖИЛОЙ ЗАСТРОЙКИ И САДОВОДЧЕСКИХ УЧАСТКОВ</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_Toc495655312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48</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3" w:history="1">
            <w:r w:rsidR="0043438D" w:rsidRPr="0043438D">
              <w:rPr>
                <w:rStyle w:val="af"/>
                <w:rFonts w:cs="Times New Roman"/>
                <w:noProof/>
                <w:szCs w:val="24"/>
              </w:rPr>
              <w:t>12. СОДЕРЖАНИЕ СТРОИТЕЛЬНЫХ ПЛОЩАДОК</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_Toc495655313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48</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4" w:history="1">
            <w:r w:rsidR="0043438D" w:rsidRPr="0043438D">
              <w:rPr>
                <w:rStyle w:val="af"/>
                <w:rFonts w:cs="Times New Roman"/>
                <w:noProof/>
                <w:szCs w:val="24"/>
              </w:rPr>
              <w:t>13. УБОРКА ТЕРРИТОРИЙ И ДОРОГ</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_Toc495655314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49</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5" w:history="1">
            <w:r w:rsidR="0043438D" w:rsidRPr="0043438D">
              <w:rPr>
                <w:rStyle w:val="af"/>
                <w:rFonts w:cs="Times New Roman"/>
                <w:noProof/>
                <w:szCs w:val="24"/>
              </w:rPr>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_Toc495655315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51</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6" w:history="1">
            <w:r w:rsidR="0043438D" w:rsidRPr="0043438D">
              <w:rPr>
                <w:rStyle w:val="af"/>
                <w:rFonts w:cs="Times New Roman"/>
                <w:noProof/>
                <w:szCs w:val="24"/>
              </w:rPr>
              <w:t>15. ОСОБЫЕ ТРЕБОВАНИЯ К ДОСТУПНОСТИ ГОРОДСКОЙ СРЕДЫ ДЛЯ МАЛОМОБИЛЬНЫХ ГРУПП НАСЕЛЕНИЯ</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_Toc495655316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52</w:t>
            </w:r>
            <w:r w:rsidR="0043438D" w:rsidRPr="0043438D">
              <w:rPr>
                <w:rFonts w:cs="Times New Roman"/>
                <w:noProof/>
                <w:webHidden/>
                <w:szCs w:val="24"/>
              </w:rPr>
              <w:fldChar w:fldCharType="end"/>
            </w:r>
          </w:hyperlink>
        </w:p>
        <w:p w:rsidR="0043438D" w:rsidRPr="0043438D" w:rsidRDefault="009509ED" w:rsidP="0043438D">
          <w:pPr>
            <w:pStyle w:val="11"/>
            <w:tabs>
              <w:tab w:val="right" w:leader="dot" w:pos="9345"/>
            </w:tabs>
            <w:rPr>
              <w:rFonts w:cs="Times New Roman"/>
              <w:noProof/>
              <w:szCs w:val="24"/>
            </w:rPr>
          </w:pPr>
          <w:hyperlink w:anchor="_Toc495655317" w:history="1">
            <w:r w:rsidR="0043438D" w:rsidRPr="0043438D">
              <w:rPr>
                <w:rStyle w:val="af"/>
                <w:rFonts w:cs="Times New Roman"/>
                <w:noProof/>
                <w:szCs w:val="24"/>
              </w:rPr>
              <w:t>16. ПОРЯДОК КОНТРОЛЯ ЗА ИСПОЛНЕНИЕМ ПРАВИЛ И ОТВЕТСТВЕННОСТЬ ЗА ИХ НАРУШЕНИЕ</w:t>
            </w:r>
            <w:r w:rsidR="0043438D" w:rsidRPr="0043438D">
              <w:rPr>
                <w:rFonts w:cs="Times New Roman"/>
                <w:noProof/>
                <w:webHidden/>
                <w:szCs w:val="24"/>
              </w:rPr>
              <w:tab/>
            </w:r>
            <w:r w:rsidR="0043438D" w:rsidRPr="0043438D">
              <w:rPr>
                <w:rFonts w:cs="Times New Roman"/>
                <w:noProof/>
                <w:webHidden/>
                <w:szCs w:val="24"/>
              </w:rPr>
              <w:fldChar w:fldCharType="begin"/>
            </w:r>
            <w:r w:rsidR="0043438D" w:rsidRPr="0043438D">
              <w:rPr>
                <w:rFonts w:cs="Times New Roman"/>
                <w:noProof/>
                <w:webHidden/>
                <w:szCs w:val="24"/>
              </w:rPr>
              <w:instrText xml:space="preserve"> PAGEREF _Toc495655317 \h </w:instrText>
            </w:r>
            <w:r w:rsidR="0043438D" w:rsidRPr="0043438D">
              <w:rPr>
                <w:rFonts w:cs="Times New Roman"/>
                <w:noProof/>
                <w:webHidden/>
                <w:szCs w:val="24"/>
              </w:rPr>
            </w:r>
            <w:r w:rsidR="0043438D" w:rsidRPr="0043438D">
              <w:rPr>
                <w:rFonts w:cs="Times New Roman"/>
                <w:noProof/>
                <w:webHidden/>
                <w:szCs w:val="24"/>
              </w:rPr>
              <w:fldChar w:fldCharType="separate"/>
            </w:r>
            <w:r w:rsidR="00ED31C3">
              <w:rPr>
                <w:rFonts w:cs="Times New Roman"/>
                <w:noProof/>
                <w:webHidden/>
                <w:szCs w:val="24"/>
              </w:rPr>
              <w:t>53</w:t>
            </w:r>
            <w:r w:rsidR="0043438D" w:rsidRPr="0043438D">
              <w:rPr>
                <w:rFonts w:cs="Times New Roman"/>
                <w:noProof/>
                <w:webHidden/>
                <w:szCs w:val="24"/>
              </w:rPr>
              <w:fldChar w:fldCharType="end"/>
            </w:r>
          </w:hyperlink>
        </w:p>
        <w:p w:rsidR="0043438D" w:rsidRPr="0043438D" w:rsidRDefault="0043438D" w:rsidP="0043438D">
          <w:pPr>
            <w:rPr>
              <w:rFonts w:ascii="Times New Roman" w:hAnsi="Times New Roman"/>
              <w:sz w:val="28"/>
              <w:szCs w:val="28"/>
            </w:rPr>
          </w:pPr>
          <w:r w:rsidRPr="0043438D">
            <w:rPr>
              <w:rFonts w:ascii="Times New Roman" w:hAnsi="Times New Roman"/>
              <w:sz w:val="24"/>
              <w:szCs w:val="24"/>
            </w:rPr>
            <w:fldChar w:fldCharType="end"/>
          </w:r>
        </w:p>
      </w:sdtContent>
    </w:sdt>
    <w:p w:rsidR="0043438D" w:rsidRDefault="0043438D" w:rsidP="0043438D">
      <w:pPr>
        <w:pStyle w:val="1"/>
        <w:rPr>
          <w:rFonts w:cs="Times New Roman"/>
          <w:szCs w:val="28"/>
        </w:rPr>
      </w:pPr>
      <w:bookmarkStart w:id="0" w:name="_Toc495655301"/>
    </w:p>
    <w:p w:rsidR="0043438D" w:rsidRDefault="0043438D" w:rsidP="0043438D">
      <w:pPr>
        <w:rPr>
          <w:lang w:eastAsia="en-US"/>
        </w:rPr>
      </w:pPr>
    </w:p>
    <w:p w:rsidR="0043438D" w:rsidRPr="0043438D" w:rsidRDefault="0043438D" w:rsidP="0043438D">
      <w:pPr>
        <w:rPr>
          <w:lang w:eastAsia="en-US"/>
        </w:rPr>
      </w:pPr>
    </w:p>
    <w:p w:rsidR="0043438D" w:rsidRPr="0043438D" w:rsidRDefault="0043438D" w:rsidP="0043438D">
      <w:pPr>
        <w:pStyle w:val="1"/>
        <w:rPr>
          <w:rFonts w:cs="Times New Roman"/>
          <w:szCs w:val="28"/>
        </w:rPr>
      </w:pPr>
      <w:r w:rsidRPr="0043438D">
        <w:rPr>
          <w:rFonts w:cs="Times New Roman"/>
          <w:szCs w:val="28"/>
        </w:rPr>
        <w:lastRenderedPageBreak/>
        <w:t>1. ОБЩИЕ ПОЛОЖЕНИЯ</w:t>
      </w:r>
      <w:bookmarkEnd w:id="0"/>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 </w:t>
      </w:r>
      <w:proofErr w:type="gramStart"/>
      <w:r w:rsidRPr="0043438D">
        <w:rPr>
          <w:rFonts w:ascii="Times New Roman" w:hAnsi="Times New Roman"/>
          <w:sz w:val="28"/>
          <w:szCs w:val="28"/>
        </w:rPr>
        <w:t xml:space="preserve">Правила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(далее по тексту</w:t>
      </w:r>
      <w:r>
        <w:rPr>
          <w:rFonts w:ascii="Times New Roman" w:hAnsi="Times New Roman"/>
          <w:sz w:val="28"/>
          <w:szCs w:val="28"/>
        </w:rPr>
        <w:t xml:space="preserve"> – </w:t>
      </w:r>
      <w:r w:rsidRPr="0043438D">
        <w:rPr>
          <w:rFonts w:ascii="Times New Roman" w:hAnsi="Times New Roman"/>
          <w:sz w:val="28"/>
          <w:szCs w:val="28"/>
        </w:rPr>
        <w:t>Правила благоустройства)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w:t>
      </w:r>
      <w:r w:rsidR="00376F77">
        <w:rPr>
          <w:rFonts w:ascii="Times New Roman" w:hAnsi="Times New Roman"/>
          <w:sz w:val="28"/>
          <w:szCs w:val="28"/>
        </w:rPr>
        <w:t>,</w:t>
      </w:r>
      <w:r w:rsidRPr="0043438D">
        <w:rPr>
          <w:rFonts w:ascii="Times New Roman" w:hAnsi="Times New Roman"/>
          <w:sz w:val="28"/>
          <w:szCs w:val="28"/>
        </w:rPr>
        <w:t xml:space="preserve"> с учётом Методических рекомендаций для подготовки Правил благоустройства территорий поселений, городских округов, внутригородских округов, утвержденны</w:t>
      </w:r>
      <w:r w:rsidR="00376F77">
        <w:rPr>
          <w:rFonts w:ascii="Times New Roman" w:hAnsi="Times New Roman"/>
          <w:sz w:val="28"/>
          <w:szCs w:val="28"/>
        </w:rPr>
        <w:t>х</w:t>
      </w:r>
      <w:r w:rsidRPr="0043438D">
        <w:rPr>
          <w:rFonts w:ascii="Times New Roman" w:hAnsi="Times New Roman"/>
          <w:sz w:val="28"/>
          <w:szCs w:val="28"/>
        </w:rPr>
        <w:t xml:space="preserve"> приказом Министерства строительства и жилищно</w:t>
      </w:r>
      <w:r w:rsidR="00376F77">
        <w:rPr>
          <w:rFonts w:ascii="Times New Roman" w:hAnsi="Times New Roman"/>
          <w:sz w:val="28"/>
          <w:szCs w:val="28"/>
        </w:rPr>
        <w:t>-</w:t>
      </w:r>
      <w:r w:rsidRPr="0043438D">
        <w:rPr>
          <w:rFonts w:ascii="Times New Roman" w:hAnsi="Times New Roman"/>
          <w:sz w:val="28"/>
          <w:szCs w:val="28"/>
        </w:rPr>
        <w:t xml:space="preserve">коммунального хозяйства Российской Федерации от 13 апреля 2017 года </w:t>
      </w:r>
      <w:r w:rsidR="00376F77">
        <w:rPr>
          <w:rFonts w:ascii="Times New Roman" w:hAnsi="Times New Roman"/>
          <w:sz w:val="28"/>
          <w:szCs w:val="28"/>
        </w:rPr>
        <w:t xml:space="preserve">         </w:t>
      </w:r>
      <w:r w:rsidRPr="0043438D">
        <w:rPr>
          <w:rFonts w:ascii="Times New Roman" w:hAnsi="Times New Roman"/>
          <w:sz w:val="28"/>
          <w:szCs w:val="28"/>
        </w:rPr>
        <w:t>№ 711</w:t>
      </w:r>
      <w:proofErr w:type="gramEnd"/>
      <w:r w:rsidRPr="0043438D">
        <w:rPr>
          <w:rFonts w:ascii="Times New Roman" w:hAnsi="Times New Roman"/>
          <w:sz w:val="28"/>
          <w:szCs w:val="28"/>
        </w:rPr>
        <w:t xml:space="preserve">/пр.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 Правила благоустройства устанавливают требования по содержанию зданий (включая жилые дома), сооружений и земельных участков,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участия собственников зданий (помещений в них) и сооружений, а также земельных участков в благоустройстве прилегающих территорий;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 Правила благоустройства обязательны для исполнения всеми физическими, юридическими лицами независимо от их организационно-правовой формы, органами государственной власти и органами местного самоуправления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проектирование, обустройство и содержание наружной части зданий, строений, сооружений, временных построек;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обустройство и содержание иных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детские площадки, спортивные и другие площадки отдыха и досуга;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площадки автостоянок;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улицы (в том числе пешеходные) и дороги;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парки, скверы, иные зелёные зоны, в том числе </w:t>
      </w:r>
      <w:proofErr w:type="spellStart"/>
      <w:r w:rsidRPr="0043438D">
        <w:rPr>
          <w:rFonts w:ascii="Times New Roman" w:hAnsi="Times New Roman"/>
          <w:sz w:val="28"/>
          <w:szCs w:val="28"/>
        </w:rPr>
        <w:t>водоохранные</w:t>
      </w:r>
      <w:proofErr w:type="spellEnd"/>
      <w:r w:rsidRPr="0043438D">
        <w:rPr>
          <w:rFonts w:ascii="Times New Roman" w:hAnsi="Times New Roman"/>
          <w:sz w:val="28"/>
          <w:szCs w:val="28"/>
        </w:rPr>
        <w:t xml:space="preserve"> зоны и прибрежно-защитные полосы;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площади, набережные и другие территории;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территории в границах технических зон транспортных, инженерных коммуникаций;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контейнерные площадки и площадки для складирования отдельных групп коммунальных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 К элементам благоустройства относятся следующие элементы,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покрытия;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ограждения (заборы);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водные 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уличное коммунально-бытовое и техническое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игровое и спортивное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средства размещения информации и рекламные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малые архитектурные формы и городская мебель;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некапитальные нестационарные сооружения;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объектов капитального строительства.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1.7. </w:t>
      </w:r>
      <w:proofErr w:type="gramStart"/>
      <w:r w:rsidRPr="0043438D">
        <w:rPr>
          <w:rFonts w:ascii="Times New Roman" w:hAnsi="Times New Roman"/>
          <w:sz w:val="28"/>
          <w:szCs w:val="28"/>
        </w:rPr>
        <w:t>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w:t>
      </w:r>
      <w:proofErr w:type="gramEnd"/>
      <w:r w:rsidRPr="0043438D">
        <w:rPr>
          <w:rFonts w:ascii="Times New Roman" w:hAnsi="Times New Roman"/>
          <w:sz w:val="28"/>
          <w:szCs w:val="28"/>
        </w:rPr>
        <w:t xml:space="preserve">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1.8. 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1.9. 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1.10. 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43438D" w:rsidRPr="0043438D" w:rsidRDefault="0043438D" w:rsidP="0043438D">
      <w:pPr>
        <w:pStyle w:val="1"/>
        <w:rPr>
          <w:rFonts w:cs="Times New Roman"/>
          <w:szCs w:val="28"/>
        </w:rPr>
      </w:pPr>
      <w:bookmarkStart w:id="1" w:name="_Toc495655302"/>
      <w:r w:rsidRPr="0043438D">
        <w:rPr>
          <w:rFonts w:cs="Times New Roman"/>
          <w:szCs w:val="28"/>
        </w:rPr>
        <w:lastRenderedPageBreak/>
        <w:t>2. ОБЩИЕ ПРИНЦИПЫ И ПОДХОДЫ</w:t>
      </w:r>
      <w:bookmarkEnd w:id="1"/>
      <w:r w:rsidRPr="0043438D">
        <w:rPr>
          <w:rFonts w:cs="Times New Roman"/>
          <w:szCs w:val="28"/>
        </w:rPr>
        <w:t xml:space="preserve"> </w:t>
      </w:r>
    </w:p>
    <w:p w:rsidR="0043438D" w:rsidRPr="0043438D" w:rsidRDefault="0043438D" w:rsidP="0043438D">
      <w:pPr>
        <w:pStyle w:val="a7"/>
        <w:spacing w:after="0"/>
        <w:ind w:firstLine="709"/>
        <w:rPr>
          <w:rFonts w:cs="Times New Roman"/>
          <w:sz w:val="28"/>
          <w:szCs w:val="28"/>
        </w:rPr>
      </w:pPr>
      <w:r w:rsidRPr="0043438D">
        <w:rPr>
          <w:rFonts w:cs="Times New Roman"/>
          <w:sz w:val="28"/>
          <w:szCs w:val="28"/>
        </w:rPr>
        <w:t xml:space="preserve">2.1. Основные понятия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Для целей настоящих Правил используются следующие основные понятия: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Благоустройство территории</w:t>
      </w:r>
      <w:r w:rsidRPr="0043438D">
        <w:rPr>
          <w:rFonts w:ascii="Times New Roman" w:hAnsi="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Брошенный автотранспорт</w:t>
      </w:r>
      <w:r w:rsidRPr="0043438D">
        <w:rPr>
          <w:rFonts w:ascii="Times New Roman" w:hAnsi="Times New Roman"/>
          <w:sz w:val="28"/>
          <w:szCs w:val="28"/>
        </w:rPr>
        <w:t xml:space="preserve"> - транспортное средство, которое размещено и хранится вне специально отведённых мест.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Вендинговый</w:t>
      </w:r>
      <w:proofErr w:type="spellEnd"/>
      <w:r w:rsidRPr="0043438D">
        <w:rPr>
          <w:rFonts w:ascii="Times New Roman" w:hAnsi="Times New Roman"/>
          <w:b/>
          <w:sz w:val="28"/>
          <w:szCs w:val="28"/>
        </w:rPr>
        <w:t xml:space="preserve"> автомат</w:t>
      </w:r>
      <w:r w:rsidRPr="0043438D">
        <w:rPr>
          <w:rFonts w:ascii="Times New Roman" w:hAnsi="Times New Roman"/>
          <w:sz w:val="28"/>
          <w:szCs w:val="28"/>
        </w:rPr>
        <w:t xml:space="preserve"> </w:t>
      </w:r>
      <w:r w:rsidR="00017429">
        <w:rPr>
          <w:rFonts w:ascii="Times New Roman" w:hAnsi="Times New Roman"/>
          <w:sz w:val="28"/>
          <w:szCs w:val="28"/>
        </w:rPr>
        <w:t>- кофейные и торговые автоматы.</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Витрина</w:t>
      </w:r>
      <w:r w:rsidRPr="0043438D">
        <w:rPr>
          <w:rFonts w:ascii="Times New Roman" w:hAnsi="Times New Roman"/>
          <w:sz w:val="28"/>
          <w:szCs w:val="28"/>
        </w:rPr>
        <w:t xml:space="preserve"> - застекленный оконный проём, витраж здания, строения, временного объекта, приспособленные дл</w:t>
      </w:r>
      <w:r w:rsidR="00017429">
        <w:rPr>
          <w:rFonts w:ascii="Times New Roman" w:hAnsi="Times New Roman"/>
          <w:sz w:val="28"/>
          <w:szCs w:val="28"/>
        </w:rPr>
        <w:t>я выставки различных предметов.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Временная постройка</w:t>
      </w:r>
      <w:r w:rsidRPr="0043438D">
        <w:rPr>
          <w:rFonts w:ascii="Times New Roman" w:hAnsi="Times New Roman"/>
          <w:sz w:val="28"/>
          <w:szCs w:val="28"/>
        </w:rPr>
        <w:t xml:space="preserve"> (объект, сооружение) -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 указанные в разделе 4.13.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Вывеска</w:t>
      </w:r>
      <w:r w:rsidRPr="0043438D">
        <w:rPr>
          <w:rFonts w:ascii="Times New Roman" w:hAnsi="Times New Roman"/>
          <w:sz w:val="28"/>
          <w:szCs w:val="28"/>
        </w:rPr>
        <w:t xml:space="preserve"> - информационное средство, предназначенное для обозначения места фактического нахождения или осуществлени</w:t>
      </w:r>
      <w:r w:rsidR="00017429">
        <w:rPr>
          <w:rFonts w:ascii="Times New Roman" w:hAnsi="Times New Roman"/>
          <w:sz w:val="28"/>
          <w:szCs w:val="28"/>
        </w:rPr>
        <w:t>я</w:t>
      </w:r>
      <w:r w:rsidRPr="0043438D">
        <w:rPr>
          <w:rFonts w:ascii="Times New Roman" w:hAnsi="Times New Roman"/>
          <w:sz w:val="28"/>
          <w:szCs w:val="28"/>
        </w:rPr>
        <w:t xml:space="preserve">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Выносное уличное торговое холодильное оборудование</w:t>
      </w:r>
      <w:r w:rsidRPr="0043438D">
        <w:rPr>
          <w:rFonts w:ascii="Times New Roman" w:hAnsi="Times New Roman"/>
          <w:sz w:val="28"/>
          <w:szCs w:val="28"/>
        </w:rPr>
        <w:t xml:space="preserve"> - оборудование, для охлаждения напитков, продуктов питания (холодильники, морозильные камеры, витрины).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Газон</w:t>
      </w:r>
      <w:r w:rsidRPr="0043438D">
        <w:rPr>
          <w:rFonts w:ascii="Times New Roman" w:hAnsi="Times New Roman"/>
          <w:sz w:val="28"/>
          <w:szCs w:val="28"/>
        </w:rPr>
        <w:t xml:space="preserve"> - покрытая травянистой </w:t>
      </w:r>
      <w:proofErr w:type="gramStart"/>
      <w:r w:rsidRPr="0043438D">
        <w:rPr>
          <w:rFonts w:ascii="Times New Roman" w:hAnsi="Times New Roman"/>
          <w:sz w:val="28"/>
          <w:szCs w:val="28"/>
        </w:rPr>
        <w:t>и</w:t>
      </w:r>
      <w:r w:rsidR="00155814">
        <w:rPr>
          <w:rFonts w:ascii="Times New Roman" w:hAnsi="Times New Roman"/>
          <w:sz w:val="28"/>
          <w:szCs w:val="28"/>
        </w:rPr>
        <w:t>(</w:t>
      </w:r>
      <w:proofErr w:type="gramEnd"/>
      <w:r w:rsidRPr="0043438D">
        <w:rPr>
          <w:rFonts w:ascii="Times New Roman" w:hAnsi="Times New Roman"/>
          <w:sz w:val="28"/>
          <w:szCs w:val="28"/>
        </w:rPr>
        <w:t>или</w:t>
      </w:r>
      <w:r w:rsidR="00155814">
        <w:rPr>
          <w:rFonts w:ascii="Times New Roman" w:hAnsi="Times New Roman"/>
          <w:sz w:val="28"/>
          <w:szCs w:val="28"/>
        </w:rPr>
        <w:t>)</w:t>
      </w:r>
      <w:r w:rsidRPr="0043438D">
        <w:rPr>
          <w:rFonts w:ascii="Times New Roman" w:hAnsi="Times New Roman"/>
          <w:sz w:val="28"/>
          <w:szCs w:val="28"/>
        </w:rPr>
        <w:t xml:space="preserve"> древесно-кустарниковой растительностью</w:t>
      </w:r>
      <w:r w:rsidR="00017429">
        <w:rPr>
          <w:rFonts w:ascii="Times New Roman" w:hAnsi="Times New Roman"/>
          <w:sz w:val="28"/>
          <w:szCs w:val="28"/>
        </w:rPr>
        <w:t>,</w:t>
      </w:r>
      <w:r w:rsidRPr="0043438D">
        <w:rPr>
          <w:rFonts w:ascii="Times New Roman" w:hAnsi="Times New Roman"/>
          <w:sz w:val="28"/>
          <w:szCs w:val="28"/>
        </w:rPr>
        <w:t xml:space="preserve"> либо предназначенная для озеленения</w:t>
      </w:r>
      <w:r w:rsidR="00017429">
        <w:rPr>
          <w:rFonts w:ascii="Times New Roman" w:hAnsi="Times New Roman"/>
          <w:sz w:val="28"/>
          <w:szCs w:val="28"/>
        </w:rPr>
        <w:t>,</w:t>
      </w:r>
      <w:r w:rsidRPr="0043438D">
        <w:rPr>
          <w:rFonts w:ascii="Times New Roman" w:hAnsi="Times New Roman"/>
          <w:sz w:val="28"/>
          <w:szCs w:val="28"/>
        </w:rPr>
        <w:t xml:space="preserve"> поверхность земельного участка, имеющая ограничение в виде бортового камня (</w:t>
      </w:r>
      <w:proofErr w:type="spellStart"/>
      <w:r w:rsidRPr="0043438D">
        <w:rPr>
          <w:rFonts w:ascii="Times New Roman" w:hAnsi="Times New Roman"/>
          <w:sz w:val="28"/>
          <w:szCs w:val="28"/>
        </w:rPr>
        <w:t>поребрика</w:t>
      </w:r>
      <w:proofErr w:type="spellEnd"/>
      <w:r w:rsidRPr="0043438D">
        <w:rPr>
          <w:rFonts w:ascii="Times New Roman" w:hAnsi="Times New Roman"/>
          <w:sz w:val="28"/>
          <w:szCs w:val="28"/>
        </w:rPr>
        <w:t>, бордюра) и</w:t>
      </w:r>
      <w:r w:rsidR="00155814">
        <w:rPr>
          <w:rFonts w:ascii="Times New Roman" w:hAnsi="Times New Roman"/>
          <w:sz w:val="28"/>
          <w:szCs w:val="28"/>
        </w:rPr>
        <w:t>(</w:t>
      </w:r>
      <w:r w:rsidRPr="0043438D">
        <w:rPr>
          <w:rFonts w:ascii="Times New Roman" w:hAnsi="Times New Roman"/>
          <w:sz w:val="28"/>
          <w:szCs w:val="28"/>
        </w:rPr>
        <w:t>или</w:t>
      </w:r>
      <w:r w:rsidR="00155814">
        <w:rPr>
          <w:rFonts w:ascii="Times New Roman" w:hAnsi="Times New Roman"/>
          <w:sz w:val="28"/>
          <w:szCs w:val="28"/>
        </w:rPr>
        <w:t>)</w:t>
      </w:r>
      <w:r w:rsidRPr="0043438D">
        <w:rPr>
          <w:rFonts w:ascii="Times New Roman" w:hAnsi="Times New Roman"/>
          <w:sz w:val="28"/>
          <w:szCs w:val="28"/>
        </w:rPr>
        <w:t xml:space="preserve"> граничащая с твердым покрытием пешеходных дорожек, тротуаров, проезжей частью дорог. </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Геоподоснова</w:t>
      </w:r>
      <w:proofErr w:type="spellEnd"/>
      <w:r w:rsidRPr="0043438D">
        <w:rPr>
          <w:rFonts w:ascii="Times New Roman" w:hAnsi="Times New Roman"/>
          <w:sz w:val="28"/>
          <w:szCs w:val="28"/>
        </w:rPr>
        <w:t xml:space="preserve"> - топографический план земельного участка с нанесенными подземными коммуникациями и линиями регулирования застройки (красными линиями).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Гостевая стоянка легкового автотранспорта</w:t>
      </w:r>
      <w:r w:rsidRPr="0043438D">
        <w:rPr>
          <w:rFonts w:ascii="Times New Roman" w:hAnsi="Times New Roman"/>
          <w:sz w:val="28"/>
          <w:szCs w:val="28"/>
        </w:rPr>
        <w:t xml:space="preserve"> - открытая общедоступная стоянка для размещения и временного хранения автомобилей.</w:t>
      </w:r>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lastRenderedPageBreak/>
        <w:t>Дендроплан</w:t>
      </w:r>
      <w:proofErr w:type="spellEnd"/>
      <w:r w:rsidRPr="0043438D">
        <w:rPr>
          <w:rFonts w:ascii="Times New Roman" w:hAnsi="Times New Roman"/>
          <w:b/>
          <w:sz w:val="28"/>
          <w:szCs w:val="28"/>
        </w:rPr>
        <w:t xml:space="preserve"> участка</w:t>
      </w:r>
      <w:r w:rsidRPr="0043438D">
        <w:rPr>
          <w:rFonts w:ascii="Times New Roman" w:hAnsi="Times New Roman"/>
          <w:sz w:val="28"/>
          <w:szCs w:val="28"/>
        </w:rPr>
        <w:t xml:space="preserve"> -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Департамент</w:t>
      </w:r>
      <w:r w:rsidRPr="0043438D">
        <w:rPr>
          <w:rFonts w:ascii="Times New Roman" w:hAnsi="Times New Roman"/>
          <w:sz w:val="28"/>
          <w:szCs w:val="28"/>
        </w:rPr>
        <w:t xml:space="preserve"> - Департамент государственной охраны, сохранения и использования объектов культурного наследия комитета по культуре Ленинградской области.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Закреплённая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территория, включающая в себя предоставленную и прилегающую территорию, на которой лица</w:t>
      </w:r>
      <w:r w:rsidR="00EF7DDF">
        <w:rPr>
          <w:rFonts w:ascii="Times New Roman" w:hAnsi="Times New Roman"/>
          <w:sz w:val="28"/>
          <w:szCs w:val="28"/>
        </w:rPr>
        <w:t>,</w:t>
      </w:r>
      <w:r w:rsidRPr="0043438D">
        <w:rPr>
          <w:rFonts w:ascii="Times New Roman" w:hAnsi="Times New Roman"/>
          <w:sz w:val="28"/>
          <w:szCs w:val="28"/>
        </w:rPr>
        <w:t xml:space="preserve"> указанные в пункте 1.7</w:t>
      </w:r>
      <w:r w:rsidR="00EF7DDF">
        <w:rPr>
          <w:rFonts w:ascii="Times New Roman" w:hAnsi="Times New Roman"/>
          <w:sz w:val="28"/>
          <w:szCs w:val="28"/>
        </w:rPr>
        <w:t>,</w:t>
      </w:r>
      <w:r w:rsidRPr="0043438D">
        <w:rPr>
          <w:rFonts w:ascii="Times New Roman" w:hAnsi="Times New Roman"/>
          <w:sz w:val="28"/>
          <w:szCs w:val="28"/>
        </w:rPr>
        <w:t xml:space="preserve"> участвуют в её благоустройстве и содержании в соответствии с порядком определенным настоящими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Зелёные насаждения</w:t>
      </w:r>
      <w:r w:rsidRPr="0043438D">
        <w:rPr>
          <w:rFonts w:ascii="Times New Roman" w:hAnsi="Times New Roman"/>
          <w:sz w:val="28"/>
          <w:szCs w:val="28"/>
        </w:rPr>
        <w:t xml:space="preserve"> -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b/>
          <w:sz w:val="28"/>
          <w:szCs w:val="28"/>
        </w:rPr>
        <w:t>Изменение фасада</w:t>
      </w:r>
      <w:r w:rsidRPr="0043438D">
        <w:rPr>
          <w:rFonts w:ascii="Times New Roman" w:hAnsi="Times New Roman"/>
          <w:sz w:val="28"/>
          <w:szCs w:val="28"/>
        </w:rPr>
        <w:t xml:space="preserve"> -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w:t>
      </w:r>
      <w:proofErr w:type="spellStart"/>
      <w:r w:rsidRPr="0043438D">
        <w:rPr>
          <w:rFonts w:ascii="Times New Roman" w:hAnsi="Times New Roman"/>
          <w:sz w:val="28"/>
          <w:szCs w:val="28"/>
        </w:rPr>
        <w:t>расстекловка</w:t>
      </w:r>
      <w:proofErr w:type="spellEnd"/>
      <w:r w:rsidRPr="0043438D">
        <w:rPr>
          <w:rFonts w:ascii="Times New Roman" w:hAnsi="Times New Roman"/>
          <w:sz w:val="28"/>
          <w:szCs w:val="28"/>
        </w:rPr>
        <w:t xml:space="preserve"> витрин, новых оконных и дверных проёмов, выходящих на главный фасад; изменение цветового решения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Комплексное благоустройство</w:t>
      </w:r>
      <w:r w:rsidRPr="0043438D">
        <w:rPr>
          <w:rFonts w:ascii="Times New Roman" w:hAnsi="Times New Roman"/>
          <w:sz w:val="28"/>
          <w:szCs w:val="28"/>
        </w:rPr>
        <w:t xml:space="preserve"> -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Малоформатная информация</w:t>
      </w:r>
      <w:r w:rsidRPr="0043438D">
        <w:rPr>
          <w:rFonts w:ascii="Times New Roman" w:hAnsi="Times New Roman"/>
          <w:sz w:val="28"/>
          <w:szCs w:val="28"/>
        </w:rPr>
        <w:t xml:space="preserve"> -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Нестационарный торговый объект</w:t>
      </w:r>
      <w:r w:rsidRPr="0043438D">
        <w:rPr>
          <w:rFonts w:ascii="Times New Roman" w:hAnsi="Times New Roman"/>
          <w:sz w:val="28"/>
          <w:szCs w:val="28"/>
        </w:rPr>
        <w:t xml:space="preserve"> -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Общественное пространство</w:t>
      </w:r>
      <w:r w:rsidRPr="0043438D">
        <w:rPr>
          <w:rFonts w:ascii="Times New Roman" w:hAnsi="Times New Roman"/>
          <w:sz w:val="28"/>
          <w:szCs w:val="28"/>
        </w:rPr>
        <w:t xml:space="preserve"> - часть городской среды, где происходит городская общественная жизнь (площади, набережные, улицы, пешеходные зоны, парки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Ограждение (забор)</w:t>
      </w:r>
      <w:r w:rsidRPr="0043438D">
        <w:rPr>
          <w:rFonts w:ascii="Times New Roman" w:hAnsi="Times New Roman"/>
          <w:sz w:val="28"/>
          <w:szCs w:val="28"/>
        </w:rPr>
        <w:t xml:space="preserve"> - обозначает границы земельного участка, располагается в соответствии с правоустанавливающими документами на землю.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Палисадник</w:t>
      </w:r>
      <w:r w:rsidRPr="0043438D">
        <w:rPr>
          <w:rFonts w:ascii="Times New Roman" w:hAnsi="Times New Roman"/>
          <w:sz w:val="28"/>
          <w:szCs w:val="28"/>
        </w:rPr>
        <w:t xml:space="preserve"> -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w:t>
      </w:r>
      <w:r w:rsidRPr="0043438D">
        <w:rPr>
          <w:rFonts w:ascii="Times New Roman" w:hAnsi="Times New Roman"/>
          <w:sz w:val="28"/>
          <w:szCs w:val="28"/>
        </w:rPr>
        <w:lastRenderedPageBreak/>
        <w:t xml:space="preserve">создания цветников, композиций из декоративных кустарников или плодовых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Предоставленная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земельный участок, предоставленный лицам, указанным в пункте 1.7</w:t>
      </w:r>
      <w:r w:rsidR="00EF7DDF">
        <w:rPr>
          <w:rFonts w:ascii="Times New Roman" w:hAnsi="Times New Roman"/>
          <w:sz w:val="28"/>
          <w:szCs w:val="28"/>
        </w:rPr>
        <w:t>,</w:t>
      </w:r>
      <w:r w:rsidRPr="0043438D">
        <w:rPr>
          <w:rFonts w:ascii="Times New Roman" w:hAnsi="Times New Roman"/>
          <w:sz w:val="28"/>
          <w:szCs w:val="28"/>
        </w:rPr>
        <w:t xml:space="preserve"> на праве собственности, аренды, иных правах, установленных земельным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Прилегающая</w:t>
      </w:r>
      <w:r w:rsidRPr="0043438D">
        <w:rPr>
          <w:rFonts w:ascii="Times New Roman" w:hAnsi="Times New Roman"/>
          <w:sz w:val="28"/>
          <w:szCs w:val="28"/>
        </w:rPr>
        <w:t xml:space="preserve"> </w:t>
      </w:r>
      <w:r w:rsidRPr="0043438D">
        <w:rPr>
          <w:rFonts w:ascii="Times New Roman" w:hAnsi="Times New Roman"/>
          <w:b/>
          <w:sz w:val="28"/>
          <w:szCs w:val="28"/>
        </w:rPr>
        <w:t>территория</w:t>
      </w:r>
      <w:r w:rsidRPr="0043438D">
        <w:rPr>
          <w:rFonts w:ascii="Times New Roman" w:hAnsi="Times New Roman"/>
          <w:sz w:val="28"/>
          <w:szCs w:val="28"/>
        </w:rPr>
        <w:t xml:space="preserve"> - земельный участок, государственная собственность на который не разграничена, являющийся, как правило, смежным с предоставленной территорией и находящийся в границах, установленных настоящими Правилами, предназначенный для участия в благоустройстве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Проектная документация (проект)</w:t>
      </w:r>
      <w:r w:rsidRPr="0043438D">
        <w:rPr>
          <w:rFonts w:ascii="Times New Roman" w:hAnsi="Times New Roman"/>
          <w:sz w:val="28"/>
          <w:szCs w:val="28"/>
        </w:rPr>
        <w:t xml:space="preserve"> - документ, определяющий изменение фасада здания, строения или временного объекта и внешнего благоустройства прилегающей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Специально отведённые места для размещения автотранспорта</w:t>
      </w:r>
      <w:r w:rsidRPr="0043438D">
        <w:rPr>
          <w:rFonts w:ascii="Times New Roman" w:hAnsi="Times New Roman"/>
          <w:sz w:val="28"/>
          <w:szCs w:val="28"/>
        </w:rPr>
        <w:t xml:space="preserve"> – автомобильные стоянки, гаражи; для легкового автотранспорта также гостевые стоянки на территориях внутриквартальной жилой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Тротуар</w:t>
      </w:r>
      <w:r w:rsidRPr="0043438D">
        <w:rPr>
          <w:rFonts w:ascii="Times New Roman" w:hAnsi="Times New Roman"/>
          <w:sz w:val="28"/>
          <w:szCs w:val="28"/>
        </w:rPr>
        <w:t xml:space="preserve"> - пешеходная дорожка по сторонам улиц, дорог, проездов.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Указатели</w:t>
      </w:r>
      <w:r w:rsidRPr="0043438D">
        <w:rPr>
          <w:rFonts w:ascii="Times New Roman" w:hAnsi="Times New Roman"/>
          <w:sz w:val="28"/>
          <w:szCs w:val="28"/>
        </w:rPr>
        <w:t xml:space="preserve"> - дополнительные элементы и устройства с максимальной площадью одной стороны указателя не более 1 </w:t>
      </w:r>
      <w:r w:rsidR="00EF7DDF">
        <w:rPr>
          <w:rFonts w:ascii="Times New Roman" w:hAnsi="Times New Roman"/>
          <w:sz w:val="28"/>
          <w:szCs w:val="28"/>
        </w:rPr>
        <w:t>кв. м</w:t>
      </w:r>
      <w:r w:rsidRPr="0043438D">
        <w:rPr>
          <w:rFonts w:ascii="Times New Roman" w:hAnsi="Times New Roman"/>
          <w:sz w:val="28"/>
          <w:szCs w:val="28"/>
        </w:rPr>
        <w:t xml:space="preserve">,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b/>
          <w:sz w:val="28"/>
          <w:szCs w:val="28"/>
        </w:rPr>
        <w:t>Учрежденческие доски (вывески организации или индивидуального предпринимателя)</w:t>
      </w:r>
      <w:r w:rsidRPr="0043438D">
        <w:rPr>
          <w:rFonts w:ascii="Times New Roman" w:hAnsi="Times New Roman"/>
          <w:sz w:val="28"/>
          <w:szCs w:val="28"/>
        </w:rPr>
        <w:t xml:space="preserve"> - информационные элементы в виде табличек с максимальной площадью не более 0,5 </w:t>
      </w:r>
      <w:r w:rsidR="00EF7DDF">
        <w:rPr>
          <w:rFonts w:ascii="Times New Roman" w:hAnsi="Times New Roman"/>
          <w:sz w:val="28"/>
          <w:szCs w:val="28"/>
        </w:rPr>
        <w:t>кв. м</w:t>
      </w:r>
      <w:r w:rsidRPr="0043438D">
        <w:rPr>
          <w:rFonts w:ascii="Times New Roman" w:hAnsi="Times New Roman"/>
          <w:sz w:val="28"/>
          <w:szCs w:val="28"/>
        </w:rP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w:t>
      </w:r>
      <w:proofErr w:type="gramEnd"/>
      <w:r w:rsidRPr="0043438D">
        <w:rPr>
          <w:rFonts w:ascii="Times New Roman" w:hAnsi="Times New Roman"/>
          <w:sz w:val="28"/>
          <w:szCs w:val="28"/>
        </w:rPr>
        <w:t xml:space="preserve">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Фасад</w:t>
      </w:r>
      <w:r w:rsidRPr="0043438D">
        <w:rPr>
          <w:rFonts w:ascii="Times New Roman" w:hAnsi="Times New Roman"/>
          <w:sz w:val="28"/>
          <w:szCs w:val="28"/>
        </w:rPr>
        <w:t xml:space="preserve"> - наружные конструкции, создающие объёмно-пространственную композицию зданий, строений, временных объектов. </w:t>
      </w:r>
      <w:proofErr w:type="gramStart"/>
      <w:r w:rsidRPr="0043438D">
        <w:rPr>
          <w:rFonts w:ascii="Times New Roman" w:hAnsi="Times New Roman"/>
          <w:sz w:val="28"/>
          <w:szCs w:val="28"/>
        </w:rPr>
        <w:t xml:space="preserve">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43438D">
        <w:rPr>
          <w:rFonts w:ascii="Times New Roman" w:hAnsi="Times New Roman"/>
          <w:sz w:val="28"/>
          <w:szCs w:val="28"/>
        </w:rPr>
        <w:t>отмостки</w:t>
      </w:r>
      <w:proofErr w:type="spellEnd"/>
      <w:r w:rsidRPr="0043438D">
        <w:rPr>
          <w:rFonts w:ascii="Times New Roman" w:hAnsi="Times New Roman"/>
          <w:sz w:val="28"/>
          <w:szCs w:val="28"/>
        </w:rPr>
        <w:t xml:space="preserve"> и другие, обозримые извне элементы</w:t>
      </w:r>
      <w:r w:rsidR="00EF7DDF">
        <w:rPr>
          <w:rFonts w:ascii="Times New Roman" w:hAnsi="Times New Roman"/>
          <w:sz w:val="28"/>
          <w:szCs w:val="28"/>
        </w:rPr>
        <w:t>,</w:t>
      </w:r>
      <w:r w:rsidRPr="0043438D">
        <w:rPr>
          <w:rFonts w:ascii="Times New Roman" w:hAnsi="Times New Roman"/>
          <w:sz w:val="28"/>
          <w:szCs w:val="28"/>
        </w:rPr>
        <w:t xml:space="preserve"> зданий, строений, временных объектов, влияющие на эстетическое восприятие и комфортность. </w:t>
      </w:r>
      <w:proofErr w:type="gramEnd"/>
    </w:p>
    <w:p w:rsidR="0043438D" w:rsidRPr="0043438D" w:rsidRDefault="0043438D" w:rsidP="0043438D">
      <w:pPr>
        <w:spacing w:after="0" w:line="240" w:lineRule="auto"/>
        <w:ind w:firstLine="709"/>
        <w:jc w:val="both"/>
        <w:rPr>
          <w:rFonts w:ascii="Times New Roman" w:hAnsi="Times New Roman"/>
          <w:sz w:val="28"/>
          <w:szCs w:val="28"/>
        </w:rPr>
      </w:pPr>
      <w:proofErr w:type="spellStart"/>
      <w:r w:rsidRPr="0043438D">
        <w:rPr>
          <w:rFonts w:ascii="Times New Roman" w:hAnsi="Times New Roman"/>
          <w:b/>
          <w:sz w:val="28"/>
          <w:szCs w:val="28"/>
        </w:rPr>
        <w:t>Фотофиксация</w:t>
      </w:r>
      <w:proofErr w:type="spellEnd"/>
      <w:r w:rsidRPr="0043438D">
        <w:rPr>
          <w:rFonts w:ascii="Times New Roman" w:hAnsi="Times New Roman"/>
          <w:b/>
          <w:sz w:val="28"/>
          <w:szCs w:val="28"/>
        </w:rPr>
        <w:t xml:space="preserve"> фасада</w:t>
      </w:r>
      <w:r w:rsidRPr="0043438D">
        <w:rPr>
          <w:rFonts w:ascii="Times New Roman" w:hAnsi="Times New Roman"/>
          <w:sz w:val="28"/>
          <w:szCs w:val="28"/>
        </w:rPr>
        <w:t xml:space="preserve"> - фотография общего вида существующих фасадов и их фрагментов с обозначением предполагаемых изменений.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Элементы благоустройства</w:t>
      </w:r>
      <w:r w:rsidRPr="0043438D">
        <w:rPr>
          <w:rFonts w:ascii="Times New Roman" w:hAnsi="Times New Roman"/>
          <w:sz w:val="28"/>
          <w:szCs w:val="28"/>
        </w:rPr>
        <w:t xml:space="preserve"> - декоративные, технические, планировочные, конструктивные устройства, элементы озеленения, различные </w:t>
      </w:r>
      <w:r w:rsidRPr="0043438D">
        <w:rPr>
          <w:rFonts w:ascii="Times New Roman" w:hAnsi="Times New Roman"/>
          <w:sz w:val="28"/>
          <w:szCs w:val="28"/>
        </w:rPr>
        <w:lastRenderedPageBreak/>
        <w:t xml:space="preserve">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 xml:space="preserve">QR-код (англ. </w:t>
      </w:r>
      <w:proofErr w:type="spellStart"/>
      <w:r w:rsidRPr="0043438D">
        <w:rPr>
          <w:rFonts w:ascii="Times New Roman" w:hAnsi="Times New Roman"/>
          <w:b/>
          <w:sz w:val="28"/>
          <w:szCs w:val="28"/>
        </w:rPr>
        <w:t>Quick</w:t>
      </w:r>
      <w:proofErr w:type="spellEnd"/>
      <w:r w:rsidRPr="0043438D">
        <w:rPr>
          <w:rFonts w:ascii="Times New Roman" w:hAnsi="Times New Roman"/>
          <w:b/>
          <w:sz w:val="28"/>
          <w:szCs w:val="28"/>
        </w:rPr>
        <w:t xml:space="preserve"> </w:t>
      </w:r>
      <w:proofErr w:type="spellStart"/>
      <w:r w:rsidRPr="0043438D">
        <w:rPr>
          <w:rFonts w:ascii="Times New Roman" w:hAnsi="Times New Roman"/>
          <w:b/>
          <w:sz w:val="28"/>
          <w:szCs w:val="28"/>
        </w:rPr>
        <w:t>Response</w:t>
      </w:r>
      <w:proofErr w:type="spellEnd"/>
      <w:r w:rsidRPr="0043438D">
        <w:rPr>
          <w:rFonts w:ascii="Times New Roman" w:hAnsi="Times New Roman"/>
          <w:b/>
          <w:sz w:val="28"/>
          <w:szCs w:val="28"/>
        </w:rPr>
        <w:t xml:space="preserve"> </w:t>
      </w:r>
      <w:proofErr w:type="spellStart"/>
      <w:r w:rsidRPr="0043438D">
        <w:rPr>
          <w:rFonts w:ascii="Times New Roman" w:hAnsi="Times New Roman"/>
          <w:b/>
          <w:sz w:val="28"/>
          <w:szCs w:val="28"/>
        </w:rPr>
        <w:t>Code</w:t>
      </w:r>
      <w:proofErr w:type="spellEnd"/>
      <w:r w:rsidRPr="0043438D">
        <w:rPr>
          <w:rFonts w:ascii="Times New Roman" w:hAnsi="Times New Roman"/>
          <w:b/>
          <w:sz w:val="28"/>
          <w:szCs w:val="28"/>
        </w:rPr>
        <w:t xml:space="preserve"> - код быстрого реагирования; сокр. QR </w:t>
      </w:r>
      <w:proofErr w:type="spellStart"/>
      <w:r w:rsidRPr="0043438D">
        <w:rPr>
          <w:rFonts w:ascii="Times New Roman" w:hAnsi="Times New Roman"/>
          <w:b/>
          <w:sz w:val="28"/>
          <w:szCs w:val="28"/>
        </w:rPr>
        <w:t>code</w:t>
      </w:r>
      <w:proofErr w:type="spellEnd"/>
      <w:r w:rsidRPr="0043438D">
        <w:rPr>
          <w:rFonts w:ascii="Times New Roman" w:hAnsi="Times New Roman"/>
          <w:b/>
          <w:sz w:val="28"/>
          <w:szCs w:val="28"/>
        </w:rPr>
        <w:t>)</w:t>
      </w:r>
      <w:r w:rsidRPr="0043438D">
        <w:rPr>
          <w:rFonts w:ascii="Times New Roman" w:hAnsi="Times New Roman"/>
          <w:sz w:val="28"/>
          <w:szCs w:val="28"/>
        </w:rPr>
        <w:t xml:space="preserve"> – товарный знак для типа матричных </w:t>
      </w:r>
      <w:proofErr w:type="spellStart"/>
      <w:r w:rsidRPr="0043438D">
        <w:rPr>
          <w:rFonts w:ascii="Times New Roman" w:hAnsi="Times New Roman"/>
          <w:sz w:val="28"/>
          <w:szCs w:val="28"/>
        </w:rPr>
        <w:t>штрихкодов</w:t>
      </w:r>
      <w:proofErr w:type="spellEnd"/>
      <w:r w:rsidRPr="0043438D">
        <w:rPr>
          <w:rFonts w:ascii="Times New Roman" w:hAnsi="Times New Roman"/>
          <w:sz w:val="28"/>
          <w:szCs w:val="28"/>
        </w:rPr>
        <w:t xml:space="preserve"> (или двумерных </w:t>
      </w:r>
      <w:proofErr w:type="spellStart"/>
      <w:r w:rsidRPr="0043438D">
        <w:rPr>
          <w:rFonts w:ascii="Times New Roman" w:hAnsi="Times New Roman"/>
          <w:sz w:val="28"/>
          <w:szCs w:val="28"/>
        </w:rPr>
        <w:t>штрихкодов</w:t>
      </w:r>
      <w:proofErr w:type="spellEnd"/>
      <w:r w:rsidRPr="0043438D">
        <w:rPr>
          <w:rFonts w:ascii="Times New Roman" w:hAnsi="Times New Roman"/>
          <w:sz w:val="28"/>
          <w:szCs w:val="28"/>
        </w:rPr>
        <w:t xml:space="preserve">). </w:t>
      </w:r>
    </w:p>
    <w:p w:rsidR="0043438D" w:rsidRPr="0043438D" w:rsidRDefault="0043438D" w:rsidP="00406A07">
      <w:pPr>
        <w:pStyle w:val="a7"/>
        <w:ind w:firstLine="708"/>
        <w:rPr>
          <w:rFonts w:cs="Times New Roman"/>
          <w:sz w:val="28"/>
          <w:szCs w:val="28"/>
        </w:rPr>
      </w:pPr>
      <w:r w:rsidRPr="0043438D">
        <w:rPr>
          <w:rFonts w:cs="Times New Roman"/>
          <w:sz w:val="28"/>
          <w:szCs w:val="28"/>
        </w:rPr>
        <w:t xml:space="preserve">2.2. Основные принципы проектирования, развития городской среды и среды сельских населённых пунктов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2.2.1. Развитие среды города Луги и среды сельских населённых пунктов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2.2.2. </w:t>
      </w:r>
      <w:proofErr w:type="gramStart"/>
      <w:r w:rsidRPr="0043438D">
        <w:rPr>
          <w:rFonts w:ascii="Times New Roman" w:hAnsi="Times New Roman"/>
          <w:sz w:val="28"/>
          <w:szCs w:val="28"/>
        </w:rPr>
        <w:t xml:space="preserve">Проектная документация по благоустройству территории населённых пунктов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представляет собой пакет документации, основанной на стратегии развития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6173AD">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w:t>
      </w:r>
      <w:proofErr w:type="gramEnd"/>
      <w:r w:rsidRPr="0043438D">
        <w:rPr>
          <w:rFonts w:ascii="Times New Roman" w:hAnsi="Times New Roman"/>
          <w:sz w:val="28"/>
          <w:szCs w:val="28"/>
        </w:rPr>
        <w:t xml:space="preserve"> Состав проектной документации определяется в зависимости от того к какому объекту благоустройства он относится.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2.2.3.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2.2.4. 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2.3. Обеспечение качества городской среды при реализации проектов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2.3.1. Обеспечение качества городской среды при реализации проектов благоустройства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достигается путём реализации следующих принципов: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принцип функционального разнообразия</w:t>
      </w:r>
      <w:r w:rsidR="006173AD">
        <w:rPr>
          <w:rFonts w:ascii="Times New Roman" w:hAnsi="Times New Roman"/>
          <w:sz w:val="28"/>
          <w:szCs w:val="28"/>
        </w:rPr>
        <w:t xml:space="preserve"> – </w:t>
      </w:r>
      <w:r w:rsidRPr="0043438D">
        <w:rPr>
          <w:rFonts w:ascii="Times New Roman" w:hAnsi="Times New Roman"/>
          <w:sz w:val="28"/>
          <w:szCs w:val="28"/>
        </w:rPr>
        <w:t xml:space="preserve">насыщенность территории микрорайона (квартала, жилого комплекса) разнообразными социальными и коммерческими сервисами;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принцип комфортной организации пешеходной среды</w:t>
      </w:r>
      <w:r w:rsidR="006173AD">
        <w:rPr>
          <w:rFonts w:ascii="Times New Roman" w:hAnsi="Times New Roman"/>
          <w:sz w:val="28"/>
          <w:szCs w:val="28"/>
        </w:rPr>
        <w:t xml:space="preserve"> – </w:t>
      </w:r>
      <w:r w:rsidRPr="0043438D">
        <w:rPr>
          <w:rFonts w:ascii="Times New Roman" w:hAnsi="Times New Roman"/>
          <w:sz w:val="28"/>
          <w:szCs w:val="28"/>
        </w:rPr>
        <w:t xml:space="preserve">создание в городском поселении условий для приятных, безопасных, удобных </w:t>
      </w:r>
      <w:r w:rsidRPr="0043438D">
        <w:rPr>
          <w:rFonts w:ascii="Times New Roman" w:hAnsi="Times New Roman"/>
          <w:sz w:val="28"/>
          <w:szCs w:val="28"/>
        </w:rPr>
        <w:lastRenderedPageBreak/>
        <w:t>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принцип комфортной мобильности</w:t>
      </w:r>
      <w:r w:rsidR="006173AD">
        <w:rPr>
          <w:rFonts w:ascii="Times New Roman" w:hAnsi="Times New Roman"/>
          <w:sz w:val="28"/>
          <w:szCs w:val="28"/>
        </w:rPr>
        <w:t xml:space="preserve"> – </w:t>
      </w:r>
      <w:r w:rsidRPr="0043438D">
        <w:rPr>
          <w:rFonts w:ascii="Times New Roman" w:hAnsi="Times New Roman"/>
          <w:sz w:val="28"/>
          <w:szCs w:val="28"/>
        </w:rPr>
        <w:t xml:space="preserve">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г) принцип комфортной среды для общения</w:t>
      </w:r>
      <w:r w:rsidR="006173AD">
        <w:rPr>
          <w:rFonts w:ascii="Times New Roman" w:hAnsi="Times New Roman"/>
          <w:sz w:val="28"/>
          <w:szCs w:val="28"/>
        </w:rPr>
        <w:t xml:space="preserve"> – </w:t>
      </w:r>
      <w:r w:rsidRPr="0043438D">
        <w:rPr>
          <w:rFonts w:ascii="Times New Roman" w:hAnsi="Times New Roman"/>
          <w:sz w:val="28"/>
          <w:szCs w:val="28"/>
        </w:rPr>
        <w:t xml:space="preserve">гармоничное размещение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w:t>
      </w:r>
      <w:r w:rsidR="006173AD">
        <w:rPr>
          <w:rFonts w:ascii="Times New Roman" w:hAnsi="Times New Roman"/>
          <w:sz w:val="28"/>
          <w:szCs w:val="28"/>
        </w:rPr>
        <w:t xml:space="preserve"> – </w:t>
      </w:r>
      <w:r w:rsidRPr="0043438D">
        <w:rPr>
          <w:rFonts w:ascii="Times New Roman" w:hAnsi="Times New Roman"/>
          <w:sz w:val="28"/>
          <w:szCs w:val="28"/>
        </w:rPr>
        <w:t>общественные пространства) и территорий с ограниченным доступом посторонних людей, предназначенных для уединенного</w:t>
      </w:r>
      <w:r w:rsidR="006173AD">
        <w:rPr>
          <w:rFonts w:ascii="Times New Roman" w:hAnsi="Times New Roman"/>
          <w:sz w:val="28"/>
          <w:szCs w:val="28"/>
        </w:rPr>
        <w:t xml:space="preserve"> общения и проведения времени;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2.3.2. Реализация принципов комфортной среды для общения и комфортной пешеходной среды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2.3.3. 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2.3.4.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sidR="006173AD">
        <w:rPr>
          <w:rFonts w:ascii="Times New Roman" w:hAnsi="Times New Roman"/>
          <w:sz w:val="28"/>
          <w:szCs w:val="28"/>
        </w:rPr>
        <w:t>-</w:t>
      </w:r>
      <w:r w:rsidRPr="0043438D">
        <w:rPr>
          <w:rFonts w:ascii="Times New Roman" w:hAnsi="Times New Roman"/>
          <w:sz w:val="28"/>
          <w:szCs w:val="28"/>
        </w:rPr>
        <w:t xml:space="preserve">частного партнерства. Применяется разработка единых или согласованных проектов благоустройства для связанных между собой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расположенных на участках, имеющих разных владельцев.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2.3.5. 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2.3.6. Паспорт объектов благоустройства должен содержать следующую информацию: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о собственниках и границах земельных участков, формирующих территорию объекта благоустройства;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ситуационный план;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элементы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сведения о текущем состоянии;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сведения о планируемых мероприятиях по благоустройству территорий.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2.3.7. 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2.3.8. </w:t>
      </w:r>
      <w:proofErr w:type="gramStart"/>
      <w:r w:rsidRPr="0043438D">
        <w:rPr>
          <w:rFonts w:ascii="Times New Roman" w:hAnsi="Times New Roman"/>
          <w:sz w:val="28"/>
          <w:szCs w:val="28"/>
        </w:rPr>
        <w:t>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43438D">
        <w:rPr>
          <w:rFonts w:ascii="Times New Roman" w:hAnsi="Times New Roman"/>
          <w:sz w:val="28"/>
          <w:szCs w:val="28"/>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2.4. Участники деятельности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2.4.1. Участниками деятельности по благоустройству выступают: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население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органы местного самоуправления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хозяйствующие субъекты, осуществляющие деятельность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д) исполнители работ, специалисты по благоустройству и озеленению, в том числе возведению малых архитектурных форм;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е) иные лица.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2.5. Закреплённые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2.5.1. Закреплённая территория включает в себя предоставленную и прилегающую территорию, на которой лица указанные в пункте 1.7. участвуют в её благоустройстве и содержании в соответствии с порядком определенным настоящими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2.5.2. 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отдельно стоящих объектов – 15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многоквартирных домов – 15 метров по периметру предоставленной территории с выделением места под контейнерную площадку;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земельного участка, примыкающего к дому в зоне индивидуальной жилой застройки: в длину - на всю территорию застройки с фасадной и дворовой части, в ширину – до проезжей части улиц, а в случае отсутствия выделенной (обустроенной) проезжей части – до середины улицы;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школ и детских садов – 2 метра по периметру предоставленной территории;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для гаражных кооперативов, автомобильных стоянок – 15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промышленных объектов – 50 метров по периметру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строящихся объектов – 15 метров по периметру предоставленной территории. </w:t>
      </w:r>
    </w:p>
    <w:p w:rsidR="0043438D" w:rsidRPr="0043438D" w:rsidRDefault="0043438D" w:rsidP="006173AD">
      <w:pPr>
        <w:pStyle w:val="a7"/>
        <w:ind w:firstLine="708"/>
        <w:rPr>
          <w:rFonts w:cs="Times New Roman"/>
          <w:sz w:val="28"/>
          <w:szCs w:val="28"/>
        </w:rPr>
      </w:pPr>
      <w:r w:rsidRPr="0043438D">
        <w:rPr>
          <w:rFonts w:cs="Times New Roman"/>
          <w:sz w:val="28"/>
          <w:szCs w:val="28"/>
        </w:rPr>
        <w:t xml:space="preserve">2.6. Общие требования к содержанию территорий и объектов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Общими требованиями к содержанию закреплённых территорий и объектов благоустройства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являются: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ремонт и покраска газонных ограждений, заборов, малых архитектурных форм, отдельно стоящих рекламных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содержание объектов озеленения: восстановление поврежденных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качественная уборка территорий, в том числе уборка и вывоз снега и льда;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д) 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w:t>
      </w:r>
      <w:r w:rsidR="006173AD">
        <w:rPr>
          <w:rFonts w:ascii="Times New Roman" w:hAnsi="Times New Roman"/>
          <w:sz w:val="28"/>
          <w:szCs w:val="28"/>
        </w:rPr>
        <w:t>-</w:t>
      </w:r>
      <w:r w:rsidRPr="0043438D">
        <w:rPr>
          <w:rFonts w:ascii="Times New Roman" w:hAnsi="Times New Roman"/>
          <w:sz w:val="28"/>
          <w:szCs w:val="28"/>
        </w:rPr>
        <w:t xml:space="preserve">разгрузочных работ, утверждённой в порядке, определенном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6173AD">
        <w:rPr>
          <w:rFonts w:ascii="Times New Roman" w:hAnsi="Times New Roman"/>
          <w:sz w:val="28"/>
          <w:szCs w:val="28"/>
        </w:rPr>
        <w:t xml:space="preserve">муниципального </w:t>
      </w:r>
      <w:r w:rsidRPr="0043438D">
        <w:rPr>
          <w:rFonts w:ascii="Times New Roman" w:hAnsi="Times New Roman"/>
          <w:sz w:val="28"/>
          <w:szCs w:val="28"/>
        </w:rPr>
        <w:t xml:space="preserve">района;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е) 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содержание, восстановление и реконструкция водоотводных канав;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b/>
          <w:sz w:val="28"/>
          <w:szCs w:val="28"/>
        </w:rPr>
        <w:t>Запрещается</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2.6.1.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w:t>
      </w:r>
      <w:proofErr w:type="gramEnd"/>
      <w:r w:rsidRPr="0043438D">
        <w:rPr>
          <w:rFonts w:ascii="Times New Roman" w:hAnsi="Times New Roman"/>
          <w:sz w:val="28"/>
          <w:szCs w:val="28"/>
        </w:rPr>
        <w:t xml:space="preserve"> либо с нарушением норм и правил при организации и производстве земляных, строительных, дорожно-строительных и иных видов работ;</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gramStart"/>
      <w:r w:rsidRPr="0043438D">
        <w:rPr>
          <w:rFonts w:ascii="Times New Roman" w:hAnsi="Times New Roman"/>
          <w:sz w:val="28"/>
          <w:szCs w:val="28"/>
        </w:rPr>
        <w:t xml:space="preserve">2.6.2. размещение, хранение материалов (в том числе строительных), сырья, продукции, товаров, тары, механизмов, оборудования вне специально отведённых мест;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2.6.3. складирование на прилегающей территории и в палисаднике более тридцати календарных дней оборудования, дров, строительных и иных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2.6.4. сжигание отходов производства и потребления, в том числе ТКО, иного мусора, опавших листьев, травы, веток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2.6.5. размещение и (или) хранение любого автотранспорта и специальной техники вне специально отведённых мест,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 тротуарах, пешеходных дорожках и газонах;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 тепловых камерах, люках ливневой канализации;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в местах, затрудняющих выход </w:t>
      </w:r>
      <w:r w:rsidR="00155814" w:rsidRPr="0043438D">
        <w:rPr>
          <w:rFonts w:ascii="Times New Roman" w:hAnsi="Times New Roman"/>
          <w:sz w:val="28"/>
          <w:szCs w:val="28"/>
        </w:rPr>
        <w:t xml:space="preserve">и вход </w:t>
      </w:r>
      <w:r w:rsidRPr="0043438D">
        <w:rPr>
          <w:rFonts w:ascii="Times New Roman" w:hAnsi="Times New Roman"/>
          <w:sz w:val="28"/>
          <w:szCs w:val="28"/>
        </w:rPr>
        <w:t xml:space="preserve">в подъезды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2.6.6. размещение и (или) хранение на гостевых стоянках легкового автотранспорта: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легкового автотранспорта в случае, если кузов автотранспортного средства выступает на проезжую часть внутриквартального проезда более чем на 0,5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грузового автотранспорта и специальной техники;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пассажирского автотранспорта, вместимостью более 7 пассажирских мест;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2.6.7. хранение на гостевых стоянках разукомплектованного, технически неисправного автотранспорта;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2.6.8. заправка топливом, ремонт и мойка автотранспорта вне специально отведённых мест;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2.6.9. осуществление заезда на бордюрные камни и проезда по тротуарам, газонам и пешеходным дорожкам;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2.6.10. производство строительных и ремонтных работ при отсутствии устройства для мойки колес и кузовов транспортных сре</w:t>
      </w:r>
      <w:proofErr w:type="gramStart"/>
      <w:r w:rsidRPr="0043438D">
        <w:rPr>
          <w:rFonts w:ascii="Times New Roman" w:hAnsi="Times New Roman"/>
          <w:sz w:val="28"/>
          <w:szCs w:val="28"/>
        </w:rPr>
        <w:t>дств пр</w:t>
      </w:r>
      <w:proofErr w:type="gramEnd"/>
      <w:r w:rsidRPr="0043438D">
        <w:rPr>
          <w:rFonts w:ascii="Times New Roman" w:hAnsi="Times New Roman"/>
          <w:sz w:val="28"/>
          <w:szCs w:val="28"/>
        </w:rPr>
        <w:t xml:space="preserve">и выезде с площадок, на которых проводятся строительные работы, создающие угрозу загрязнения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либо при отсутствии договора со специализированной организацией на выполнение работ по уборке загрязняемой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2.6.11. 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2.6.12. повреждение или уничтожение зелёных насаждений, цветников, клумб и травяного покрова газонов;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2.6.13. 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2.6.14. 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2.6.15. 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 </w:t>
      </w:r>
    </w:p>
    <w:p w:rsidR="0043438D" w:rsidRPr="00E90D35"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2.6.16. установка на улицах выносных конструкций типа </w:t>
      </w:r>
      <w:proofErr w:type="spellStart"/>
      <w:r w:rsidRPr="00E90D35">
        <w:rPr>
          <w:rFonts w:ascii="Times New Roman" w:hAnsi="Times New Roman"/>
          <w:sz w:val="28"/>
          <w:szCs w:val="28"/>
        </w:rPr>
        <w:t>штендер</w:t>
      </w:r>
      <w:proofErr w:type="spellEnd"/>
      <w:r w:rsidRPr="00E90D35">
        <w:rPr>
          <w:rFonts w:ascii="Times New Roman" w:hAnsi="Times New Roman"/>
          <w:sz w:val="28"/>
          <w:szCs w:val="28"/>
        </w:rPr>
        <w:t xml:space="preserve"> (</w:t>
      </w:r>
      <w:proofErr w:type="spellStart"/>
      <w:r w:rsidRPr="00E90D35">
        <w:rPr>
          <w:rFonts w:ascii="Times New Roman" w:hAnsi="Times New Roman"/>
          <w:sz w:val="28"/>
          <w:szCs w:val="28"/>
        </w:rPr>
        <w:t>стритлайн</w:t>
      </w:r>
      <w:proofErr w:type="spellEnd"/>
      <w:r w:rsidRPr="00E90D35">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2.6.17. сплошная окраска и покрытие поверхности остекления витрин декоративными пленками;</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2.6.18. содержание, эксплуатация объектов наружной рекламы, вывесок, табличек: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без паспорта вывески, без разрешения на установку рекламной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w:t>
      </w:r>
      <w:proofErr w:type="gramStart"/>
      <w:r w:rsidRPr="0043438D">
        <w:rPr>
          <w:rFonts w:ascii="Times New Roman" w:hAnsi="Times New Roman"/>
          <w:sz w:val="28"/>
          <w:szCs w:val="28"/>
        </w:rPr>
        <w:t>эскиз</w:t>
      </w:r>
      <w:r w:rsidR="0020023F">
        <w:rPr>
          <w:rFonts w:ascii="Times New Roman" w:hAnsi="Times New Roman"/>
          <w:sz w:val="28"/>
          <w:szCs w:val="28"/>
        </w:rPr>
        <w:t>-</w:t>
      </w:r>
      <w:r w:rsidRPr="0043438D">
        <w:rPr>
          <w:rFonts w:ascii="Times New Roman" w:hAnsi="Times New Roman"/>
          <w:sz w:val="28"/>
          <w:szCs w:val="28"/>
        </w:rPr>
        <w:t>макету</w:t>
      </w:r>
      <w:proofErr w:type="gramEnd"/>
      <w:r w:rsidRPr="0043438D">
        <w:rPr>
          <w:rFonts w:ascii="Times New Roman" w:hAnsi="Times New Roman"/>
          <w:sz w:val="28"/>
          <w:szCs w:val="28"/>
        </w:rPr>
        <w:t xml:space="preserve">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состоянии, угрожающем безопасности граждан;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2.6.19. отправление естественных надобностей вне специально отведённых мест (общественных туалетов, биотуалетов);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2.6.2</w:t>
      </w:r>
      <w:r w:rsidR="00E90D35">
        <w:rPr>
          <w:rFonts w:ascii="Times New Roman" w:hAnsi="Times New Roman"/>
          <w:sz w:val="28"/>
          <w:szCs w:val="28"/>
        </w:rPr>
        <w:t>0</w:t>
      </w:r>
      <w:r w:rsidRPr="0043438D">
        <w:rPr>
          <w:rFonts w:ascii="Times New Roman" w:hAnsi="Times New Roman"/>
          <w:sz w:val="28"/>
          <w:szCs w:val="28"/>
        </w:rPr>
        <w:t xml:space="preserve">. размещение выносного уличного торгового холодильного оборудования;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2.6.2</w:t>
      </w:r>
      <w:r w:rsidR="00E90D35">
        <w:rPr>
          <w:rFonts w:ascii="Times New Roman" w:hAnsi="Times New Roman"/>
          <w:sz w:val="28"/>
          <w:szCs w:val="28"/>
        </w:rPr>
        <w:t>1</w:t>
      </w:r>
      <w:r w:rsidRPr="0043438D">
        <w:rPr>
          <w:rFonts w:ascii="Times New Roman" w:hAnsi="Times New Roman"/>
          <w:sz w:val="28"/>
          <w:szCs w:val="28"/>
        </w:rPr>
        <w:t xml:space="preserve">. размещение малоформатной информации, информации рекламного характера на ограждениях любого типа. </w:t>
      </w:r>
    </w:p>
    <w:p w:rsidR="0043438D" w:rsidRPr="0043438D" w:rsidRDefault="0043438D" w:rsidP="0043438D">
      <w:pPr>
        <w:pStyle w:val="1"/>
        <w:rPr>
          <w:rFonts w:cs="Times New Roman"/>
          <w:szCs w:val="28"/>
        </w:rPr>
      </w:pPr>
      <w:bookmarkStart w:id="2" w:name="_Toc495655303"/>
      <w:r w:rsidRPr="0043438D">
        <w:rPr>
          <w:rFonts w:cs="Times New Roman"/>
          <w:szCs w:val="28"/>
        </w:rPr>
        <w:t xml:space="preserve">3. ФОРМЫ И МЕХАНИЗМЫ ОБЩЕСТВЕННОГО УЧАСТИЯ </w:t>
      </w:r>
      <w:r w:rsidR="00AE16B8">
        <w:rPr>
          <w:rFonts w:cs="Times New Roman"/>
          <w:szCs w:val="28"/>
        </w:rPr>
        <w:t xml:space="preserve">                   </w:t>
      </w:r>
      <w:r w:rsidRPr="0043438D">
        <w:rPr>
          <w:rFonts w:cs="Times New Roman"/>
          <w:szCs w:val="28"/>
        </w:rPr>
        <w:t xml:space="preserve">В ПРИНЯТИИ РЕШЕНИЙ И РЕАЛИЗАЦИИ ПРОЕКТОВ КОМПЛЕКСНОГО БЛАГОУСТРОЙСТВА </w:t>
      </w:r>
      <w:r w:rsidR="00AE16B8">
        <w:rPr>
          <w:rFonts w:cs="Times New Roman"/>
          <w:szCs w:val="28"/>
        </w:rPr>
        <w:t xml:space="preserve">                                                       </w:t>
      </w:r>
      <w:r w:rsidRPr="0043438D">
        <w:rPr>
          <w:rFonts w:cs="Times New Roman"/>
          <w:szCs w:val="28"/>
        </w:rPr>
        <w:t>И РАЗВИТИЯ ГОРОДСКОЙ СРЕДЫ</w:t>
      </w:r>
      <w:bookmarkEnd w:id="2"/>
      <w:r w:rsidRPr="0043438D">
        <w:rPr>
          <w:rFonts w:cs="Times New Roman"/>
          <w:szCs w:val="28"/>
        </w:rPr>
        <w:t xml:space="preserve"> </w:t>
      </w:r>
    </w:p>
    <w:p w:rsidR="0043438D" w:rsidRPr="0043438D" w:rsidRDefault="0043438D" w:rsidP="00AE16B8">
      <w:pPr>
        <w:pStyle w:val="a7"/>
        <w:ind w:firstLine="708"/>
        <w:rPr>
          <w:rFonts w:cs="Times New Roman"/>
          <w:sz w:val="28"/>
          <w:szCs w:val="28"/>
        </w:rPr>
      </w:pPr>
      <w:r w:rsidRPr="0043438D">
        <w:rPr>
          <w:rFonts w:cs="Times New Roman"/>
          <w:sz w:val="28"/>
          <w:szCs w:val="28"/>
        </w:rPr>
        <w:t xml:space="preserve">3.1. Формы общественного участия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поселении используются следующие формы: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консультации в выборе типов покрытий, с учётом функционального зонирования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консультации по предполагаемым типам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е) консультации по предполагаемым типам освещения и осветительного оборудования;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3.1.2. Реализация проектов сопровождается информированием общественности о планирующихся изменениях и возможности участия в этом процессе.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3.1.3. Информирование осуществляется путём: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задействования официального сайта </w:t>
      </w:r>
      <w:r w:rsidR="00AE16B8">
        <w:rPr>
          <w:rFonts w:ascii="Times New Roman" w:hAnsi="Times New Roman"/>
          <w:sz w:val="28"/>
          <w:szCs w:val="28"/>
        </w:rPr>
        <w:t xml:space="preserve">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AE16B8">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для сбора информации, обеспечения «онлайн» участия и регулярного информирования о ходе </w:t>
      </w:r>
      <w:r w:rsidR="00AE16B8">
        <w:rPr>
          <w:rFonts w:ascii="Times New Roman" w:hAnsi="Times New Roman"/>
          <w:sz w:val="28"/>
          <w:szCs w:val="28"/>
        </w:rPr>
        <w:t xml:space="preserve">реализации </w:t>
      </w:r>
      <w:r w:rsidRPr="0043438D">
        <w:rPr>
          <w:rFonts w:ascii="Times New Roman" w:hAnsi="Times New Roman"/>
          <w:sz w:val="28"/>
          <w:szCs w:val="28"/>
        </w:rPr>
        <w:t xml:space="preserve">проекта с публикацией фото, видео и текстовых отчетов по итогам проведения общественных обсуждений;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д) индивидуальных приглашений участников встречи лично, по электронной почте или по телефону;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использования социальных сетей и </w:t>
      </w:r>
      <w:proofErr w:type="spellStart"/>
      <w:r w:rsidRPr="0043438D">
        <w:rPr>
          <w:rFonts w:ascii="Times New Roman" w:hAnsi="Times New Roman"/>
          <w:sz w:val="28"/>
          <w:szCs w:val="28"/>
        </w:rPr>
        <w:t>интернет-ресурсов</w:t>
      </w:r>
      <w:proofErr w:type="spellEnd"/>
      <w:r w:rsidRPr="0043438D">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43438D" w:rsidRPr="0043438D" w:rsidRDefault="0043438D" w:rsidP="00AE16B8">
      <w:pPr>
        <w:pStyle w:val="a7"/>
        <w:ind w:firstLine="708"/>
        <w:rPr>
          <w:rFonts w:cs="Times New Roman"/>
          <w:sz w:val="28"/>
          <w:szCs w:val="28"/>
        </w:rPr>
      </w:pPr>
      <w:r w:rsidRPr="0043438D">
        <w:rPr>
          <w:rFonts w:cs="Times New Roman"/>
          <w:sz w:val="28"/>
          <w:szCs w:val="28"/>
        </w:rPr>
        <w:t xml:space="preserve">3.2. Механизмы общественного участия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w:t>
      </w:r>
      <w:proofErr w:type="spellStart"/>
      <w:r w:rsidRPr="0043438D">
        <w:rPr>
          <w:rFonts w:ascii="Times New Roman" w:hAnsi="Times New Roman"/>
          <w:sz w:val="28"/>
          <w:szCs w:val="28"/>
        </w:rPr>
        <w:t>фотовидеофиксации</w:t>
      </w:r>
      <w:proofErr w:type="spellEnd"/>
      <w:r w:rsidRPr="0043438D">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3.2.4. Общественный контроль в области благоустройства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43438D" w:rsidRPr="0043438D" w:rsidRDefault="0043438D" w:rsidP="003F4091">
      <w:pPr>
        <w:pStyle w:val="1"/>
        <w:spacing w:before="0" w:after="0" w:line="240" w:lineRule="auto"/>
        <w:ind w:firstLine="708"/>
        <w:jc w:val="both"/>
        <w:rPr>
          <w:rFonts w:cs="Times New Roman"/>
          <w:szCs w:val="28"/>
        </w:rPr>
      </w:pPr>
      <w:bookmarkStart w:id="3" w:name="_Toc495655304"/>
      <w:r w:rsidRPr="0043438D">
        <w:rPr>
          <w:rFonts w:cs="Times New Roman"/>
          <w:szCs w:val="28"/>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3"/>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3.3.1. Участие лиц, осуществляющих предпринимательскую деятельность, в реализации комплексных проектов благоустройства заключа</w:t>
      </w:r>
      <w:r w:rsidR="003F4091">
        <w:rPr>
          <w:rFonts w:ascii="Times New Roman" w:hAnsi="Times New Roman"/>
          <w:sz w:val="28"/>
          <w:szCs w:val="28"/>
        </w:rPr>
        <w:t>е</w:t>
      </w:r>
      <w:r w:rsidRPr="0043438D">
        <w:rPr>
          <w:rFonts w:ascii="Times New Roman" w:hAnsi="Times New Roman"/>
          <w:sz w:val="28"/>
          <w:szCs w:val="28"/>
        </w:rPr>
        <w:t xml:space="preserve">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а) в создании и предоставлении разного рода услуг и сервисов для посетителей общественных пространств;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в строительстве, реконструкции, реставрации объектов недвижимости;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в производстве или размещении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в комплексном благоустройстве отдельных территорий, прилегающих к территориям, благоустраиваемым за счёт средств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в организации мероприятий обеспечивающих приток посетителей на создаваемые общественные пространства;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ж) в организации уборки благоустроенных территорий, предоставлении сре</w:t>
      </w:r>
      <w:proofErr w:type="gramStart"/>
      <w:r w:rsidRPr="0043438D">
        <w:rPr>
          <w:rFonts w:ascii="Times New Roman" w:hAnsi="Times New Roman"/>
          <w:sz w:val="28"/>
          <w:szCs w:val="28"/>
        </w:rPr>
        <w:t>дств дл</w:t>
      </w:r>
      <w:proofErr w:type="gramEnd"/>
      <w:r w:rsidRPr="0043438D">
        <w:rPr>
          <w:rFonts w:ascii="Times New Roman" w:hAnsi="Times New Roman"/>
          <w:sz w:val="28"/>
          <w:szCs w:val="28"/>
        </w:rPr>
        <w:t xml:space="preserve">я подготовки проектов или проведения творческих конкурсов на разработку архитектурных концепций общественных пространств;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в иных формах.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3.3.2.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 </w:t>
      </w:r>
    </w:p>
    <w:p w:rsidR="0043438D" w:rsidRPr="0043438D" w:rsidRDefault="0043438D" w:rsidP="0043438D">
      <w:pPr>
        <w:pStyle w:val="1"/>
        <w:rPr>
          <w:rFonts w:cs="Times New Roman"/>
          <w:szCs w:val="28"/>
        </w:rPr>
      </w:pPr>
      <w:bookmarkStart w:id="4" w:name="_Toc495655305"/>
      <w:r w:rsidRPr="0043438D">
        <w:rPr>
          <w:rFonts w:cs="Times New Roman"/>
          <w:szCs w:val="28"/>
        </w:rPr>
        <w:t>4. БЛАГОУСТРОЙСТВО ОТДЕЛЬНЫХ ОБЪЕКТОВ И ЭЛЕМЕНТОВ</w:t>
      </w:r>
      <w:bookmarkEnd w:id="4"/>
      <w:r w:rsidRPr="0043438D">
        <w:rPr>
          <w:rFonts w:cs="Times New Roman"/>
          <w:szCs w:val="28"/>
        </w:rPr>
        <w:t xml:space="preserve">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4.1. Требования к проектам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4.2. Схемы комплексного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4.2.1.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4.2.2. Состав проектной документации включает в себя: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схему современного состояния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комплексную схему планируемого благоустройства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схему пешеходного и велосипедного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схему развития общественных пространств (включая рекреационные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другие необходимые графические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ведомости объёмов планируемых работ по благоустройству;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Pr="0043438D">
        <w:rPr>
          <w:rFonts w:ascii="Times New Roman" w:hAnsi="Times New Roman"/>
          <w:sz w:val="28"/>
          <w:szCs w:val="28"/>
        </w:rPr>
        <w:t>визуализационные</w:t>
      </w:r>
      <w:proofErr w:type="spellEnd"/>
      <w:r w:rsidRPr="0043438D">
        <w:rPr>
          <w:rFonts w:ascii="Times New Roman" w:hAnsi="Times New Roman"/>
          <w:sz w:val="28"/>
          <w:szCs w:val="28"/>
        </w:rPr>
        <w:t xml:space="preserve">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сметную стоимость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Pr="0043438D">
        <w:rPr>
          <w:rFonts w:ascii="Times New Roman" w:hAnsi="Times New Roman"/>
          <w:sz w:val="28"/>
          <w:szCs w:val="28"/>
        </w:rPr>
        <w:t>дендроплан</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пояснительную записку, включая основные технико</w:t>
      </w:r>
      <w:r w:rsidR="003F4091">
        <w:rPr>
          <w:rFonts w:ascii="Times New Roman" w:hAnsi="Times New Roman"/>
          <w:sz w:val="28"/>
          <w:szCs w:val="28"/>
        </w:rPr>
        <w:t>-</w:t>
      </w:r>
      <w:r w:rsidRPr="0043438D">
        <w:rPr>
          <w:rFonts w:ascii="Times New Roman" w:hAnsi="Times New Roman"/>
          <w:sz w:val="28"/>
          <w:szCs w:val="28"/>
        </w:rPr>
        <w:t xml:space="preserve">экономические показатели.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4.2.3. Согласование проектной документации осуществляется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3F4091">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«Согласование проектной документации по благоустройству территорий населённых пунктов». </w:t>
      </w:r>
    </w:p>
    <w:p w:rsidR="0043438D" w:rsidRPr="0043438D" w:rsidRDefault="0043438D" w:rsidP="003F4091">
      <w:pPr>
        <w:pStyle w:val="a7"/>
        <w:ind w:firstLine="708"/>
        <w:rPr>
          <w:rFonts w:cs="Times New Roman"/>
          <w:sz w:val="28"/>
          <w:szCs w:val="28"/>
        </w:rPr>
      </w:pPr>
      <w:r w:rsidRPr="0043438D">
        <w:rPr>
          <w:rFonts w:cs="Times New Roman"/>
          <w:sz w:val="28"/>
          <w:szCs w:val="28"/>
        </w:rPr>
        <w:t xml:space="preserve">4.3. Элементы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4.3.1. Озеленение</w:t>
      </w:r>
      <w:r w:rsidR="003F4091">
        <w:rPr>
          <w:rFonts w:ascii="Times New Roman" w:hAnsi="Times New Roman"/>
          <w:sz w:val="28"/>
          <w:szCs w:val="28"/>
        </w:rPr>
        <w:t xml:space="preserve"> – </w:t>
      </w:r>
      <w:r w:rsidRPr="0043438D">
        <w:rPr>
          <w:rFonts w:ascii="Times New Roman" w:hAnsi="Times New Roman"/>
          <w:sz w:val="28"/>
          <w:szCs w:val="28"/>
        </w:rPr>
        <w:t xml:space="preserve">составная и необходимая часть благоустройства и ландшафтной организации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обеспечивающая формирование устойчивой и комфортной городской среды.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4.3.2. При создании элементов озеленения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применяются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зелёных насаждений благоустроенной сети пешеходных и велосипедных дорожек, центров притяжения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4.3.3. Работы по озеленению планируются в комплексе формирования общего зелёного фонда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учётом существующей градостроительной документации (Правила землепользования и застройки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проектов планировки территории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4.3.4. 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4.3.5. При разработке проектной документации на объекты озеленения составляются </w:t>
      </w:r>
      <w:proofErr w:type="spellStart"/>
      <w:r w:rsidRPr="0043438D">
        <w:rPr>
          <w:rFonts w:ascii="Times New Roman" w:hAnsi="Times New Roman"/>
          <w:sz w:val="28"/>
          <w:szCs w:val="28"/>
        </w:rPr>
        <w:t>дендропланы</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4.3.6.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3438D">
        <w:rPr>
          <w:rFonts w:ascii="Times New Roman" w:hAnsi="Times New Roman"/>
          <w:sz w:val="28"/>
          <w:szCs w:val="28"/>
        </w:rPr>
        <w:t>геоподосновы</w:t>
      </w:r>
      <w:proofErr w:type="spellEnd"/>
      <w:r w:rsidRPr="0043438D">
        <w:rPr>
          <w:rFonts w:ascii="Times New Roman" w:hAnsi="Times New Roman"/>
          <w:sz w:val="28"/>
          <w:szCs w:val="28"/>
        </w:rPr>
        <w:t xml:space="preserve"> с инвентаризационным планом зелёных насаждений на весь участок благоустройства (</w:t>
      </w:r>
      <w:proofErr w:type="spellStart"/>
      <w:r w:rsidRPr="0043438D">
        <w:rPr>
          <w:rFonts w:ascii="Times New Roman" w:hAnsi="Times New Roman"/>
          <w:sz w:val="28"/>
          <w:szCs w:val="28"/>
        </w:rPr>
        <w:t>подеревная</w:t>
      </w:r>
      <w:proofErr w:type="spellEnd"/>
      <w:r w:rsidRPr="0043438D">
        <w:rPr>
          <w:rFonts w:ascii="Times New Roman" w:hAnsi="Times New Roman"/>
          <w:sz w:val="28"/>
          <w:szCs w:val="28"/>
        </w:rPr>
        <w:t xml:space="preserve"> съёмка).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4.3.7. На основании </w:t>
      </w:r>
      <w:proofErr w:type="spellStart"/>
      <w:r w:rsidRPr="0043438D">
        <w:rPr>
          <w:rFonts w:ascii="Times New Roman" w:hAnsi="Times New Roman"/>
          <w:sz w:val="28"/>
          <w:szCs w:val="28"/>
        </w:rPr>
        <w:t>геоподосновы</w:t>
      </w:r>
      <w:proofErr w:type="spellEnd"/>
      <w:r w:rsidRPr="0043438D">
        <w:rPr>
          <w:rFonts w:ascii="Times New Roman" w:hAnsi="Times New Roman"/>
          <w:sz w:val="28"/>
          <w:szCs w:val="28"/>
        </w:rPr>
        <w:t xml:space="preserve"> проектная организация разрабатывает проект благоустройства территории, где определяются основные планировочные решения и объёмы капиталовложений, в т.</w:t>
      </w:r>
      <w:r w:rsidR="003F4091">
        <w:rPr>
          <w:rFonts w:ascii="Times New Roman" w:hAnsi="Times New Roman"/>
          <w:sz w:val="28"/>
          <w:szCs w:val="28"/>
        </w:rPr>
        <w:t xml:space="preserve"> </w:t>
      </w:r>
      <w:r w:rsidRPr="0043438D">
        <w:rPr>
          <w:rFonts w:ascii="Times New Roman" w:hAnsi="Times New Roman"/>
          <w:sz w:val="28"/>
          <w:szCs w:val="28"/>
        </w:rPr>
        <w:t xml:space="preserve">ч. на компенсационное озеленение. Определяются объёмы вырубок и пересадок в целом по участку благоустройства, производится расчёт компенсационной стоимости.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4.3.8. После утверждения проектно-сметной документации на застройку, капитальный ремонт и реконструкцию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3438D">
        <w:rPr>
          <w:rFonts w:ascii="Times New Roman" w:hAnsi="Times New Roman"/>
          <w:sz w:val="28"/>
          <w:szCs w:val="28"/>
        </w:rPr>
        <w:t>дендроплан</w:t>
      </w:r>
      <w:proofErr w:type="spellEnd"/>
      <w:r w:rsidRPr="0043438D">
        <w:rPr>
          <w:rFonts w:ascii="Times New Roman" w:hAnsi="Times New Roman"/>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4.3.9. 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w:t>
      </w:r>
      <w:r w:rsidR="00C53837">
        <w:rPr>
          <w:rFonts w:ascii="Times New Roman" w:hAnsi="Times New Roman"/>
          <w:sz w:val="28"/>
          <w:szCs w:val="28"/>
        </w:rPr>
        <w:t>,</w:t>
      </w:r>
      <w:r w:rsidRPr="0043438D">
        <w:rPr>
          <w:rFonts w:ascii="Times New Roman" w:hAnsi="Times New Roman"/>
          <w:sz w:val="28"/>
          <w:szCs w:val="28"/>
        </w:rPr>
        <w:t xml:space="preserve"> в следующих случаях: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план-схема зелёных насаждений, находящихся на земельном участке, в том числе зелёны</w:t>
      </w:r>
      <w:r w:rsidR="00C53837">
        <w:rPr>
          <w:rFonts w:ascii="Times New Roman" w:hAnsi="Times New Roman"/>
          <w:sz w:val="28"/>
          <w:szCs w:val="28"/>
        </w:rPr>
        <w:t>х насаждений, подлежащих сносу.</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копия документа, подтверждающего производство земляных работ, проведение инженерных изысканий;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план-схема зелёных насаждений, находящихся на земельном участке, в том числе зелёных насаждений, подлежащих сносу.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в) в случае если зеленое насаждение является больным, сухостойным, "карантинным"</w:t>
      </w:r>
      <w:r w:rsidR="00C53837">
        <w:rPr>
          <w:rFonts w:ascii="Times New Roman" w:hAnsi="Times New Roman"/>
          <w:sz w:val="28"/>
          <w:szCs w:val="28"/>
        </w:rPr>
        <w:t>,</w:t>
      </w:r>
      <w:r w:rsidRPr="0043438D">
        <w:rPr>
          <w:rFonts w:ascii="Times New Roman" w:hAnsi="Times New Roman"/>
          <w:sz w:val="28"/>
          <w:szCs w:val="28"/>
        </w:rPr>
        <w:t xml:space="preserve"> либо в случае произрастания зелёного насаждения с нарушением установленных строительных и санитарных норм и правил: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заключение уполномоченных органов, подтверждающее основание сноса ил</w:t>
      </w:r>
      <w:r w:rsidR="00C53837">
        <w:rPr>
          <w:rFonts w:ascii="Times New Roman" w:hAnsi="Times New Roman"/>
          <w:sz w:val="28"/>
          <w:szCs w:val="28"/>
        </w:rPr>
        <w:t>и пересадки зелёных насаждений;</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план-схема зелёных насаждений, находящихся на земельном участке, в том числе зелёных насаждений, подлежащих сносу. </w:t>
      </w:r>
    </w:p>
    <w:p w:rsidR="00C53837"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при затемнении от деревьев жилых помещений: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предписание органов государственного санитарно</w:t>
      </w:r>
      <w:r w:rsidR="00C53837">
        <w:rPr>
          <w:rFonts w:ascii="Times New Roman" w:hAnsi="Times New Roman"/>
          <w:sz w:val="28"/>
          <w:szCs w:val="28"/>
        </w:rPr>
        <w:t>-</w:t>
      </w:r>
      <w:r w:rsidRPr="0043438D">
        <w:rPr>
          <w:rFonts w:ascii="Times New Roman" w:hAnsi="Times New Roman"/>
          <w:sz w:val="28"/>
          <w:szCs w:val="28"/>
        </w:rPr>
        <w:t xml:space="preserve">эпидемиологического надзора об устранении нарушений требований санитарных правил или экспертное заключение о несоответствии естественной освещённости в жилых </w:t>
      </w:r>
      <w:r w:rsidRPr="0043438D">
        <w:rPr>
          <w:rFonts w:ascii="Times New Roman" w:hAnsi="Times New Roman"/>
          <w:sz w:val="28"/>
          <w:szCs w:val="28"/>
        </w:rPr>
        <w:lastRenderedPageBreak/>
        <w:t xml:space="preserve">помещениях требованиям санитарных правил, выданное уполномоченным органом.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4.3.10. 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4.3.11. Выдача разрешений на снос или перенос зелёных насаждений осуществляется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C53837">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«Выдача разрешений на снос или пересадку зелёных насаждений».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4.3.12. Вывоз спиленных деревьев, обрезанных ветвей осуществляется специализированными организациями в течение трёх дней.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4.3.13. Упавшие деревья должны быть немедленно удалены с проезжей части дорог, тротуаров, фасадов жилых и производственных зданий, а с других территорий</w:t>
      </w:r>
      <w:r w:rsidR="00C53837">
        <w:rPr>
          <w:rFonts w:ascii="Times New Roman" w:hAnsi="Times New Roman"/>
          <w:sz w:val="28"/>
          <w:szCs w:val="28"/>
        </w:rPr>
        <w:t xml:space="preserve"> – </w:t>
      </w:r>
      <w:r w:rsidRPr="0043438D">
        <w:rPr>
          <w:rFonts w:ascii="Times New Roman" w:hAnsi="Times New Roman"/>
          <w:sz w:val="28"/>
          <w:szCs w:val="28"/>
        </w:rPr>
        <w:t xml:space="preserve">в течение 1 суток с момента обнаружения.  </w:t>
      </w:r>
    </w:p>
    <w:p w:rsidR="0043438D" w:rsidRPr="0043438D" w:rsidRDefault="0043438D" w:rsidP="00C53837">
      <w:pPr>
        <w:pStyle w:val="a7"/>
        <w:ind w:firstLine="708"/>
        <w:rPr>
          <w:rFonts w:cs="Times New Roman"/>
          <w:sz w:val="28"/>
          <w:szCs w:val="28"/>
        </w:rPr>
      </w:pPr>
      <w:r w:rsidRPr="0043438D">
        <w:rPr>
          <w:rFonts w:cs="Times New Roman"/>
          <w:sz w:val="28"/>
          <w:szCs w:val="28"/>
        </w:rPr>
        <w:t xml:space="preserve">4.4. Виды покрытий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4.4.1.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4.4.2.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4.4.3. Вид покрытия должен быть прочным, </w:t>
      </w:r>
      <w:proofErr w:type="spellStart"/>
      <w:r w:rsidRPr="0043438D">
        <w:rPr>
          <w:rFonts w:ascii="Times New Roman" w:hAnsi="Times New Roman"/>
          <w:sz w:val="28"/>
          <w:szCs w:val="28"/>
        </w:rPr>
        <w:t>ремонтопригодным</w:t>
      </w:r>
      <w:proofErr w:type="spellEnd"/>
      <w:r w:rsidRPr="0043438D">
        <w:rPr>
          <w:rFonts w:ascii="Times New Roman" w:hAnsi="Times New Roman"/>
          <w:sz w:val="28"/>
          <w:szCs w:val="28"/>
        </w:rPr>
        <w:t xml:space="preserve">, </w:t>
      </w:r>
      <w:proofErr w:type="spellStart"/>
      <w:r w:rsidRPr="0043438D">
        <w:rPr>
          <w:rFonts w:ascii="Times New Roman" w:hAnsi="Times New Roman"/>
          <w:sz w:val="28"/>
          <w:szCs w:val="28"/>
        </w:rPr>
        <w:t>экологичным</w:t>
      </w:r>
      <w:proofErr w:type="spellEnd"/>
      <w:r w:rsidRPr="0043438D">
        <w:rPr>
          <w:rFonts w:ascii="Times New Roman" w:hAnsi="Times New Roman"/>
          <w:sz w:val="28"/>
          <w:szCs w:val="28"/>
        </w:rPr>
        <w:t xml:space="preserve">, не допускающим скольжения.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4.4.4. Для деревьев, расположенных в мощении, применяются различные виды защиты (приствольные решётки, бордюры, </w:t>
      </w:r>
      <w:proofErr w:type="spellStart"/>
      <w:r w:rsidRPr="0043438D">
        <w:rPr>
          <w:rFonts w:ascii="Times New Roman" w:hAnsi="Times New Roman"/>
          <w:sz w:val="28"/>
          <w:szCs w:val="28"/>
        </w:rPr>
        <w:t>периметральные</w:t>
      </w:r>
      <w:proofErr w:type="spellEnd"/>
      <w:r w:rsidRPr="0043438D">
        <w:rPr>
          <w:rFonts w:ascii="Times New Roman" w:hAnsi="Times New Roman"/>
          <w:sz w:val="28"/>
          <w:szCs w:val="28"/>
        </w:rPr>
        <w:t xml:space="preserve"> скамейки и пр.). </w:t>
      </w:r>
    </w:p>
    <w:p w:rsidR="0043438D" w:rsidRPr="0043438D" w:rsidRDefault="0043438D" w:rsidP="00C53837">
      <w:pPr>
        <w:pStyle w:val="a7"/>
        <w:ind w:firstLine="708"/>
        <w:rPr>
          <w:rFonts w:cs="Times New Roman"/>
          <w:sz w:val="28"/>
          <w:szCs w:val="28"/>
        </w:rPr>
      </w:pPr>
      <w:r w:rsidRPr="0043438D">
        <w:rPr>
          <w:rFonts w:cs="Times New Roman"/>
          <w:sz w:val="28"/>
          <w:szCs w:val="28"/>
        </w:rPr>
        <w:t xml:space="preserve">4.5. Ограждения, включая заборы, декоративные и временные ограждения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4.5.1. В целях благоустройства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следует предусматривать применение различных видов ограждений: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 газонные ограждения (высота 0,3÷0,5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2) декоративные и защитные ограждения: низкие (высота 0,5÷1,0 м), средние (высота 1,1÷1,6 м), высокие (высота 1,7÷2,0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3) ограждения спортивных площадок (высота 2,0÷3,0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 живая изгородь</w:t>
      </w:r>
      <w:r w:rsidR="00C53837">
        <w:rPr>
          <w:rFonts w:ascii="Times New Roman" w:hAnsi="Times New Roman"/>
          <w:sz w:val="28"/>
          <w:szCs w:val="28"/>
        </w:rPr>
        <w:t xml:space="preserve"> – </w:t>
      </w:r>
      <w:r w:rsidRPr="0043438D">
        <w:rPr>
          <w:rFonts w:ascii="Times New Roman" w:hAnsi="Times New Roman"/>
          <w:sz w:val="28"/>
          <w:szCs w:val="28"/>
        </w:rPr>
        <w:t>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w:t>
      </w:r>
      <w:r w:rsidR="00C53837">
        <w:rPr>
          <w:rFonts w:ascii="Times New Roman" w:hAnsi="Times New Roman"/>
          <w:sz w:val="28"/>
          <w:szCs w:val="28"/>
        </w:rPr>
        <w:t xml:space="preserve"> почвенно-климатических условий;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5) строительные ограждения (высота в соотве</w:t>
      </w:r>
      <w:r w:rsidR="00C53837">
        <w:rPr>
          <w:rFonts w:ascii="Times New Roman" w:hAnsi="Times New Roman"/>
          <w:sz w:val="28"/>
          <w:szCs w:val="28"/>
        </w:rPr>
        <w:t>тствии с действующими нормами);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 ограждения площадок для сбора твёрдых коммунальных отходов, препятствующие загрязнению прилегающей территории мусором под воздействием ветра (1,5÷2, 0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 степени прозрачности ограждения различаются: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 ограждение с просветом</w:t>
      </w:r>
      <w:r w:rsidR="00C53837">
        <w:rPr>
          <w:rFonts w:ascii="Times New Roman" w:hAnsi="Times New Roman"/>
          <w:sz w:val="28"/>
          <w:szCs w:val="28"/>
        </w:rPr>
        <w:t xml:space="preserve"> – </w:t>
      </w:r>
      <w:r w:rsidRPr="0043438D">
        <w:rPr>
          <w:rFonts w:ascii="Times New Roman" w:hAnsi="Times New Roman"/>
          <w:sz w:val="28"/>
          <w:szCs w:val="28"/>
        </w:rPr>
        <w:t xml:space="preserve">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2) глухое ограждение</w:t>
      </w:r>
      <w:r w:rsidR="00C53837">
        <w:rPr>
          <w:rFonts w:ascii="Times New Roman" w:hAnsi="Times New Roman"/>
          <w:sz w:val="28"/>
          <w:szCs w:val="28"/>
        </w:rPr>
        <w:t xml:space="preserve"> – </w:t>
      </w:r>
      <w:r w:rsidRPr="0043438D">
        <w:rPr>
          <w:rFonts w:ascii="Times New Roman" w:hAnsi="Times New Roman"/>
          <w:sz w:val="28"/>
          <w:szCs w:val="28"/>
        </w:rPr>
        <w:t xml:space="preserve">железобетонные панели с гладкой плоскостью или с рельефом, каменное, металлический лист или профиль, деревянная доска и </w:t>
      </w:r>
      <w:proofErr w:type="gramStart"/>
      <w:r w:rsidRPr="0043438D">
        <w:rPr>
          <w:rFonts w:ascii="Times New Roman" w:hAnsi="Times New Roman"/>
          <w:sz w:val="28"/>
          <w:szCs w:val="28"/>
        </w:rPr>
        <w:t>другие</w:t>
      </w:r>
      <w:proofErr w:type="gramEnd"/>
      <w:r w:rsidRPr="0043438D">
        <w:rPr>
          <w:rFonts w:ascii="Times New Roman" w:hAnsi="Times New Roman"/>
          <w:sz w:val="28"/>
          <w:szCs w:val="28"/>
        </w:rPr>
        <w:t xml:space="preserve"> экологически чистые непрозрачные строительные материалы;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3) комбинированное ограждение</w:t>
      </w:r>
      <w:r w:rsidR="00C53837">
        <w:rPr>
          <w:rFonts w:ascii="Times New Roman" w:hAnsi="Times New Roman"/>
          <w:sz w:val="28"/>
          <w:szCs w:val="28"/>
        </w:rPr>
        <w:t xml:space="preserve"> – </w:t>
      </w:r>
      <w:r w:rsidRPr="0043438D">
        <w:rPr>
          <w:rFonts w:ascii="Times New Roman" w:hAnsi="Times New Roman"/>
          <w:sz w:val="28"/>
          <w:szCs w:val="28"/>
        </w:rPr>
        <w:t xml:space="preserve">комбинация из глухих элементов и плоскостей с просветами с применением отдельных декоративных элементов.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4.5.2. По степени стационарности ограждения могут быть постоянные, временные, передвижные.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4.5.3.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4.5.4.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43438D">
        <w:rPr>
          <w:rFonts w:ascii="Times New Roman" w:hAnsi="Times New Roman"/>
          <w:sz w:val="28"/>
          <w:szCs w:val="28"/>
        </w:rPr>
        <w:t>художественное решение</w:t>
      </w:r>
      <w:proofErr w:type="gramEnd"/>
      <w:r w:rsidRPr="0043438D">
        <w:rPr>
          <w:rFonts w:ascii="Times New Roman" w:hAnsi="Times New Roman"/>
          <w:sz w:val="28"/>
          <w:szCs w:val="28"/>
        </w:rPr>
        <w:t xml:space="preserve"> ограждений должно соответствовать характеру архитектурного окружения.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4.5.6. Ограждения всех типов (исключая живые изгороди) подлежат окраске. Глухие ограждения окрашиваются, как правило, в светлые тона.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4.5.7.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4.5.8. 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4.5.9. При создании и благоустройстве ограждений рекомендуется учитывать необходимость, в том числе: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разграничения зелёной зоны (газоны, клумбы, парки) с маршрутами пешеходов и 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проектирования дорожек и тротуаров с учётом потоков людей и маршрутов;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разграничения зелёных зон и транзитных путей с помощью применения приёмов </w:t>
      </w:r>
      <w:proofErr w:type="spellStart"/>
      <w:r w:rsidRPr="0043438D">
        <w:rPr>
          <w:rFonts w:ascii="Times New Roman" w:hAnsi="Times New Roman"/>
          <w:sz w:val="28"/>
          <w:szCs w:val="28"/>
        </w:rPr>
        <w:t>разноуровневой</w:t>
      </w:r>
      <w:proofErr w:type="spellEnd"/>
      <w:r w:rsidRPr="0043438D">
        <w:rPr>
          <w:rFonts w:ascii="Times New Roman" w:hAnsi="Times New Roman"/>
          <w:sz w:val="28"/>
          <w:szCs w:val="28"/>
        </w:rPr>
        <w:t xml:space="preserve"> высоты или создан</w:t>
      </w:r>
      <w:r w:rsidR="00756127">
        <w:rPr>
          <w:rFonts w:ascii="Times New Roman" w:hAnsi="Times New Roman"/>
          <w:sz w:val="28"/>
          <w:szCs w:val="28"/>
        </w:rPr>
        <w:t>ия зелёных кустовых ограждений.</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4.6. Водные устройства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4.6.1. К водным устройствам относятся фонтаны, питьевые фонтанчики, бюветы, родники, декоративные водоёмы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4.6.2. Питьевые фонтанчики могут быть как типовыми, так и выполненными по специально разработанному проекту.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4.7. Уличное коммунально-бытовое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4.7.1</w:t>
      </w:r>
      <w:r w:rsidR="00756127">
        <w:rPr>
          <w:rFonts w:ascii="Times New Roman" w:hAnsi="Times New Roman"/>
          <w:sz w:val="28"/>
          <w:szCs w:val="28"/>
        </w:rPr>
        <w:t xml:space="preserve">. </w:t>
      </w:r>
      <w:r w:rsidRPr="0043438D">
        <w:rPr>
          <w:rFonts w:ascii="Times New Roman" w:hAnsi="Times New Roman"/>
          <w:sz w:val="28"/>
          <w:szCs w:val="28"/>
        </w:rPr>
        <w:t xml:space="preserve">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4.7.2. Улично-коммунальное оборудование включает в себя: различные виды мусоросборников</w:t>
      </w:r>
      <w:r w:rsidR="00756127">
        <w:rPr>
          <w:rFonts w:ascii="Times New Roman" w:hAnsi="Times New Roman"/>
          <w:sz w:val="28"/>
          <w:szCs w:val="28"/>
        </w:rPr>
        <w:t xml:space="preserve"> – </w:t>
      </w:r>
      <w:r w:rsidRPr="0043438D">
        <w:rPr>
          <w:rFonts w:ascii="Times New Roman" w:hAnsi="Times New Roman"/>
          <w:sz w:val="28"/>
          <w:szCs w:val="28"/>
        </w:rPr>
        <w:t xml:space="preserve">контейнеров и урн.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4.7.3. Количество и объём контейнеров определяется в соответствии с требованиями законодательства об отходах производства и потребления.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4.7.4. 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w:t>
      </w:r>
      <w:r w:rsidR="00756127">
        <w:rPr>
          <w:rFonts w:ascii="Times New Roman" w:hAnsi="Times New Roman"/>
          <w:sz w:val="28"/>
          <w:szCs w:val="28"/>
        </w:rPr>
        <w:t>,</w:t>
      </w:r>
      <w:r w:rsidRPr="0043438D">
        <w:rPr>
          <w:rFonts w:ascii="Times New Roman" w:hAnsi="Times New Roman"/>
          <w:sz w:val="28"/>
          <w:szCs w:val="28"/>
        </w:rPr>
        <w:t xml:space="preserve"> должны обеспечивать собственники многоквартирных домов путём заключения договора с управляющей организацией.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4.7.5. 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установка урн осуществляется с учётом обеспечения беспрепятственного передвижения пешеходов, проезда инвалидных и детских колясок;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в) урны должны быть исправны и окрашены. Не допускается переполнение урн;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очистка урн производится собственниками или лицами, осуществляющими по договору содержание территорий.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4.7.6.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4.7.7. Администрация </w:t>
      </w:r>
      <w:proofErr w:type="spellStart"/>
      <w:r w:rsidRPr="0043438D">
        <w:rPr>
          <w:rFonts w:ascii="Times New Roman" w:hAnsi="Times New Roman"/>
          <w:sz w:val="28"/>
          <w:szCs w:val="28"/>
        </w:rPr>
        <w:t>Лужского</w:t>
      </w:r>
      <w:proofErr w:type="spellEnd"/>
      <w:r w:rsidR="00756127">
        <w:rPr>
          <w:rFonts w:ascii="Times New Roman" w:hAnsi="Times New Roman"/>
          <w:sz w:val="28"/>
          <w:szCs w:val="28"/>
        </w:rPr>
        <w:t xml:space="preserve"> муниципального</w:t>
      </w:r>
      <w:r w:rsidRPr="0043438D">
        <w:rPr>
          <w:rFonts w:ascii="Times New Roman" w:hAnsi="Times New Roman"/>
          <w:sz w:val="28"/>
          <w:szCs w:val="28"/>
        </w:rPr>
        <w:t xml:space="preserve"> района с участием организаций, заинтересованных в благоустройстве населённых пунктов</w:t>
      </w:r>
      <w:r w:rsidR="00756127">
        <w:rPr>
          <w:rFonts w:ascii="Times New Roman" w:hAnsi="Times New Roman"/>
          <w:sz w:val="28"/>
          <w:szCs w:val="28"/>
        </w:rPr>
        <w:t>,</w:t>
      </w:r>
      <w:r w:rsidRPr="0043438D">
        <w:rPr>
          <w:rFonts w:ascii="Times New Roman" w:hAnsi="Times New Roman"/>
          <w:sz w:val="28"/>
          <w:szCs w:val="28"/>
        </w:rPr>
        <w:t xml:space="preserve"> вправе содействовать в создании и благоустройстве коммунально-бытового оборудования в соответствии с муниципальными программами.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4.8. Уличное техническое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4.8.1. </w:t>
      </w:r>
      <w:proofErr w:type="gramStart"/>
      <w:r w:rsidRPr="0043438D">
        <w:rPr>
          <w:rFonts w:ascii="Times New Roman" w:hAnsi="Times New Roman"/>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3438D">
        <w:rPr>
          <w:rFonts w:ascii="Times New Roman" w:hAnsi="Times New Roman"/>
          <w:sz w:val="28"/>
          <w:szCs w:val="28"/>
        </w:rPr>
        <w:t>вендинговые</w:t>
      </w:r>
      <w:proofErr w:type="spellEnd"/>
      <w:r w:rsidRPr="0043438D">
        <w:rPr>
          <w:rFonts w:ascii="Times New Roman" w:hAnsi="Times New Roman"/>
          <w:sz w:val="28"/>
          <w:szCs w:val="28"/>
        </w:rPr>
        <w:t xml:space="preserve"> автоматы, элементы инженерного оборудования (подъёмные площадки для инвалидных колясок, смотровые люки, решётки </w:t>
      </w:r>
      <w:proofErr w:type="spellStart"/>
      <w:r w:rsidRPr="0043438D">
        <w:rPr>
          <w:rFonts w:ascii="Times New Roman" w:hAnsi="Times New Roman"/>
          <w:sz w:val="28"/>
          <w:szCs w:val="28"/>
        </w:rPr>
        <w:t>дождеприёмных</w:t>
      </w:r>
      <w:proofErr w:type="spellEnd"/>
      <w:r w:rsidRPr="0043438D">
        <w:rPr>
          <w:rFonts w:ascii="Times New Roman" w:hAnsi="Times New Roman"/>
          <w:sz w:val="28"/>
          <w:szCs w:val="28"/>
        </w:rPr>
        <w:t xml:space="preserve"> колодцев, вентиляционные шахты подземных коммуникаций, шкафы телефонной связи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4.8.2.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w:t>
      </w:r>
      <w:r w:rsidR="00756127">
        <w:rPr>
          <w:rFonts w:ascii="Times New Roman" w:hAnsi="Times New Roman"/>
          <w:sz w:val="28"/>
          <w:szCs w:val="28"/>
        </w:rPr>
        <w:t xml:space="preserve"> </w:t>
      </w:r>
      <w:r w:rsidRPr="0043438D">
        <w:rPr>
          <w:rFonts w:ascii="Times New Roman" w:hAnsi="Times New Roman"/>
          <w:sz w:val="28"/>
          <w:szCs w:val="28"/>
        </w:rPr>
        <w:t xml:space="preserve">ч. уличных переходов), размещаются на одном уровне с покрытием прилегающей поверхности.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4.9. Игровое и спортивное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4.9.1.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рекреационных зон. </w:t>
      </w:r>
    </w:p>
    <w:p w:rsidR="0043438D" w:rsidRPr="0043438D" w:rsidRDefault="0043438D" w:rsidP="00756127">
      <w:pPr>
        <w:pStyle w:val="a7"/>
        <w:ind w:firstLine="708"/>
        <w:rPr>
          <w:rFonts w:cs="Times New Roman"/>
          <w:sz w:val="28"/>
          <w:szCs w:val="28"/>
        </w:rPr>
      </w:pPr>
      <w:r w:rsidRPr="0043438D">
        <w:rPr>
          <w:rFonts w:cs="Times New Roman"/>
          <w:sz w:val="28"/>
          <w:szCs w:val="28"/>
        </w:rPr>
        <w:t xml:space="preserve">4.10. Освещение и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4.10.1. При проектировании трёх основных </w:t>
      </w:r>
      <w:r w:rsidR="00E90D35" w:rsidRPr="00E90D35">
        <w:rPr>
          <w:rFonts w:ascii="Times New Roman" w:hAnsi="Times New Roman"/>
          <w:sz w:val="28"/>
          <w:szCs w:val="28"/>
        </w:rPr>
        <w:t>осветительных</w:t>
      </w:r>
      <w:r w:rsidR="00E90D35" w:rsidRPr="00E90D35">
        <w:rPr>
          <w:rFonts w:ascii="Times New Roman" w:hAnsi="Times New Roman"/>
          <w:sz w:val="28"/>
          <w:szCs w:val="28"/>
        </w:rPr>
        <w:t xml:space="preserve"> </w:t>
      </w:r>
      <w:r w:rsidRPr="00E90D35">
        <w:rPr>
          <w:rFonts w:ascii="Times New Roman" w:hAnsi="Times New Roman"/>
          <w:sz w:val="28"/>
          <w:szCs w:val="28"/>
        </w:rPr>
        <w:t>групп</w:t>
      </w:r>
      <w:r w:rsidRPr="0043438D">
        <w:rPr>
          <w:rFonts w:ascii="Times New Roman" w:hAnsi="Times New Roman"/>
          <w:sz w:val="28"/>
          <w:szCs w:val="28"/>
        </w:rPr>
        <w:t xml:space="preserve"> (функционального освещения, архитектурного освещения, световой информации) должно обеспечиваться: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экономичность и </w:t>
      </w:r>
      <w:proofErr w:type="spellStart"/>
      <w:r w:rsidRPr="0043438D">
        <w:rPr>
          <w:rFonts w:ascii="Times New Roman" w:hAnsi="Times New Roman"/>
          <w:sz w:val="28"/>
          <w:szCs w:val="28"/>
        </w:rPr>
        <w:t>энергоэффективность</w:t>
      </w:r>
      <w:proofErr w:type="spellEnd"/>
      <w:r w:rsidRPr="0043438D">
        <w:rPr>
          <w:rFonts w:ascii="Times New Roman" w:hAnsi="Times New Roman"/>
          <w:sz w:val="28"/>
          <w:szCs w:val="28"/>
        </w:rPr>
        <w:t xml:space="preserve"> применяемых установок, рациональное распределение и использование электроэнергии;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эстетика элементов осветительных установок, их дизайн, качество материалов и изделий с учётом восприятия в дневное и ночное время;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удобство обслуживания и управления при разных режимах работы установок.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4.10.2. Функциональное освещение (далее</w:t>
      </w:r>
      <w:r w:rsidR="00617ADB">
        <w:rPr>
          <w:rFonts w:ascii="Times New Roman" w:hAnsi="Times New Roman"/>
          <w:sz w:val="28"/>
          <w:szCs w:val="28"/>
        </w:rPr>
        <w:t xml:space="preserve"> – </w:t>
      </w:r>
      <w:r w:rsidRPr="0043438D">
        <w:rPr>
          <w:rFonts w:ascii="Times New Roman" w:hAnsi="Times New Roman"/>
          <w:sz w:val="28"/>
          <w:szCs w:val="28"/>
        </w:rPr>
        <w:t>ФО) осуществляется стационарными установками освещения дорожных покрытий и простран</w:t>
      </w:r>
      <w:proofErr w:type="gramStart"/>
      <w:r w:rsidRPr="0043438D">
        <w:rPr>
          <w:rFonts w:ascii="Times New Roman" w:hAnsi="Times New Roman"/>
          <w:sz w:val="28"/>
          <w:szCs w:val="28"/>
        </w:rPr>
        <w:t>ств в тр</w:t>
      </w:r>
      <w:proofErr w:type="gramEnd"/>
      <w:r w:rsidRPr="0043438D">
        <w:rPr>
          <w:rFonts w:ascii="Times New Roman" w:hAnsi="Times New Roman"/>
          <w:sz w:val="28"/>
          <w:szCs w:val="28"/>
        </w:rPr>
        <w:t xml:space="preserve">анспортных и пешеходных зонах: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w:t>
      </w:r>
      <w:proofErr w:type="spellStart"/>
      <w:r w:rsidRPr="0043438D">
        <w:rPr>
          <w:rFonts w:ascii="Times New Roman" w:hAnsi="Times New Roman"/>
          <w:sz w:val="28"/>
          <w:szCs w:val="28"/>
        </w:rPr>
        <w:t>высокомачтовые</w:t>
      </w:r>
      <w:proofErr w:type="spellEnd"/>
      <w:r w:rsidRPr="0043438D">
        <w:rPr>
          <w:rFonts w:ascii="Times New Roman" w:hAnsi="Times New Roman"/>
          <w:sz w:val="28"/>
          <w:szCs w:val="28"/>
        </w:rPr>
        <w:t xml:space="preserve"> установки используются для освещения площадей, транспортных развязок и магистралей, открытых паркингов;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газонные светильники должны обеспечивать освещение газонов, цветников, пешеходных дорожек и площадок, общественных пространств и объектов рекреации;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д) светильники, встроенные в ступени, подпорные стенки, ограждения, цоколи зданий и сооружений, м</w:t>
      </w:r>
      <w:r w:rsidR="00617ADB">
        <w:rPr>
          <w:rFonts w:ascii="Times New Roman" w:hAnsi="Times New Roman"/>
          <w:sz w:val="28"/>
          <w:szCs w:val="28"/>
        </w:rPr>
        <w:t xml:space="preserve">алые архитектурные формы (далее – </w:t>
      </w:r>
      <w:r w:rsidRPr="0043438D">
        <w:rPr>
          <w:rFonts w:ascii="Times New Roman" w:hAnsi="Times New Roman"/>
          <w:sz w:val="28"/>
          <w:szCs w:val="28"/>
        </w:rPr>
        <w:t xml:space="preserve">МАФ), рекомендуется использовать для освещения пешеходных зон территорий общественного назначения.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4.10.3. Архитектурное освещение (далее</w:t>
      </w:r>
      <w:r w:rsidR="00617ADB">
        <w:rPr>
          <w:rFonts w:ascii="Times New Roman" w:hAnsi="Times New Roman"/>
          <w:sz w:val="28"/>
          <w:szCs w:val="28"/>
        </w:rPr>
        <w:t xml:space="preserve"> – </w:t>
      </w:r>
      <w:r w:rsidRPr="0043438D">
        <w:rPr>
          <w:rFonts w:ascii="Times New Roman" w:hAnsi="Times New Roman"/>
          <w:sz w:val="28"/>
          <w:szCs w:val="28"/>
        </w:rPr>
        <w:t xml:space="preserve">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4.10.4. Световая информа</w:t>
      </w:r>
      <w:r w:rsidR="00FC53CD">
        <w:rPr>
          <w:rFonts w:ascii="Times New Roman" w:hAnsi="Times New Roman"/>
          <w:sz w:val="28"/>
          <w:szCs w:val="28"/>
        </w:rPr>
        <w:t xml:space="preserve">ция. Световая информация (далее – </w:t>
      </w:r>
      <w:r w:rsidRPr="0043438D">
        <w:rPr>
          <w:rFonts w:ascii="Times New Roman" w:hAnsi="Times New Roman"/>
          <w:sz w:val="28"/>
          <w:szCs w:val="28"/>
        </w:rPr>
        <w:t xml:space="preserve">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3438D">
        <w:rPr>
          <w:rFonts w:ascii="Times New Roman" w:hAnsi="Times New Roman"/>
          <w:sz w:val="28"/>
          <w:szCs w:val="28"/>
        </w:rPr>
        <w:t>светокомпозиционных</w:t>
      </w:r>
      <w:proofErr w:type="spellEnd"/>
      <w:r w:rsidRPr="0043438D">
        <w:rPr>
          <w:rFonts w:ascii="Times New Roman" w:hAnsi="Times New Roman"/>
          <w:sz w:val="28"/>
          <w:szCs w:val="28"/>
        </w:rPr>
        <w:t xml:space="preserve"> задач с учётом гармоничности светового ансамбля, не противоречащего действующим правилам дорожного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4.10.5. Администрация организует выполнение мероприятий по обустройству и содержанию уличного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проезжей части улиц в границах жилого сектора населённых пунктов;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пешеходных дорожек</w:t>
      </w:r>
      <w:r w:rsidR="00FC53CD">
        <w:rPr>
          <w:rFonts w:ascii="Times New Roman" w:hAnsi="Times New Roman"/>
          <w:sz w:val="28"/>
          <w:szCs w:val="28"/>
        </w:rPr>
        <w:t>,</w:t>
      </w:r>
      <w:r w:rsidRPr="0043438D">
        <w:rPr>
          <w:rFonts w:ascii="Times New Roman" w:hAnsi="Times New Roman"/>
          <w:sz w:val="28"/>
          <w:szCs w:val="28"/>
        </w:rPr>
        <w:t xml:space="preserve"> аллей, парков, скверов, бульваров;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детских и спортивных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4.10.</w:t>
      </w:r>
      <w:r w:rsidR="00FC53CD">
        <w:rPr>
          <w:rFonts w:ascii="Times New Roman" w:hAnsi="Times New Roman"/>
          <w:sz w:val="28"/>
          <w:szCs w:val="28"/>
        </w:rPr>
        <w:t>6. Лица, указанные в пункте 1.7,</w:t>
      </w:r>
      <w:r w:rsidRPr="0043438D">
        <w:rPr>
          <w:rFonts w:ascii="Times New Roman" w:hAnsi="Times New Roman"/>
          <w:sz w:val="28"/>
          <w:szCs w:val="28"/>
        </w:rPr>
        <w:t xml:space="preserve">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парковки, автостоянки, тротуары, тротуары-проезды, подъездные пути и пешеходные дорожки, центральные входы, входы в подъезды многоквартирных </w:t>
      </w:r>
      <w:r w:rsidRPr="0043438D">
        <w:rPr>
          <w:rFonts w:ascii="Times New Roman" w:hAnsi="Times New Roman"/>
          <w:sz w:val="28"/>
          <w:szCs w:val="28"/>
        </w:rPr>
        <w:lastRenderedPageBreak/>
        <w:t xml:space="preserve">домов и арки домов, контейнерные площадки для сбора твёрдых бытовых отходов;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детские и спортивные площадки;  </w:t>
      </w:r>
    </w:p>
    <w:p w:rsidR="00FC53C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4.10.7.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 </w:t>
      </w:r>
    </w:p>
    <w:p w:rsidR="0043438D" w:rsidRPr="0043438D" w:rsidRDefault="0043438D" w:rsidP="00FC53CD">
      <w:pPr>
        <w:pStyle w:val="a7"/>
        <w:ind w:firstLine="708"/>
        <w:rPr>
          <w:rFonts w:cs="Times New Roman"/>
          <w:sz w:val="28"/>
          <w:szCs w:val="28"/>
        </w:rPr>
      </w:pPr>
      <w:r w:rsidRPr="0043438D">
        <w:rPr>
          <w:rFonts w:cs="Times New Roman"/>
          <w:sz w:val="28"/>
          <w:szCs w:val="28"/>
        </w:rPr>
        <w:t xml:space="preserve">4.11. Малые архитектурные формы (МАФ), городская мебель и требования к ним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4.11.1. Малые архитектурные формы (МАФ)</w:t>
      </w:r>
      <w:r w:rsidR="009D07E3">
        <w:rPr>
          <w:rFonts w:ascii="Times New Roman" w:hAnsi="Times New Roman"/>
          <w:sz w:val="28"/>
          <w:szCs w:val="28"/>
        </w:rPr>
        <w:t xml:space="preserve"> – </w:t>
      </w:r>
      <w:r w:rsidRPr="0043438D">
        <w:rPr>
          <w:rFonts w:ascii="Times New Roman" w:hAnsi="Times New Roman"/>
          <w:sz w:val="28"/>
          <w:szCs w:val="28"/>
        </w:rPr>
        <w:t>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43438D">
        <w:rPr>
          <w:rFonts w:ascii="Times New Roman" w:hAnsi="Times New Roman"/>
          <w:sz w:val="28"/>
          <w:szCs w:val="28"/>
        </w:rPr>
        <w:t>перголы</w:t>
      </w:r>
      <w:proofErr w:type="spellEnd"/>
      <w:r w:rsidRPr="0043438D">
        <w:rPr>
          <w:rFonts w:ascii="Times New Roman" w:hAnsi="Times New Roman"/>
          <w:sz w:val="28"/>
          <w:szCs w:val="28"/>
        </w:rPr>
        <w:t xml:space="preserve">),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4.11.2. 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4.11.3. При проектировании, выборе МАФ должны учитываться: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соответствие материалов и конструкции МАФ климату и назначению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антивандальную защищенность</w:t>
      </w:r>
      <w:r w:rsidR="009D07E3">
        <w:rPr>
          <w:rFonts w:ascii="Times New Roman" w:hAnsi="Times New Roman"/>
          <w:sz w:val="28"/>
          <w:szCs w:val="28"/>
        </w:rPr>
        <w:t xml:space="preserve"> – </w:t>
      </w:r>
      <w:r w:rsidRPr="0043438D">
        <w:rPr>
          <w:rFonts w:ascii="Times New Roman" w:hAnsi="Times New Roman"/>
          <w:sz w:val="28"/>
          <w:szCs w:val="28"/>
        </w:rPr>
        <w:t xml:space="preserve">от разрушения, оклейки, нанесения надписей и изображений;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возможность ремонта или замены деталей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защита от образования наледи и снежных заносов, обеспечение стока воды;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удобство обслуживания, а также механизированной и ручной очистки территории рядом с МАФ и под конструкцией;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эргономичность конструкций (высоту и наклон спинки, высоту урн и прочее);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расцветка, не диссонирующая с окружением;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безопасность для потенциальных пользователей;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и) стилистическое сочетание с другими МАФ и окружающей архитектурой;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w:t>
      </w:r>
      <w:r w:rsidR="009D07E3">
        <w:rPr>
          <w:rFonts w:ascii="Times New Roman" w:hAnsi="Times New Roman"/>
          <w:sz w:val="28"/>
          <w:szCs w:val="28"/>
        </w:rPr>
        <w:t xml:space="preserve"> – </w:t>
      </w:r>
      <w:r w:rsidRPr="0043438D">
        <w:rPr>
          <w:rFonts w:ascii="Times New Roman" w:hAnsi="Times New Roman"/>
          <w:sz w:val="28"/>
          <w:szCs w:val="28"/>
        </w:rPr>
        <w:t xml:space="preserve">для рекреационных зон и дворов.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4.11.4. Общие требования к установке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расположение, не создающее препятствий для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компактная установка на минимальной площади в местах большого скопления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устойчивость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надежная фиксация или обеспечение возможности перемещения в зависимости от условий расположения;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наличие в каждой конкретной функциональной зоне МАФ соответствующих типов для такой зоны.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4.11.5. На тротуарах автомобильных дорог используются </w:t>
      </w:r>
      <w:proofErr w:type="gramStart"/>
      <w:r w:rsidRPr="0043438D">
        <w:rPr>
          <w:rFonts w:ascii="Times New Roman" w:hAnsi="Times New Roman"/>
          <w:sz w:val="28"/>
          <w:szCs w:val="28"/>
        </w:rPr>
        <w:t>следующие</w:t>
      </w:r>
      <w:proofErr w:type="gramEnd"/>
      <w:r w:rsidRPr="0043438D">
        <w:rPr>
          <w:rFonts w:ascii="Times New Roman" w:hAnsi="Times New Roman"/>
          <w:sz w:val="28"/>
          <w:szCs w:val="28"/>
        </w:rPr>
        <w:t xml:space="preserve"> МАФ: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скамейки без спинки с местом для сумок;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опоры у скамеек для людей с ограниченными возможностями;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заграждения, обеспечивающие защиту пешеходов от наезда автомобилей;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навесные кашпо, навесные цветочницы и вазоны;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высокие цветочницы (вазоны) и урны.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4.11.6. Для пешеходных зон используются </w:t>
      </w:r>
      <w:proofErr w:type="gramStart"/>
      <w:r w:rsidRPr="0043438D">
        <w:rPr>
          <w:rFonts w:ascii="Times New Roman" w:hAnsi="Times New Roman"/>
          <w:sz w:val="28"/>
          <w:szCs w:val="28"/>
        </w:rPr>
        <w:t>следующие</w:t>
      </w:r>
      <w:proofErr w:type="gramEnd"/>
      <w:r w:rsidRPr="0043438D">
        <w:rPr>
          <w:rFonts w:ascii="Times New Roman" w:hAnsi="Times New Roman"/>
          <w:sz w:val="28"/>
          <w:szCs w:val="28"/>
        </w:rPr>
        <w:t xml:space="preserve"> МАФ: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уличные фонари, высота которых соотносима с ростом человека;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скамейки, предполагающие длительное сидение;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цветочницы и кашпо (вазоны);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информационные стенды;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защитные ограждения;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столы для игр.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4.11.7. 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w:t>
      </w:r>
      <w:r w:rsidR="009D07E3">
        <w:rPr>
          <w:rFonts w:ascii="Times New Roman" w:hAnsi="Times New Roman"/>
          <w:sz w:val="28"/>
          <w:szCs w:val="28"/>
        </w:rPr>
        <w:t xml:space="preserve"> – </w:t>
      </w:r>
      <w:r w:rsidRPr="0043438D">
        <w:rPr>
          <w:rFonts w:ascii="Times New Roman" w:hAnsi="Times New Roman"/>
          <w:sz w:val="28"/>
          <w:szCs w:val="28"/>
        </w:rPr>
        <w:t>на площадках для настольных игр, летних кафе и др.:</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а) установк</w:t>
      </w:r>
      <w:r w:rsidR="009D07E3">
        <w:rPr>
          <w:rFonts w:ascii="Times New Roman" w:hAnsi="Times New Roman"/>
          <w:sz w:val="28"/>
          <w:szCs w:val="28"/>
        </w:rPr>
        <w:t>а</w:t>
      </w:r>
      <w:r w:rsidRPr="0043438D">
        <w:rPr>
          <w:rFonts w:ascii="Times New Roman" w:hAnsi="Times New Roman"/>
          <w:sz w:val="28"/>
          <w:szCs w:val="28"/>
        </w:rPr>
        <w:t xml:space="preserve"> скамей осуществляется на твёрдые виды покрытия или фундамент. В зонах отдыха, лесопарках, на детских площадках может допускаться установка</w:t>
      </w:r>
      <w:r w:rsidR="009D07E3">
        <w:rPr>
          <w:rFonts w:ascii="Times New Roman" w:hAnsi="Times New Roman"/>
          <w:sz w:val="28"/>
          <w:szCs w:val="28"/>
        </w:rPr>
        <w:t xml:space="preserve"> скамей на мягкие виды покрытия;</w:t>
      </w:r>
      <w:r w:rsidRPr="0043438D">
        <w:rPr>
          <w:rFonts w:ascii="Times New Roman" w:hAnsi="Times New Roman"/>
          <w:sz w:val="28"/>
          <w:szCs w:val="28"/>
        </w:rPr>
        <w:t xml:space="preserve">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9D07E3" w:rsidRPr="0043438D" w:rsidRDefault="009D07E3" w:rsidP="0043438D">
      <w:pPr>
        <w:spacing w:after="0" w:line="240" w:lineRule="auto"/>
        <w:ind w:firstLine="709"/>
        <w:jc w:val="both"/>
        <w:rPr>
          <w:rFonts w:ascii="Times New Roman" w:hAnsi="Times New Roman"/>
          <w:sz w:val="28"/>
          <w:szCs w:val="28"/>
        </w:rPr>
      </w:pP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4.11.8. Требования к содержанию МАФ: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плановый ремонт и покраску 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конструктивные решения малых архитектурных форм должны обеспечивать их устойчивость, безопасность при эксплуатации. </w:t>
      </w:r>
    </w:p>
    <w:p w:rsidR="0043438D" w:rsidRPr="0043438D" w:rsidRDefault="0043438D" w:rsidP="009D07E3">
      <w:pPr>
        <w:pStyle w:val="a7"/>
        <w:ind w:firstLine="708"/>
        <w:jc w:val="both"/>
        <w:rPr>
          <w:rFonts w:cs="Times New Roman"/>
          <w:sz w:val="28"/>
          <w:szCs w:val="28"/>
        </w:rPr>
      </w:pPr>
      <w:r w:rsidRPr="0043438D">
        <w:rPr>
          <w:rFonts w:cs="Times New Roman"/>
          <w:sz w:val="28"/>
          <w:szCs w:val="28"/>
        </w:rPr>
        <w:lastRenderedPageBreak/>
        <w:t>4.12. Памятники, памятные доски, произведения монументально</w:t>
      </w:r>
      <w:r w:rsidR="009D07E3">
        <w:rPr>
          <w:rFonts w:cs="Times New Roman"/>
          <w:sz w:val="28"/>
          <w:szCs w:val="28"/>
        </w:rPr>
        <w:t>-</w:t>
      </w:r>
      <w:r w:rsidRPr="0043438D">
        <w:rPr>
          <w:rFonts w:cs="Times New Roman"/>
          <w:sz w:val="28"/>
          <w:szCs w:val="28"/>
        </w:rPr>
        <w:t xml:space="preserve">декоративного искусства </w:t>
      </w:r>
    </w:p>
    <w:p w:rsidR="009D07E3"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4.12.1. 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 порядке, установленном решением </w:t>
      </w:r>
      <w:r w:rsidR="009D07E3">
        <w:rPr>
          <w:rFonts w:ascii="Times New Roman" w:hAnsi="Times New Roman"/>
          <w:sz w:val="28"/>
          <w:szCs w:val="28"/>
        </w:rPr>
        <w:t>С</w:t>
      </w:r>
      <w:r w:rsidRPr="0043438D">
        <w:rPr>
          <w:rFonts w:ascii="Times New Roman" w:hAnsi="Times New Roman"/>
          <w:sz w:val="28"/>
          <w:szCs w:val="28"/>
        </w:rPr>
        <w:t xml:space="preserve">овета депутатов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с обязательным предварительным рассмотрением на градостроительном совете.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43438D" w:rsidRPr="0043438D" w:rsidRDefault="0043438D" w:rsidP="009D07E3">
      <w:pPr>
        <w:pStyle w:val="a7"/>
        <w:ind w:firstLine="708"/>
        <w:rPr>
          <w:rFonts w:cs="Times New Roman"/>
          <w:sz w:val="28"/>
          <w:szCs w:val="28"/>
        </w:rPr>
      </w:pPr>
      <w:r w:rsidRPr="0043438D">
        <w:rPr>
          <w:rFonts w:cs="Times New Roman"/>
          <w:sz w:val="28"/>
          <w:szCs w:val="28"/>
        </w:rPr>
        <w:t xml:space="preserve">4.13. Некапитальные нестационарные сооружения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4.13.1. К некапитальным нестационарным сооружениям относятся сооружения, постройки, выполненные из легких конструкций, не предусматривающие устройство заглубленных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4.13.3. 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4.13.4. </w:t>
      </w:r>
      <w:proofErr w:type="gramStart"/>
      <w:r w:rsidRPr="0043438D">
        <w:rPr>
          <w:rFonts w:ascii="Times New Roman" w:hAnsi="Times New Roman"/>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и в соответствии с Положением о порядке предоставления права на размещение нестационарных торговых объектов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w:t>
      </w:r>
      <w:proofErr w:type="gramEnd"/>
      <w:r w:rsidRPr="0043438D">
        <w:rPr>
          <w:rFonts w:ascii="Times New Roman" w:hAnsi="Times New Roman"/>
          <w:sz w:val="28"/>
          <w:szCs w:val="28"/>
        </w:rPr>
        <w:t xml:space="preserve"> поселения, </w:t>
      </w:r>
      <w:proofErr w:type="gramStart"/>
      <w:r w:rsidRPr="0043438D">
        <w:rPr>
          <w:rFonts w:ascii="Times New Roman" w:hAnsi="Times New Roman"/>
          <w:sz w:val="28"/>
          <w:szCs w:val="28"/>
        </w:rPr>
        <w:t>утверждённым</w:t>
      </w:r>
      <w:proofErr w:type="gramEnd"/>
      <w:r w:rsidRPr="0043438D">
        <w:rPr>
          <w:rFonts w:ascii="Times New Roman" w:hAnsi="Times New Roman"/>
          <w:sz w:val="28"/>
          <w:szCs w:val="28"/>
        </w:rPr>
        <w:t xml:space="preserve">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9D07E3">
        <w:rPr>
          <w:rFonts w:ascii="Times New Roman" w:hAnsi="Times New Roman"/>
          <w:sz w:val="28"/>
          <w:szCs w:val="28"/>
        </w:rPr>
        <w:t xml:space="preserve">муниципального </w:t>
      </w:r>
      <w:r w:rsidRPr="0043438D">
        <w:rPr>
          <w:rFonts w:ascii="Times New Roman" w:hAnsi="Times New Roman"/>
          <w:sz w:val="28"/>
          <w:szCs w:val="28"/>
        </w:rPr>
        <w:t xml:space="preserve">района.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4.13.5. Собственник нестационарного торгового объекта обязан: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утверждённой администрацией, с обязательным обеспечением безопасности движения транспорта и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б)  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w:t>
      </w:r>
      <w:r w:rsidR="009D07E3">
        <w:rPr>
          <w:rFonts w:ascii="Times New Roman" w:hAnsi="Times New Roman"/>
          <w:sz w:val="28"/>
          <w:szCs w:val="28"/>
        </w:rPr>
        <w:t xml:space="preserve"> – </w:t>
      </w:r>
      <w:r w:rsidRPr="0043438D">
        <w:rPr>
          <w:rFonts w:ascii="Times New Roman" w:hAnsi="Times New Roman"/>
          <w:sz w:val="28"/>
          <w:szCs w:val="28"/>
        </w:rPr>
        <w:t xml:space="preserve">ремонт и окраску производить в течение суток;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в) обеспечивать сохранность, содержание и восстановление элементов благоустройства закреплённых территорий (зелёных насаждений, газонов, тротуарных и дорожных покрытий);</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г) заключить договор с организацией, имеющей лицензию на сбор, транспортировку и размещение ТКО, иметь в наличии емкость промышленного производства для сбора мусора;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w:t>
      </w:r>
      <w:r w:rsidR="001C5475">
        <w:rPr>
          <w:rFonts w:ascii="Times New Roman" w:hAnsi="Times New Roman"/>
          <w:sz w:val="28"/>
          <w:szCs w:val="28"/>
        </w:rPr>
        <w:t>муниципальными правовыми актами;</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оборудовать торговый объект осветительным оборудованием и урнами.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4.13.6. 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 </w:t>
      </w:r>
    </w:p>
    <w:p w:rsidR="001C5475" w:rsidRPr="0043438D" w:rsidRDefault="001C5475" w:rsidP="0043438D">
      <w:pPr>
        <w:spacing w:after="0" w:line="240" w:lineRule="auto"/>
        <w:ind w:firstLine="709"/>
        <w:jc w:val="both"/>
        <w:rPr>
          <w:rFonts w:ascii="Times New Roman" w:hAnsi="Times New Roman"/>
          <w:sz w:val="28"/>
          <w:szCs w:val="28"/>
        </w:rPr>
      </w:pPr>
    </w:p>
    <w:p w:rsidR="001C5475" w:rsidRDefault="0043438D" w:rsidP="001C5475">
      <w:pPr>
        <w:pStyle w:val="a7"/>
        <w:spacing w:before="0" w:after="0"/>
        <w:ind w:firstLine="709"/>
        <w:jc w:val="both"/>
        <w:rPr>
          <w:rFonts w:cs="Times New Roman"/>
          <w:sz w:val="28"/>
          <w:szCs w:val="28"/>
        </w:rPr>
      </w:pPr>
      <w:r w:rsidRPr="0043438D">
        <w:rPr>
          <w:rFonts w:cs="Times New Roman"/>
          <w:sz w:val="28"/>
          <w:szCs w:val="28"/>
        </w:rPr>
        <w:t xml:space="preserve">4.14. Оформление и оборудование зданий и сооружений. </w:t>
      </w:r>
    </w:p>
    <w:p w:rsidR="001C5475" w:rsidRDefault="0043438D" w:rsidP="001C5475">
      <w:pPr>
        <w:pStyle w:val="a7"/>
        <w:spacing w:before="0" w:after="0"/>
        <w:ind w:firstLine="709"/>
        <w:jc w:val="both"/>
        <w:rPr>
          <w:rFonts w:cs="Times New Roman"/>
          <w:sz w:val="28"/>
          <w:szCs w:val="28"/>
        </w:rPr>
      </w:pPr>
      <w:r w:rsidRPr="0043438D">
        <w:rPr>
          <w:rFonts w:cs="Times New Roman"/>
          <w:sz w:val="28"/>
          <w:szCs w:val="28"/>
        </w:rPr>
        <w:t>Содержание фасадов зданий, строений, временных объектов, встроенных помещений в первых этажах жилых домов</w:t>
      </w:r>
      <w:r w:rsidR="001C5475">
        <w:rPr>
          <w:rFonts w:cs="Times New Roman"/>
          <w:sz w:val="28"/>
          <w:szCs w:val="28"/>
        </w:rPr>
        <w:t xml:space="preserve">.          </w:t>
      </w:r>
      <w:r w:rsidRPr="0043438D">
        <w:rPr>
          <w:rFonts w:cs="Times New Roman"/>
          <w:sz w:val="28"/>
          <w:szCs w:val="28"/>
        </w:rPr>
        <w:t xml:space="preserve"> </w:t>
      </w:r>
    </w:p>
    <w:p w:rsidR="0043438D" w:rsidRDefault="0043438D" w:rsidP="001C5475">
      <w:pPr>
        <w:pStyle w:val="a7"/>
        <w:spacing w:before="0" w:after="0"/>
        <w:ind w:firstLine="709"/>
        <w:jc w:val="both"/>
        <w:rPr>
          <w:rFonts w:cs="Times New Roman"/>
          <w:sz w:val="28"/>
          <w:szCs w:val="28"/>
        </w:rPr>
      </w:pPr>
      <w:r w:rsidRPr="0043438D">
        <w:rPr>
          <w:rFonts w:cs="Times New Roman"/>
          <w:sz w:val="28"/>
          <w:szCs w:val="28"/>
        </w:rPr>
        <w:t xml:space="preserve">Общие требования к содержанию фасадов: </w:t>
      </w:r>
    </w:p>
    <w:p w:rsidR="001C5475" w:rsidRPr="001C5475" w:rsidRDefault="001C5475" w:rsidP="001C5475">
      <w:pPr>
        <w:spacing w:after="0" w:line="240" w:lineRule="auto"/>
        <w:rPr>
          <w:rFonts w:ascii="Times New Roman" w:hAnsi="Times New Roman"/>
          <w:lang w:eastAsia="en-US"/>
        </w:rPr>
      </w:pP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 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 </w:t>
      </w:r>
      <w:proofErr w:type="gramStart"/>
      <w:r w:rsidRPr="0043438D">
        <w:rPr>
          <w:rFonts w:ascii="Times New Roman" w:hAnsi="Times New Roman"/>
          <w:sz w:val="28"/>
          <w:szCs w:val="28"/>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43438D">
        <w:rPr>
          <w:rFonts w:ascii="Times New Roman" w:hAnsi="Times New Roman"/>
          <w:sz w:val="28"/>
          <w:szCs w:val="28"/>
        </w:rPr>
        <w:t>расстекловки</w:t>
      </w:r>
      <w:proofErr w:type="spellEnd"/>
      <w:r w:rsidRPr="0043438D">
        <w:rPr>
          <w:rFonts w:ascii="Times New Roman" w:hAnsi="Times New Roman"/>
          <w:sz w:val="28"/>
          <w:szCs w:val="28"/>
        </w:rPr>
        <w:t xml:space="preserve">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w:t>
      </w:r>
      <w:proofErr w:type="gramEnd"/>
      <w:r w:rsidRPr="0043438D">
        <w:rPr>
          <w:rFonts w:ascii="Times New Roman" w:hAnsi="Times New Roman"/>
          <w:sz w:val="28"/>
          <w:szCs w:val="28"/>
        </w:rPr>
        <w:t xml:space="preserve"> Если здание является объектом культурного наследия, то необходимо согласование проведения ремонтных работ с Департаментом.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4.14.3. Состав проектной документации при изменении фасада должен включать в себя: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roofErr w:type="spellStart"/>
      <w:r w:rsidR="001C5475">
        <w:rPr>
          <w:rFonts w:ascii="Times New Roman" w:hAnsi="Times New Roman"/>
          <w:sz w:val="28"/>
          <w:szCs w:val="28"/>
        </w:rPr>
        <w:t>ф</w:t>
      </w:r>
      <w:r w:rsidRPr="0043438D">
        <w:rPr>
          <w:rFonts w:ascii="Times New Roman" w:hAnsi="Times New Roman"/>
          <w:sz w:val="28"/>
          <w:szCs w:val="28"/>
        </w:rPr>
        <w:t>отофиксаци</w:t>
      </w:r>
      <w:r w:rsidR="001C5475">
        <w:rPr>
          <w:rFonts w:ascii="Times New Roman" w:hAnsi="Times New Roman"/>
          <w:sz w:val="28"/>
          <w:szCs w:val="28"/>
        </w:rPr>
        <w:t>ю</w:t>
      </w:r>
      <w:proofErr w:type="spellEnd"/>
      <w:r w:rsidRPr="0043438D">
        <w:rPr>
          <w:rFonts w:ascii="Times New Roman" w:hAnsi="Times New Roman"/>
          <w:sz w:val="28"/>
          <w:szCs w:val="28"/>
        </w:rPr>
        <w:t xml:space="preserve"> и чертёж современного состояния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проектный чертёж фасада (архитектурное и цветовое решение с указанием цветов по колерным шкалам);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− 3D модель изменяемого фасада с окружающей застройкой;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пояснительн</w:t>
      </w:r>
      <w:r w:rsidR="001C5475">
        <w:rPr>
          <w:rFonts w:ascii="Times New Roman" w:hAnsi="Times New Roman"/>
          <w:sz w:val="28"/>
          <w:szCs w:val="28"/>
        </w:rPr>
        <w:t>ую</w:t>
      </w:r>
      <w:r w:rsidRPr="0043438D">
        <w:rPr>
          <w:rFonts w:ascii="Times New Roman" w:hAnsi="Times New Roman"/>
          <w:sz w:val="28"/>
          <w:szCs w:val="28"/>
        </w:rPr>
        <w:t xml:space="preserve"> записк</w:t>
      </w:r>
      <w:r w:rsidR="001C5475">
        <w:rPr>
          <w:rFonts w:ascii="Times New Roman" w:hAnsi="Times New Roman"/>
          <w:sz w:val="28"/>
          <w:szCs w:val="28"/>
        </w:rPr>
        <w:t>у</w:t>
      </w:r>
      <w:r w:rsidRPr="0043438D">
        <w:rPr>
          <w:rFonts w:ascii="Times New Roman" w:hAnsi="Times New Roman"/>
          <w:sz w:val="28"/>
          <w:szCs w:val="28"/>
        </w:rPr>
        <w:t xml:space="preserve"> с указанием видов и объёмов планируемых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4.14.4. Проект изменения фасада согласовывается в порядке, определенном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1C5475">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«Согласование проектной документации на выполнение работ по изменению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4.14.5. При содержании зданий необходимо сохранять их архитектурно</w:t>
      </w:r>
      <w:r w:rsidR="001C5475">
        <w:rPr>
          <w:rFonts w:ascii="Times New Roman" w:hAnsi="Times New Roman"/>
          <w:sz w:val="28"/>
          <w:szCs w:val="28"/>
        </w:rPr>
        <w:t>-</w:t>
      </w:r>
      <w:r w:rsidRPr="0043438D">
        <w:rPr>
          <w:rFonts w:ascii="Times New Roman" w:hAnsi="Times New Roman"/>
          <w:sz w:val="28"/>
          <w:szCs w:val="28"/>
        </w:rPr>
        <w:t xml:space="preserve">художественное убранство и поддерживать фасад в исправном состоянии. Своевременно проводить ремонтные работы и не допускать: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наличия разбитых (треснутых) стекол;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г) загрязнения в виде подтеков, грязи, заплесневелости, замшелости, надписей, рисунков, объявлений.</w:t>
      </w:r>
      <w:proofErr w:type="gramEnd"/>
      <w:r w:rsidRPr="0043438D">
        <w:rPr>
          <w:rFonts w:ascii="Times New Roman" w:hAnsi="Times New Roman"/>
          <w:sz w:val="28"/>
          <w:szCs w:val="28"/>
        </w:rPr>
        <w:t xml:space="preserve"> Не допускается окрашивание поврежденных участков в цвета, не соответствующие колеру и отделке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захламления балконов и лоджий;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использования витрин, оконных проёмов нежилых помещений под складирование тары, мусора, и т.д.;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наличия сосулек, льда, снега (в местах возможного схода) на крыше и элементах фасада здания.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4.14.6. Допускается в случае необходимости проведения капитального ремонта закрывать поврежденные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4.14.7. Изменение исторических фасадов объектов культурного наследия не допускается. </w:t>
      </w:r>
    </w:p>
    <w:p w:rsidR="0043438D" w:rsidRPr="0043438D" w:rsidRDefault="0043438D" w:rsidP="0043438D">
      <w:pPr>
        <w:spacing w:after="0" w:line="240" w:lineRule="auto"/>
        <w:ind w:firstLine="709"/>
        <w:jc w:val="both"/>
        <w:rPr>
          <w:rFonts w:ascii="Times New Roman" w:hAnsi="Times New Roman"/>
          <w:sz w:val="28"/>
          <w:szCs w:val="28"/>
        </w:rPr>
      </w:pPr>
      <w:r w:rsidRPr="001C5475">
        <w:rPr>
          <w:rFonts w:ascii="Times New Roman" w:hAnsi="Times New Roman"/>
          <w:sz w:val="28"/>
          <w:szCs w:val="28"/>
        </w:rPr>
        <w:t>Требования к устройству, оборудованию и содержанию входов</w:t>
      </w:r>
      <w:r w:rsidR="001C547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4.14.8.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объёмно-пространственному решению.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4.14.9.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4.14.10. Конструкции должны иметь нейтральную окраску, сочетающуюся с колером фасада. </w:t>
      </w:r>
    </w:p>
    <w:p w:rsidR="004C6E1E" w:rsidRPr="0043438D" w:rsidRDefault="004C6E1E" w:rsidP="0043438D">
      <w:pPr>
        <w:spacing w:after="0" w:line="240" w:lineRule="auto"/>
        <w:ind w:firstLine="709"/>
        <w:jc w:val="both"/>
        <w:rPr>
          <w:rFonts w:ascii="Times New Roman" w:hAnsi="Times New Roman"/>
          <w:sz w:val="28"/>
          <w:szCs w:val="28"/>
        </w:rPr>
      </w:pP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4.14.11. К изменению фасада относятся: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изменение устройства и оборудования входов, не нарушающее архитектурного облика фасада или обоснованное необходимостью его преобразования,  − пробивка входов в глухих стенах;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устройство пандусов или иных приспособлений для обеспечения доступа инвалидов, лиц с ограниченными возможностями, маломобильных групп населения;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w:t>
      </w:r>
      <w:proofErr w:type="spellStart"/>
      <w:r w:rsidRPr="0043438D">
        <w:rPr>
          <w:rFonts w:ascii="Times New Roman" w:hAnsi="Times New Roman"/>
          <w:sz w:val="28"/>
          <w:szCs w:val="28"/>
        </w:rPr>
        <w:t>роллетов</w:t>
      </w:r>
      <w:proofErr w:type="spellEnd"/>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наружных защитных экранов на входах в границах дверного проема за плоскостью фасада с сохранением глубины откосов.  </w:t>
      </w:r>
    </w:p>
    <w:p w:rsidR="001C547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4.14.12. Входы не должны иметь механических повреждений.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ступеней, лестниц, крылец, приямков</w:t>
      </w:r>
      <w:r w:rsidR="001C547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4.14.13.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Размеры ступеней крылец обязаны соответствовать требованиям безопасности.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4.14.14. </w:t>
      </w:r>
      <w:r w:rsidR="00163634">
        <w:rPr>
          <w:rFonts w:ascii="Times New Roman" w:hAnsi="Times New Roman"/>
          <w:sz w:val="28"/>
          <w:szCs w:val="28"/>
        </w:rPr>
        <w:t>П</w:t>
      </w:r>
      <w:r w:rsidRPr="0043438D">
        <w:rPr>
          <w:rFonts w:ascii="Times New Roman" w:hAnsi="Times New Roman"/>
          <w:sz w:val="28"/>
          <w:szCs w:val="28"/>
        </w:rPr>
        <w:t xml:space="preserve">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4.14.15.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и оборудованию окон и витрин</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4.14.16.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w:t>
      </w:r>
      <w:r w:rsidR="00163634">
        <w:rPr>
          <w:rFonts w:ascii="Times New Roman" w:hAnsi="Times New Roman"/>
          <w:sz w:val="28"/>
          <w:szCs w:val="28"/>
        </w:rPr>
        <w:t>-</w:t>
      </w:r>
      <w:r w:rsidRPr="0043438D">
        <w:rPr>
          <w:rFonts w:ascii="Times New Roman" w:hAnsi="Times New Roman"/>
          <w:sz w:val="28"/>
          <w:szCs w:val="28"/>
        </w:rPr>
        <w:t xml:space="preserve">пространственному решению;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4.14.17. К изменению фасада относятся: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изменение устройства и оборудования окон и витрин;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пробивка оконных проёмов в глухих стенах;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переустройство оконных проёмов в </w:t>
      </w:r>
      <w:proofErr w:type="gramStart"/>
      <w:r w:rsidRPr="0043438D">
        <w:rPr>
          <w:rFonts w:ascii="Times New Roman" w:hAnsi="Times New Roman"/>
          <w:sz w:val="28"/>
          <w:szCs w:val="28"/>
        </w:rPr>
        <w:t>дверные</w:t>
      </w:r>
      <w:proofErr w:type="gramEnd"/>
      <w:r w:rsidRPr="0043438D">
        <w:rPr>
          <w:rFonts w:ascii="Times New Roman" w:hAnsi="Times New Roman"/>
          <w:sz w:val="28"/>
          <w:szCs w:val="28"/>
        </w:rPr>
        <w:t xml:space="preserve"> или наоборот;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использование непрозрачного, тонированного, зеркального, цветного остекления;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окраска и покрытие поверхности остекления витрин декоративными пленками и пленками с информацией;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установка металлических решёток в витринах и оконных проёмах, </w:t>
      </w:r>
      <w:proofErr w:type="spellStart"/>
      <w:r w:rsidRPr="0043438D">
        <w:rPr>
          <w:rFonts w:ascii="Times New Roman" w:hAnsi="Times New Roman"/>
          <w:sz w:val="28"/>
          <w:szCs w:val="28"/>
        </w:rPr>
        <w:t>рольставен</w:t>
      </w:r>
      <w:proofErr w:type="spellEnd"/>
      <w:r w:rsidRPr="0043438D">
        <w:rPr>
          <w:rFonts w:ascii="Times New Roman" w:hAnsi="Times New Roman"/>
          <w:sz w:val="28"/>
          <w:szCs w:val="28"/>
        </w:rPr>
        <w:t xml:space="preserve"> на окна и другие изменения.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4.14.18. 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4.14.19. 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Требования к устройству козырьков входов</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4.14.20. Обшивка козырьков входов должна выполняться в материалах (конструкциях) общего стилевого решения здания и не</w:t>
      </w:r>
      <w:r w:rsidR="00163634">
        <w:rPr>
          <w:rFonts w:ascii="Times New Roman" w:hAnsi="Times New Roman"/>
          <w:sz w:val="28"/>
          <w:szCs w:val="28"/>
        </w:rPr>
        <w:t xml:space="preserve"> иметь механических повреждений.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4.14.21. </w:t>
      </w:r>
      <w:r w:rsidR="00163634">
        <w:rPr>
          <w:rFonts w:ascii="Times New Roman" w:hAnsi="Times New Roman"/>
          <w:sz w:val="28"/>
          <w:szCs w:val="28"/>
        </w:rPr>
        <w:t>У</w:t>
      </w:r>
      <w:r w:rsidRPr="0043438D">
        <w:rPr>
          <w:rFonts w:ascii="Times New Roman" w:hAnsi="Times New Roman"/>
          <w:sz w:val="28"/>
          <w:szCs w:val="28"/>
        </w:rPr>
        <w:t>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r w:rsidR="00163634">
        <w:rPr>
          <w:rFonts w:ascii="Times New Roman" w:hAnsi="Times New Roman"/>
          <w:sz w:val="28"/>
          <w:szCs w:val="28"/>
        </w:rPr>
        <w:t>.</w:t>
      </w:r>
      <w:r w:rsidRPr="0043438D">
        <w:rPr>
          <w:rFonts w:ascii="Times New Roman" w:hAnsi="Times New Roman"/>
          <w:sz w:val="28"/>
          <w:szCs w:val="28"/>
        </w:rPr>
        <w:t xml:space="preserve">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4.14.22. </w:t>
      </w:r>
      <w:r w:rsidR="00163634" w:rsidRPr="0043438D">
        <w:rPr>
          <w:rFonts w:ascii="Times New Roman" w:hAnsi="Times New Roman"/>
          <w:sz w:val="28"/>
          <w:szCs w:val="28"/>
        </w:rPr>
        <w:t>У</w:t>
      </w:r>
      <w:r w:rsidRPr="0043438D">
        <w:rPr>
          <w:rFonts w:ascii="Times New Roman" w:hAnsi="Times New Roman"/>
          <w:sz w:val="28"/>
          <w:szCs w:val="28"/>
        </w:rPr>
        <w:t xml:space="preserve">становка козырьков и навесов под окнами жилых помещений должна быть согласована также с собственниками жилых помещений на вышерасположенном этаже.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Дополнительное оборудование фасадов</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4.14.23.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w:t>
      </w:r>
      <w:r w:rsidR="00163634">
        <w:rPr>
          <w:rFonts w:ascii="Times New Roman" w:hAnsi="Times New Roman"/>
          <w:sz w:val="28"/>
          <w:szCs w:val="28"/>
        </w:rPr>
        <w:t>дования, размещаемые на фасадах.</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4.14.24. 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w:t>
      </w:r>
      <w:r w:rsidR="00163634">
        <w:rPr>
          <w:rFonts w:ascii="Times New Roman" w:hAnsi="Times New Roman"/>
          <w:sz w:val="28"/>
          <w:szCs w:val="28"/>
        </w:rPr>
        <w:t xml:space="preserve"> – </w:t>
      </w:r>
      <w:r w:rsidRPr="0043438D">
        <w:rPr>
          <w:rFonts w:ascii="Times New Roman" w:hAnsi="Times New Roman"/>
          <w:sz w:val="28"/>
          <w:szCs w:val="28"/>
        </w:rPr>
        <w:t>с департаментом, а также соб</w:t>
      </w:r>
      <w:r w:rsidR="00163634">
        <w:rPr>
          <w:rFonts w:ascii="Times New Roman" w:hAnsi="Times New Roman"/>
          <w:sz w:val="28"/>
          <w:szCs w:val="28"/>
        </w:rPr>
        <w:t>ственниками зданий и сооружений.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4.14.25. Основными видами дополнительного оборудования являются: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наружные блоки систем кондиционирования и вентиляции, вентиляционные трубопроводы;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антенны;</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видеокамеры наружного наблюдения;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таксофоны;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почтовые ящики;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часы;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банкоматы;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кабельные линии, </w:t>
      </w:r>
      <w:proofErr w:type="spellStart"/>
      <w:r w:rsidRPr="0043438D">
        <w:rPr>
          <w:rFonts w:ascii="Times New Roman" w:hAnsi="Times New Roman"/>
          <w:sz w:val="28"/>
          <w:szCs w:val="28"/>
        </w:rPr>
        <w:t>пристенные</w:t>
      </w:r>
      <w:proofErr w:type="spellEnd"/>
      <w:r w:rsidRPr="0043438D">
        <w:rPr>
          <w:rFonts w:ascii="Times New Roman" w:hAnsi="Times New Roman"/>
          <w:sz w:val="28"/>
          <w:szCs w:val="28"/>
        </w:rPr>
        <w:t xml:space="preserve"> электрощиты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4.14.26.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w:t>
      </w:r>
      <w:r w:rsidR="00163634">
        <w:rPr>
          <w:rFonts w:ascii="Times New Roman" w:hAnsi="Times New Roman"/>
          <w:sz w:val="28"/>
          <w:szCs w:val="28"/>
        </w:rPr>
        <w:t>и пешеходам, подлежит демонтажу.</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4.14.27. Конструкции креплений, оставшиеся от демонтированного дополнительного оборудования, демонтируются, в том числе</w:t>
      </w:r>
      <w:r w:rsidR="00163634">
        <w:rPr>
          <w:rFonts w:ascii="Times New Roman" w:hAnsi="Times New Roman"/>
          <w:sz w:val="28"/>
          <w:szCs w:val="28"/>
        </w:rPr>
        <w:t xml:space="preserve"> – </w:t>
      </w:r>
      <w:r w:rsidRPr="0043438D">
        <w:rPr>
          <w:rFonts w:ascii="Times New Roman" w:hAnsi="Times New Roman"/>
          <w:sz w:val="28"/>
          <w:szCs w:val="28"/>
        </w:rPr>
        <w:t xml:space="preserve">по требованию администрации, а поверхность фасада при необходимости подвергается ремонту. </w:t>
      </w:r>
    </w:p>
    <w:p w:rsidR="0043438D" w:rsidRPr="0043438D" w:rsidRDefault="0043438D" w:rsidP="00163634">
      <w:pPr>
        <w:pStyle w:val="a7"/>
        <w:ind w:firstLine="708"/>
        <w:rPr>
          <w:rFonts w:cs="Times New Roman"/>
          <w:sz w:val="28"/>
          <w:szCs w:val="28"/>
        </w:rPr>
      </w:pPr>
      <w:r w:rsidRPr="0043438D">
        <w:rPr>
          <w:rFonts w:cs="Times New Roman"/>
          <w:sz w:val="28"/>
          <w:szCs w:val="28"/>
        </w:rPr>
        <w:t xml:space="preserve">4.15. Организация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4.15.1.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w:t>
      </w:r>
      <w:proofErr w:type="spellStart"/>
      <w:r w:rsidRPr="0043438D">
        <w:rPr>
          <w:rFonts w:ascii="Times New Roman" w:hAnsi="Times New Roman"/>
          <w:sz w:val="28"/>
          <w:szCs w:val="28"/>
        </w:rPr>
        <w:t>микроскалодромы</w:t>
      </w:r>
      <w:proofErr w:type="spellEnd"/>
      <w:r w:rsidRPr="0043438D">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4.15.6. Жилые зоны оборудуются хозяйственными площадками (площадки для мусорных контейнеров и твёрдых коммунальных отходов, сушки белья, чистки одежды).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4.15.7. Количество, размещение и оборудование площадок, в том числе хозяйственных площадок, должно соответствовать действующим техническим регламентам и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w:t>
      </w:r>
      <w:r w:rsidR="00163634">
        <w:rPr>
          <w:rFonts w:ascii="Times New Roman" w:hAnsi="Times New Roman"/>
          <w:sz w:val="28"/>
          <w:szCs w:val="28"/>
        </w:rPr>
        <w:t>-</w:t>
      </w:r>
      <w:r w:rsidRPr="0043438D">
        <w:rPr>
          <w:rFonts w:ascii="Times New Roman" w:hAnsi="Times New Roman"/>
          <w:sz w:val="28"/>
          <w:szCs w:val="28"/>
        </w:rPr>
        <w:t xml:space="preserve">эпидемиологического благополучия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4.15.8. 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 </w:t>
      </w:r>
    </w:p>
    <w:p w:rsidR="00163634"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4.15.9. Перечень элементов благоустройства территории на площадках автостоянок включает: твёрдые виды покрытия, элементы сопряжения </w:t>
      </w:r>
      <w:r w:rsidRPr="0043438D">
        <w:rPr>
          <w:rFonts w:ascii="Times New Roman" w:hAnsi="Times New Roman"/>
          <w:sz w:val="28"/>
          <w:szCs w:val="28"/>
        </w:rPr>
        <w:lastRenderedPageBreak/>
        <w:t>поверхностей, разделительные элементы, осветительное и информационное оборудование.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Площадки для длительного хранения автомобилей могут быть оборудованы навесами, легкими ограждениями боксов, смотровыми эстакадами</w:t>
      </w:r>
      <w:r w:rsidR="00163634">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4.15.10. Разделительные элементы на площадках могут быть выполнены в виде разметки (белых полос), озелененных полос (газонов), контейнерного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4.15.11.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3438D" w:rsidRPr="0043438D" w:rsidRDefault="0043438D" w:rsidP="00163634">
      <w:pPr>
        <w:pStyle w:val="a7"/>
        <w:jc w:val="both"/>
        <w:rPr>
          <w:rFonts w:cs="Times New Roman"/>
          <w:sz w:val="28"/>
          <w:szCs w:val="28"/>
        </w:rPr>
      </w:pPr>
      <w:r w:rsidRPr="0043438D">
        <w:rPr>
          <w:rFonts w:cs="Times New Roman"/>
          <w:sz w:val="28"/>
          <w:szCs w:val="28"/>
        </w:rPr>
        <w:t xml:space="preserve"> </w:t>
      </w:r>
      <w:r w:rsidR="00163634">
        <w:rPr>
          <w:rFonts w:cs="Times New Roman"/>
          <w:sz w:val="28"/>
          <w:szCs w:val="28"/>
        </w:rPr>
        <w:tab/>
      </w:r>
      <w:r w:rsidRPr="0043438D">
        <w:rPr>
          <w:rFonts w:cs="Times New Roman"/>
          <w:sz w:val="28"/>
          <w:szCs w:val="28"/>
        </w:rPr>
        <w:t xml:space="preserve">4.16. Пешеходные коммуникации и зоны, велосипедная инфраструктура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4.16.1. При создании и благоустройстве пешеходных коммуникаций (тротуаров, аллей, дорожек, тропинок)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4.16.2. При разработке проектов планировки территории и проектов благоустройства территорий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предусматривать организацию пешеходных коммуникаций, пешеходных зон, велосипедного движения.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2012 Свод правил. Доступность зданий и сооружений для маломобильных групп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4.16.4. Пешеходные маршруты в составе общественных и </w:t>
      </w:r>
      <w:proofErr w:type="spellStart"/>
      <w:r w:rsidRPr="0043438D">
        <w:rPr>
          <w:rFonts w:ascii="Times New Roman" w:hAnsi="Times New Roman"/>
          <w:sz w:val="28"/>
          <w:szCs w:val="28"/>
        </w:rPr>
        <w:t>полуприватных</w:t>
      </w:r>
      <w:proofErr w:type="spellEnd"/>
      <w:r w:rsidRPr="0043438D">
        <w:rPr>
          <w:rFonts w:ascii="Times New Roman" w:hAnsi="Times New Roman"/>
          <w:sz w:val="28"/>
          <w:szCs w:val="28"/>
        </w:rPr>
        <w:t xml:space="preserve"> пространств рекомендуется предусмотреть хорошо </w:t>
      </w:r>
      <w:proofErr w:type="gramStart"/>
      <w:r w:rsidRPr="0043438D">
        <w:rPr>
          <w:rFonts w:ascii="Times New Roman" w:hAnsi="Times New Roman"/>
          <w:sz w:val="28"/>
          <w:szCs w:val="28"/>
        </w:rPr>
        <w:t>просматриваемыми</w:t>
      </w:r>
      <w:proofErr w:type="gramEnd"/>
      <w:r w:rsidRPr="0043438D">
        <w:rPr>
          <w:rFonts w:ascii="Times New Roman" w:hAnsi="Times New Roman"/>
          <w:sz w:val="28"/>
          <w:szCs w:val="28"/>
        </w:rPr>
        <w:t xml:space="preserve"> на всем протяжении из окон жилых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4.16.5. Пешеходные маршруты необходимо обеспечивать освещением.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4.16.6.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4.16.7. 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4.16.8.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4.16.9. 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4.16.10. На велодорожках, размещаемых вдоль улиц и дорог, целесообразно предусматривать освещение, на рекреационных территориях</w:t>
      </w:r>
      <w:r w:rsidR="004006F5">
        <w:rPr>
          <w:rFonts w:ascii="Times New Roman" w:hAnsi="Times New Roman"/>
          <w:sz w:val="28"/>
          <w:szCs w:val="28"/>
        </w:rPr>
        <w:t xml:space="preserve"> – </w:t>
      </w:r>
      <w:r w:rsidRPr="0043438D">
        <w:rPr>
          <w:rFonts w:ascii="Times New Roman" w:hAnsi="Times New Roman"/>
          <w:sz w:val="28"/>
          <w:szCs w:val="28"/>
        </w:rPr>
        <w:t xml:space="preserve"> озеленение вдоль велодорожек.  </w:t>
      </w:r>
    </w:p>
    <w:p w:rsidR="0043438D" w:rsidRPr="0043438D" w:rsidRDefault="0043438D" w:rsidP="004006F5">
      <w:pPr>
        <w:pStyle w:val="a7"/>
        <w:ind w:firstLine="708"/>
        <w:rPr>
          <w:rFonts w:cs="Times New Roman"/>
          <w:sz w:val="28"/>
          <w:szCs w:val="28"/>
        </w:rPr>
      </w:pPr>
      <w:r w:rsidRPr="0043438D">
        <w:rPr>
          <w:rFonts w:cs="Times New Roman"/>
          <w:sz w:val="28"/>
          <w:szCs w:val="28"/>
        </w:rPr>
        <w:t xml:space="preserve">4.17. Гаражи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4.17.1. Индивидуальные гаражи боксового типа необходимо размещать за пределами жилой застройки. В зоне малоэтажной, </w:t>
      </w:r>
      <w:proofErr w:type="spellStart"/>
      <w:r w:rsidRPr="0043438D">
        <w:rPr>
          <w:rFonts w:ascii="Times New Roman" w:hAnsi="Times New Roman"/>
          <w:sz w:val="28"/>
          <w:szCs w:val="28"/>
        </w:rPr>
        <w:t>среднеэтажной</w:t>
      </w:r>
      <w:proofErr w:type="spellEnd"/>
      <w:r w:rsidRPr="0043438D">
        <w:rPr>
          <w:rFonts w:ascii="Times New Roman" w:hAnsi="Times New Roman"/>
          <w:sz w:val="28"/>
          <w:szCs w:val="28"/>
        </w:rPr>
        <w:t xml:space="preserve">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4.17.2. Благоустройство территорий общего пользования гаражно</w:t>
      </w:r>
      <w:r w:rsidR="004006F5">
        <w:rPr>
          <w:rFonts w:ascii="Times New Roman" w:hAnsi="Times New Roman"/>
          <w:sz w:val="28"/>
          <w:szCs w:val="28"/>
        </w:rPr>
        <w:t>-</w:t>
      </w:r>
      <w:r w:rsidRPr="0043438D">
        <w:rPr>
          <w:rFonts w:ascii="Times New Roman" w:hAnsi="Times New Roman"/>
          <w:sz w:val="28"/>
          <w:szCs w:val="28"/>
        </w:rPr>
        <w:t xml:space="preserve">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 Благоустройство территорий гаражей, не объединённых в гаражно-строительные кооперативы, обеспечивается их владельцами. </w:t>
      </w:r>
    </w:p>
    <w:p w:rsidR="0043438D" w:rsidRPr="0043438D" w:rsidRDefault="0043438D" w:rsidP="0043438D">
      <w:pPr>
        <w:pStyle w:val="1"/>
        <w:rPr>
          <w:rFonts w:cs="Times New Roman"/>
          <w:szCs w:val="28"/>
        </w:rPr>
      </w:pPr>
      <w:bookmarkStart w:id="5" w:name="_Toc495655306"/>
      <w:r w:rsidRPr="0043438D">
        <w:rPr>
          <w:rFonts w:cs="Times New Roman"/>
          <w:szCs w:val="28"/>
        </w:rPr>
        <w:t>5. БЛАГОУСТРОЙСТВО ТЕРРИТОРИЙ ОБЩЕСТВЕННОГО НАЗНАЧЕНИЯ</w:t>
      </w:r>
      <w:bookmarkEnd w:id="5"/>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5.1.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5.2. Для реализации проектов благоустройства территорий общественных пространств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5.3. 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5.4. На территории общественных пространств могут размещаться произведения декоративно-прикладного искусства, декоративных водных устройств. </w:t>
      </w:r>
    </w:p>
    <w:p w:rsidR="0043438D" w:rsidRPr="0043438D" w:rsidRDefault="0043438D" w:rsidP="0043438D">
      <w:pPr>
        <w:pStyle w:val="1"/>
        <w:rPr>
          <w:rFonts w:cs="Times New Roman"/>
          <w:szCs w:val="28"/>
        </w:rPr>
      </w:pPr>
      <w:bookmarkStart w:id="6" w:name="_Toc495655307"/>
      <w:r w:rsidRPr="0043438D">
        <w:rPr>
          <w:rFonts w:cs="Times New Roman"/>
          <w:szCs w:val="28"/>
        </w:rPr>
        <w:t>6. БЛАГОУСТРОЙСТВО ТЕРРИТОРИЙ ЖИЛОГО НАЗНАЧЕНИЯ</w:t>
      </w:r>
      <w:bookmarkEnd w:id="6"/>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 Территориями благоустройства на территориях жилого назначения в </w:t>
      </w:r>
      <w:proofErr w:type="spellStart"/>
      <w:r w:rsidRPr="0043438D">
        <w:rPr>
          <w:rFonts w:ascii="Times New Roman" w:hAnsi="Times New Roman"/>
          <w:sz w:val="28"/>
          <w:szCs w:val="28"/>
        </w:rPr>
        <w:t>Лужском</w:t>
      </w:r>
      <w:proofErr w:type="spellEnd"/>
      <w:r w:rsidRPr="0043438D">
        <w:rPr>
          <w:rFonts w:ascii="Times New Roman" w:hAnsi="Times New Roman"/>
          <w:sz w:val="28"/>
          <w:szCs w:val="28"/>
        </w:rPr>
        <w:t xml:space="preserve"> городском поселении являются: общественные пространства, земельные участки многоквартирной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6.3. 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6.4. Возможно размещение средств наружной рекламы, некапитальных нестационарных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6.5.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4006F5">
        <w:rPr>
          <w:rFonts w:ascii="Times New Roman" w:hAnsi="Times New Roman"/>
          <w:sz w:val="28"/>
          <w:szCs w:val="28"/>
        </w:rPr>
        <w:t>е</w:t>
      </w:r>
      <w:r w:rsidRPr="0043438D">
        <w:rPr>
          <w:rFonts w:ascii="Times New Roman" w:hAnsi="Times New Roman"/>
          <w:sz w:val="28"/>
          <w:szCs w:val="28"/>
        </w:rPr>
        <w:t xml:space="preserve"> в зоне пешеходной доступности функциональные зоны и площади.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6.7. Безопасность общественных пространств на территориях жилого назначения обеспечивается их </w:t>
      </w:r>
      <w:proofErr w:type="spellStart"/>
      <w:r w:rsidRPr="0043438D">
        <w:rPr>
          <w:rFonts w:ascii="Times New Roman" w:hAnsi="Times New Roman"/>
          <w:sz w:val="28"/>
          <w:szCs w:val="28"/>
        </w:rPr>
        <w:t>просматриваемостью</w:t>
      </w:r>
      <w:proofErr w:type="spellEnd"/>
      <w:r w:rsidRPr="0043438D">
        <w:rPr>
          <w:rFonts w:ascii="Times New Roman" w:hAnsi="Times New Roman"/>
          <w:sz w:val="28"/>
          <w:szCs w:val="28"/>
        </w:rPr>
        <w:t xml:space="preserve"> со стороны окон жилых </w:t>
      </w:r>
      <w:r w:rsidRPr="0043438D">
        <w:rPr>
          <w:rFonts w:ascii="Times New Roman" w:hAnsi="Times New Roman"/>
          <w:sz w:val="28"/>
          <w:szCs w:val="28"/>
        </w:rPr>
        <w:lastRenderedPageBreak/>
        <w:t xml:space="preserve">домов, а также со стороны прилегающих общественных пространств в сочетании с освещенностью.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6.8. 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6.9. </w:t>
      </w:r>
      <w:proofErr w:type="gramStart"/>
      <w:r w:rsidRPr="0043438D">
        <w:rPr>
          <w:rFonts w:ascii="Times New Roman" w:hAnsi="Times New Roman"/>
          <w:sz w:val="28"/>
          <w:szCs w:val="28"/>
        </w:rPr>
        <w:t>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3438D">
        <w:rPr>
          <w:rFonts w:ascii="Times New Roman" w:hAnsi="Times New Roman"/>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6.10. 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6.12. В перечень элементов благоустройства на участке длительного и кратковременного хранения автотранспортных сре</w:t>
      </w:r>
      <w:proofErr w:type="gramStart"/>
      <w:r w:rsidRPr="0043438D">
        <w:rPr>
          <w:rFonts w:ascii="Times New Roman" w:hAnsi="Times New Roman"/>
          <w:sz w:val="28"/>
          <w:szCs w:val="28"/>
        </w:rPr>
        <w:t>дств вкл</w:t>
      </w:r>
      <w:proofErr w:type="gramEnd"/>
      <w:r w:rsidRPr="0043438D">
        <w:rPr>
          <w:rFonts w:ascii="Times New Roman" w:hAnsi="Times New Roman"/>
          <w:sz w:val="28"/>
          <w:szCs w:val="28"/>
        </w:rPr>
        <w:t xml:space="preserve">ючаются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6.13. Благоустройство участка территории, автостоянок представляется твёрдым видом покрытия дорожек и проездов, осветительным оборудованием. </w:t>
      </w:r>
    </w:p>
    <w:p w:rsidR="0043438D" w:rsidRPr="0043438D" w:rsidRDefault="0043438D" w:rsidP="0043438D">
      <w:pPr>
        <w:pStyle w:val="1"/>
        <w:rPr>
          <w:rFonts w:cs="Times New Roman"/>
          <w:szCs w:val="28"/>
        </w:rPr>
      </w:pPr>
      <w:bookmarkStart w:id="7" w:name="_Toc495655308"/>
      <w:r w:rsidRPr="0043438D">
        <w:rPr>
          <w:rFonts w:cs="Times New Roman"/>
          <w:szCs w:val="28"/>
        </w:rPr>
        <w:t>7. БЛАГОУСТРОЙСТВО ТЕРРИТОРИЙ РЕКРЕАЦИОННОГО НАЗНАЧЕНИЯ</w:t>
      </w:r>
      <w:bookmarkEnd w:id="7"/>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 Объектами благоустройства на территориях рекреационного назначения являются объекты рекреации</w:t>
      </w:r>
      <w:r w:rsidR="00090C49">
        <w:rPr>
          <w:rFonts w:ascii="Times New Roman" w:hAnsi="Times New Roman"/>
          <w:sz w:val="28"/>
          <w:szCs w:val="28"/>
        </w:rPr>
        <w:t xml:space="preserve"> – </w:t>
      </w:r>
      <w:r w:rsidRPr="0043438D">
        <w:rPr>
          <w:rFonts w:ascii="Times New Roman" w:hAnsi="Times New Roman"/>
          <w:sz w:val="28"/>
          <w:szCs w:val="28"/>
        </w:rPr>
        <w:t xml:space="preserve">части территорий зон охраняемых природных территорий, объектов культурного наследия, зоны отдыха, парки, сады, бульвары, скверы.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7.2. При реконструкции объектов рекреации предусматривается: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43438D">
        <w:rPr>
          <w:rFonts w:ascii="Times New Roman" w:hAnsi="Times New Roman"/>
          <w:sz w:val="28"/>
          <w:szCs w:val="28"/>
        </w:rPr>
        <w:t>разреживание</w:t>
      </w:r>
      <w:proofErr w:type="spellEnd"/>
      <w:r w:rsidRPr="0043438D">
        <w:rPr>
          <w:rFonts w:ascii="Times New Roman" w:hAnsi="Times New Roman"/>
          <w:sz w:val="28"/>
          <w:szCs w:val="28"/>
        </w:rPr>
        <w:t xml:space="preserve"> участков с повышенной плотностью насаждений, удаление больных, старых, недекоративных</w:t>
      </w:r>
      <w:r w:rsidR="00090C49">
        <w:rPr>
          <w:rFonts w:ascii="Times New Roman" w:hAnsi="Times New Roman"/>
          <w:sz w:val="28"/>
          <w:szCs w:val="28"/>
        </w:rPr>
        <w:t>,</w:t>
      </w:r>
      <w:r w:rsidRPr="0043438D">
        <w:rPr>
          <w:rFonts w:ascii="Times New Roman" w:hAnsi="Times New Roman"/>
          <w:sz w:val="28"/>
          <w:szCs w:val="28"/>
        </w:rPr>
        <w:t xml:space="preserve">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бульваров и скверов: формирование групп со сложной вертикальной структурой, удаление больных, старых и недекоративных</w:t>
      </w:r>
      <w:r w:rsidR="00090C49">
        <w:rPr>
          <w:rFonts w:ascii="Times New Roman" w:hAnsi="Times New Roman"/>
          <w:sz w:val="28"/>
          <w:szCs w:val="28"/>
        </w:rPr>
        <w:t>,</w:t>
      </w:r>
      <w:r w:rsidRPr="0043438D">
        <w:rPr>
          <w:rFonts w:ascii="Times New Roman" w:hAnsi="Times New Roman"/>
          <w:sz w:val="28"/>
          <w:szCs w:val="28"/>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7.3. На территориях, предназначенных и обустроенных для организации активного массового отдыха, купания и рекреации (зона отдыха) размещаются: пункт медицинского обслуживания с проездом, спасательн</w:t>
      </w:r>
      <w:r w:rsidR="00090C49">
        <w:rPr>
          <w:rFonts w:ascii="Times New Roman" w:hAnsi="Times New Roman"/>
          <w:sz w:val="28"/>
          <w:szCs w:val="28"/>
        </w:rPr>
        <w:t>ая</w:t>
      </w:r>
      <w:r w:rsidRPr="0043438D">
        <w:rPr>
          <w:rFonts w:ascii="Times New Roman" w:hAnsi="Times New Roman"/>
          <w:sz w:val="28"/>
          <w:szCs w:val="28"/>
        </w:rPr>
        <w:t xml:space="preserve"> станци</w:t>
      </w:r>
      <w:r w:rsidR="00090C49">
        <w:rPr>
          <w:rFonts w:ascii="Times New Roman" w:hAnsi="Times New Roman"/>
          <w:sz w:val="28"/>
          <w:szCs w:val="28"/>
        </w:rPr>
        <w:t>я</w:t>
      </w:r>
      <w:r w:rsidRPr="0043438D">
        <w:rPr>
          <w:rFonts w:ascii="Times New Roman" w:hAnsi="Times New Roman"/>
          <w:sz w:val="28"/>
          <w:szCs w:val="28"/>
        </w:rPr>
        <w:t xml:space="preserve">, пешеходные дорожки, инженерное оборудование (питьевое водоснабжение и водоотведение, защита от попадания загрязненного поверхностного стока в водоём).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7.4. </w:t>
      </w:r>
      <w:proofErr w:type="gramStart"/>
      <w:r w:rsidRPr="0043438D">
        <w:rPr>
          <w:rFonts w:ascii="Times New Roman" w:hAnsi="Times New Roman"/>
          <w:sz w:val="28"/>
          <w:szCs w:val="28"/>
        </w:rPr>
        <w:t>Перечень элементов благоустройства на территории зоны отдыха включает: твёрдые виды по</w:t>
      </w:r>
      <w:r w:rsidR="00090C49">
        <w:rPr>
          <w:rFonts w:ascii="Times New Roman" w:hAnsi="Times New Roman"/>
          <w:sz w:val="28"/>
          <w:szCs w:val="28"/>
        </w:rPr>
        <w:t xml:space="preserve">крытия проезда, комбинированные – </w:t>
      </w:r>
      <w:r w:rsidRPr="0043438D">
        <w:rPr>
          <w:rFonts w:ascii="Times New Roman" w:hAnsi="Times New Roman"/>
          <w:sz w:val="28"/>
          <w:szCs w:val="28"/>
        </w:rPr>
        <w:t xml:space="preserve">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7.5. При проектировании озеленения территории объектов требуется: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произвести оценку существующей растительности, состояния древесных растений и травянистого покрова;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обеспечивать сохранение травяного покрова, древесно</w:t>
      </w:r>
      <w:r w:rsidR="00090C49">
        <w:rPr>
          <w:rFonts w:ascii="Times New Roman" w:hAnsi="Times New Roman"/>
          <w:sz w:val="28"/>
          <w:szCs w:val="28"/>
        </w:rPr>
        <w:t>-</w:t>
      </w:r>
      <w:r w:rsidRPr="0043438D">
        <w:rPr>
          <w:rFonts w:ascii="Times New Roman" w:hAnsi="Times New Roman"/>
          <w:sz w:val="28"/>
          <w:szCs w:val="28"/>
        </w:rPr>
        <w:t>кустарниковой и прибрежной растительности не менее чем на 80% общей площади зоны отдыха;</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обеспечивать озеленение и формирование берегов водоёма (берегоукрепительный пояс на оползневых и эродируемых склонах, склоновые водозадерживающие пояса</w:t>
      </w:r>
      <w:r w:rsidR="00090C49">
        <w:rPr>
          <w:rFonts w:ascii="Times New Roman" w:hAnsi="Times New Roman"/>
          <w:sz w:val="28"/>
          <w:szCs w:val="28"/>
        </w:rPr>
        <w:t xml:space="preserve"> – </w:t>
      </w:r>
      <w:r w:rsidRPr="0043438D">
        <w:rPr>
          <w:rFonts w:ascii="Times New Roman" w:hAnsi="Times New Roman"/>
          <w:sz w:val="28"/>
          <w:szCs w:val="28"/>
        </w:rPr>
        <w:t xml:space="preserve">головной дренаж и пр.);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обеспечивать недопущение использования территории зоны отдыха для иных целей (устройства игровых городков, аттракционов и т.п.). </w:t>
      </w:r>
    </w:p>
    <w:p w:rsidR="0043438D" w:rsidRPr="00E90D35"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3438D" w:rsidRPr="0043438D" w:rsidRDefault="0043438D" w:rsidP="0043438D">
      <w:pPr>
        <w:spacing w:after="0" w:line="240" w:lineRule="auto"/>
        <w:ind w:firstLine="709"/>
        <w:jc w:val="both"/>
        <w:rPr>
          <w:rFonts w:ascii="Times New Roman" w:hAnsi="Times New Roman"/>
          <w:sz w:val="28"/>
          <w:szCs w:val="28"/>
        </w:rPr>
      </w:pPr>
      <w:r w:rsidRPr="00E90D35">
        <w:rPr>
          <w:rFonts w:ascii="Times New Roman" w:hAnsi="Times New Roman"/>
          <w:sz w:val="28"/>
          <w:szCs w:val="28"/>
        </w:rPr>
        <w:t xml:space="preserve"> 7.7.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w:t>
      </w:r>
      <w:r w:rsidRPr="00E90D35">
        <w:rPr>
          <w:rFonts w:ascii="Times New Roman" w:hAnsi="Times New Roman"/>
          <w:sz w:val="28"/>
          <w:szCs w:val="28"/>
        </w:rPr>
        <w:lastRenderedPageBreak/>
        <w:t>(предназначены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7.8. По ландшафтно-климатическим условиям</w:t>
      </w:r>
      <w:r w:rsidR="00090C49">
        <w:rPr>
          <w:rFonts w:ascii="Times New Roman" w:hAnsi="Times New Roman"/>
          <w:sz w:val="28"/>
          <w:szCs w:val="28"/>
        </w:rPr>
        <w:t xml:space="preserve"> – </w:t>
      </w:r>
      <w:r w:rsidRPr="0043438D">
        <w:rPr>
          <w:rFonts w:ascii="Times New Roman" w:hAnsi="Times New Roman"/>
          <w:sz w:val="28"/>
          <w:szCs w:val="28"/>
        </w:rPr>
        <w:t xml:space="preserve">парки на пересечённом рельефе, парки по берегам водоёмов, рек, парки на территориях, занятых лесными насаждениями.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7.9.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43438D">
        <w:rPr>
          <w:rFonts w:ascii="Times New Roman" w:hAnsi="Times New Roman"/>
          <w:sz w:val="28"/>
          <w:szCs w:val="28"/>
        </w:rPr>
        <w:t>Применяются различные виды и приёмы озеленения: вертикального (</w:t>
      </w:r>
      <w:proofErr w:type="spellStart"/>
      <w:r w:rsidRPr="0043438D">
        <w:rPr>
          <w:rFonts w:ascii="Times New Roman" w:hAnsi="Times New Roman"/>
          <w:sz w:val="28"/>
          <w:szCs w:val="28"/>
        </w:rPr>
        <w:t>перголы</w:t>
      </w:r>
      <w:proofErr w:type="spellEnd"/>
      <w:r w:rsidRPr="0043438D">
        <w:rPr>
          <w:rFonts w:ascii="Times New Roman" w:hAnsi="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7.10.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w:t>
      </w:r>
      <w:r w:rsidR="00090C49">
        <w:rPr>
          <w:rFonts w:ascii="Times New Roman" w:hAnsi="Times New Roman"/>
          <w:sz w:val="28"/>
          <w:szCs w:val="28"/>
        </w:rPr>
        <w:t>-</w:t>
      </w:r>
      <w:r w:rsidRPr="0043438D">
        <w:rPr>
          <w:rFonts w:ascii="Times New Roman" w:hAnsi="Times New Roman"/>
          <w:sz w:val="28"/>
          <w:szCs w:val="28"/>
        </w:rPr>
        <w:t xml:space="preserve">игровые комплексы, места для катания на роликах.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sidR="00090C49">
        <w:rPr>
          <w:rFonts w:ascii="Times New Roman" w:hAnsi="Times New Roman"/>
          <w:sz w:val="28"/>
          <w:szCs w:val="28"/>
        </w:rPr>
        <w:t>-</w:t>
      </w:r>
      <w:r w:rsidRPr="0043438D">
        <w:rPr>
          <w:rFonts w:ascii="Times New Roman" w:hAnsi="Times New Roman"/>
          <w:sz w:val="28"/>
          <w:szCs w:val="28"/>
        </w:rPr>
        <w:t xml:space="preserve">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2</w:t>
      </w:r>
      <w:r w:rsidRPr="0043438D">
        <w:rPr>
          <w:rFonts w:ascii="Times New Roman" w:hAnsi="Times New Roman"/>
          <w:sz w:val="28"/>
          <w:szCs w:val="28"/>
        </w:rPr>
        <w:t xml:space="preserve">. </w:t>
      </w:r>
      <w:proofErr w:type="gramStart"/>
      <w:r w:rsidRPr="0043438D">
        <w:rPr>
          <w:rFonts w:ascii="Times New Roman" w:hAnsi="Times New Roman"/>
          <w:sz w:val="28"/>
          <w:szCs w:val="28"/>
        </w:rPr>
        <w:t xml:space="preserve">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43438D">
        <w:rPr>
          <w:rFonts w:ascii="Times New Roman" w:hAnsi="Times New Roman"/>
          <w:sz w:val="28"/>
          <w:szCs w:val="28"/>
        </w:rPr>
        <w:t xml:space="preserve"> условий) и др.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3</w:t>
      </w:r>
      <w:r w:rsidRPr="0043438D">
        <w:rPr>
          <w:rFonts w:ascii="Times New Roman" w:hAnsi="Times New Roman"/>
          <w:sz w:val="28"/>
          <w:szCs w:val="28"/>
        </w:rPr>
        <w:t xml:space="preserve">.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нестационарных торговых объектов "вода", "мороженое"),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7.1</w:t>
      </w:r>
      <w:r w:rsidR="00E90D35">
        <w:rPr>
          <w:rFonts w:ascii="Times New Roman" w:hAnsi="Times New Roman"/>
          <w:sz w:val="28"/>
          <w:szCs w:val="28"/>
        </w:rPr>
        <w:t>4</w:t>
      </w:r>
      <w:r w:rsidRPr="0043438D">
        <w:rPr>
          <w:rFonts w:ascii="Times New Roman" w:hAnsi="Times New Roman"/>
          <w:sz w:val="28"/>
          <w:szCs w:val="28"/>
        </w:rPr>
        <w:t>. Бульвары и скверы</w:t>
      </w:r>
      <w:r w:rsidR="003B2ABD">
        <w:rPr>
          <w:rFonts w:ascii="Times New Roman" w:hAnsi="Times New Roman"/>
          <w:sz w:val="28"/>
          <w:szCs w:val="28"/>
        </w:rPr>
        <w:t xml:space="preserve"> – </w:t>
      </w:r>
      <w:r w:rsidRPr="0043438D">
        <w:rPr>
          <w:rFonts w:ascii="Times New Roman" w:hAnsi="Times New Roman"/>
          <w:sz w:val="28"/>
          <w:szCs w:val="28"/>
        </w:rPr>
        <w:t xml:space="preserve">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43438D" w:rsidRPr="0043438D" w:rsidRDefault="0043438D" w:rsidP="0043438D">
      <w:pPr>
        <w:pStyle w:val="1"/>
        <w:rPr>
          <w:rFonts w:cs="Times New Roman"/>
          <w:szCs w:val="28"/>
        </w:rPr>
      </w:pPr>
      <w:bookmarkStart w:id="8" w:name="_Toc495655309"/>
      <w:r w:rsidRPr="0043438D">
        <w:rPr>
          <w:rFonts w:cs="Times New Roman"/>
          <w:szCs w:val="28"/>
        </w:rPr>
        <w:lastRenderedPageBreak/>
        <w:t>8. БЛАГОУСТРОЙСТВО НА ТЕРРИТОРИЯХ ТРАНСПОРТНОЙ И ИНЖЕНЕРНОЙ ИНФРАСТРУКТУРЫ</w:t>
      </w:r>
      <w:bookmarkEnd w:id="8"/>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8.1. Объектами благоустройства на территориях транспортных коммуникаций населённого пункта является улично-дорожная сеть (УДС) населённого пункта в границах красных линий, пешеходные переходы различных типов.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8.2. 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8.3. Носители информации дорожного движения</w:t>
      </w:r>
      <w:r w:rsidR="003B2ABD">
        <w:rPr>
          <w:rFonts w:ascii="Times New Roman" w:hAnsi="Times New Roman"/>
          <w:sz w:val="28"/>
          <w:szCs w:val="28"/>
        </w:rPr>
        <w:t xml:space="preserve"> - </w:t>
      </w:r>
      <w:r w:rsidRPr="0043438D">
        <w:rPr>
          <w:rFonts w:ascii="Times New Roman" w:hAnsi="Times New Roman"/>
          <w:sz w:val="28"/>
          <w:szCs w:val="28"/>
        </w:rPr>
        <w:t>дорожные знаки, разметка, светофорные устройства, искусственные дорожные неровности</w:t>
      </w:r>
      <w:r w:rsidR="003B2ABD">
        <w:rPr>
          <w:rFonts w:ascii="Times New Roman" w:hAnsi="Times New Roman"/>
          <w:sz w:val="28"/>
          <w:szCs w:val="28"/>
        </w:rPr>
        <w:t>,</w:t>
      </w:r>
      <w:r w:rsidRPr="0043438D">
        <w:rPr>
          <w:rFonts w:ascii="Times New Roman" w:hAnsi="Times New Roman"/>
          <w:sz w:val="28"/>
          <w:szCs w:val="28"/>
        </w:rPr>
        <w:t xml:space="preserve"> устанавливаются в соответствии с Проектом организации дорожного движения на улично-дорожной сети города Луги. </w:t>
      </w:r>
    </w:p>
    <w:p w:rsidR="0043438D" w:rsidRPr="0043438D" w:rsidRDefault="0043438D" w:rsidP="0043438D">
      <w:pPr>
        <w:pStyle w:val="1"/>
        <w:rPr>
          <w:rFonts w:cs="Times New Roman"/>
          <w:szCs w:val="28"/>
        </w:rPr>
      </w:pPr>
      <w:bookmarkStart w:id="9" w:name="_Toc495655310"/>
      <w:r w:rsidRPr="0043438D">
        <w:rPr>
          <w:rFonts w:cs="Times New Roman"/>
          <w:szCs w:val="28"/>
        </w:rPr>
        <w:t xml:space="preserve">9. ОФОРМЛЕНИЕ МУНИЦИПАЛЬНОГО ОБРАЗОВАНИЯ И ИНФОРМАЦИИ, ИНФОРМАЦИОННЫЕ ЗНАКИ, </w:t>
      </w:r>
      <w:r w:rsidR="003B2ABD">
        <w:rPr>
          <w:rFonts w:cs="Times New Roman"/>
          <w:szCs w:val="28"/>
        </w:rPr>
        <w:t xml:space="preserve">              </w:t>
      </w:r>
      <w:r w:rsidRPr="0043438D">
        <w:rPr>
          <w:rFonts w:cs="Times New Roman"/>
          <w:szCs w:val="28"/>
        </w:rPr>
        <w:t>РАЗМЕЩЕНИЕ ОБЪЯВЛЕНИЙ</w:t>
      </w:r>
      <w:bookmarkEnd w:id="9"/>
      <w:r w:rsidRPr="0043438D">
        <w:rPr>
          <w:rFonts w:cs="Times New Roman"/>
          <w:szCs w:val="28"/>
        </w:rPr>
        <w:t xml:space="preserve"> </w:t>
      </w:r>
    </w:p>
    <w:p w:rsidR="0043438D" w:rsidRPr="0043438D" w:rsidRDefault="0043438D" w:rsidP="003B2ABD">
      <w:pPr>
        <w:pStyle w:val="a7"/>
        <w:ind w:firstLine="708"/>
        <w:rPr>
          <w:rFonts w:cs="Times New Roman"/>
          <w:sz w:val="28"/>
          <w:szCs w:val="28"/>
        </w:rPr>
      </w:pPr>
      <w:r w:rsidRPr="0043438D">
        <w:rPr>
          <w:rFonts w:cs="Times New Roman"/>
          <w:sz w:val="28"/>
          <w:szCs w:val="28"/>
        </w:rPr>
        <w:t xml:space="preserve">9.1. Вывески и учрежденческие доски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9.1.1. 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9.1.2. Любые действия, связанные с размещением вывесок и учрежденческих досок должны быть согласованы с администрацией, для объектов культурного наследия - 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9.1.3. Размещение вывесок и учрежденческих досок на фасадах зданий и сооружений может осуществляться только при наличии паспорта вывески, выдаваемого администрацией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её владельцем в соответствии </w:t>
      </w:r>
      <w:r w:rsidR="003B2ABD">
        <w:rPr>
          <w:rFonts w:ascii="Times New Roman" w:hAnsi="Times New Roman"/>
          <w:sz w:val="28"/>
          <w:szCs w:val="28"/>
        </w:rPr>
        <w:t xml:space="preserve">с </w:t>
      </w:r>
      <w:r w:rsidRPr="0043438D">
        <w:rPr>
          <w:rFonts w:ascii="Times New Roman" w:hAnsi="Times New Roman"/>
          <w:sz w:val="28"/>
          <w:szCs w:val="28"/>
        </w:rPr>
        <w:t xml:space="preserve">согласованным администрацией эскизом/ макетом.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9.1.</w:t>
      </w:r>
      <w:r w:rsidR="00E90D35">
        <w:rPr>
          <w:rFonts w:ascii="Times New Roman" w:hAnsi="Times New Roman"/>
          <w:sz w:val="28"/>
          <w:szCs w:val="28"/>
        </w:rPr>
        <w:t>4</w:t>
      </w:r>
      <w:r w:rsidR="003B2ABD">
        <w:rPr>
          <w:rFonts w:ascii="Times New Roman" w:hAnsi="Times New Roman"/>
          <w:sz w:val="28"/>
          <w:szCs w:val="28"/>
        </w:rPr>
        <w:t>.</w:t>
      </w:r>
      <w:r w:rsidRPr="0043438D">
        <w:rPr>
          <w:rFonts w:ascii="Times New Roman" w:hAnsi="Times New Roman"/>
          <w:sz w:val="28"/>
          <w:szCs w:val="28"/>
        </w:rPr>
        <w:t xml:space="preserve"> 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9.1.</w:t>
      </w:r>
      <w:r w:rsidR="00E90D35">
        <w:rPr>
          <w:rFonts w:ascii="Times New Roman" w:hAnsi="Times New Roman"/>
          <w:sz w:val="28"/>
          <w:szCs w:val="28"/>
        </w:rPr>
        <w:t>5</w:t>
      </w:r>
      <w:r w:rsidRPr="0043438D">
        <w:rPr>
          <w:rFonts w:ascii="Times New Roman" w:hAnsi="Times New Roman"/>
          <w:sz w:val="28"/>
          <w:szCs w:val="28"/>
        </w:rPr>
        <w:t xml:space="preserve">. Вывески подразделяются на следующие группы: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настенные вывески</w:t>
      </w:r>
      <w:r w:rsidR="003B2ABD">
        <w:rPr>
          <w:rFonts w:ascii="Times New Roman" w:hAnsi="Times New Roman"/>
          <w:sz w:val="28"/>
          <w:szCs w:val="28"/>
        </w:rPr>
        <w:t xml:space="preserve"> – </w:t>
      </w:r>
      <w:r w:rsidRPr="0043438D">
        <w:rPr>
          <w:rFonts w:ascii="Times New Roman" w:hAnsi="Times New Roman"/>
          <w:sz w:val="28"/>
          <w:szCs w:val="28"/>
        </w:rPr>
        <w:t xml:space="preserve">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консольные вывески</w:t>
      </w:r>
      <w:r w:rsidR="003B2ABD">
        <w:rPr>
          <w:rFonts w:ascii="Times New Roman" w:hAnsi="Times New Roman"/>
          <w:sz w:val="28"/>
          <w:szCs w:val="28"/>
        </w:rPr>
        <w:t xml:space="preserve"> – </w:t>
      </w:r>
      <w:r w:rsidRPr="0043438D">
        <w:rPr>
          <w:rFonts w:ascii="Times New Roman" w:hAnsi="Times New Roman"/>
          <w:sz w:val="28"/>
          <w:szCs w:val="28"/>
        </w:rPr>
        <w:t xml:space="preserve">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вывески в витринах</w:t>
      </w:r>
      <w:r w:rsidR="003B2ABD">
        <w:rPr>
          <w:rFonts w:ascii="Times New Roman" w:hAnsi="Times New Roman"/>
          <w:sz w:val="28"/>
          <w:szCs w:val="28"/>
        </w:rPr>
        <w:t xml:space="preserve"> – </w:t>
      </w:r>
      <w:r w:rsidRPr="0043438D">
        <w:rPr>
          <w:rFonts w:ascii="Times New Roman" w:hAnsi="Times New Roman"/>
          <w:sz w:val="28"/>
          <w:szCs w:val="28"/>
        </w:rP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43438D" w:rsidRPr="0043438D" w:rsidRDefault="0043438D" w:rsidP="0043438D">
      <w:pPr>
        <w:pStyle w:val="a7"/>
        <w:rPr>
          <w:rFonts w:cs="Times New Roman"/>
          <w:sz w:val="28"/>
          <w:szCs w:val="28"/>
        </w:rPr>
      </w:pPr>
      <w:r w:rsidRPr="0043438D">
        <w:rPr>
          <w:rFonts w:cs="Times New Roman"/>
          <w:sz w:val="28"/>
          <w:szCs w:val="28"/>
        </w:rPr>
        <w:t xml:space="preserve"> </w:t>
      </w:r>
      <w:r w:rsidR="003B2ABD">
        <w:rPr>
          <w:rFonts w:cs="Times New Roman"/>
          <w:sz w:val="28"/>
          <w:szCs w:val="28"/>
        </w:rPr>
        <w:tab/>
      </w:r>
      <w:r w:rsidRPr="0043438D">
        <w:rPr>
          <w:rFonts w:cs="Times New Roman"/>
          <w:sz w:val="28"/>
          <w:szCs w:val="28"/>
        </w:rPr>
        <w:t xml:space="preserve">9.2. Общие требования к установке вывесок и учрежденских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9.2.1. В целях сохранения внешнего архитектурного облика фасадов зданий, сооружений, временных построек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  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по требованию администрации согласно требованиям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9.2.2. Общими требованиями к размещению вывесок, учрежденских досок являются: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размещение без ущерба для внешнего архитектурного облика и технического состояния фасадов в строго определенных местах;</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упорядоченность размещения в габаритах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стилистическое соответствие устройств архитектуре фасадов;</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цветовая гармония с общим цветовым решением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соразмерность фасаду;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визуальная доступность, читаемость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безопасность для людей;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удобство эксплуатации и ремонта;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использование качественных, долговечных материалов с высокими декоративными и эксплуатационными свойствами;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 отсутствие механических повреждений, загрязнений в виде пыли, грязи, подтеков, заплесневелости, замшелости, надписей, рисунков, объявлений и т.п.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9.2.3. 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w:t>
      </w:r>
      <w:proofErr w:type="spellStart"/>
      <w:r w:rsidRPr="0043438D">
        <w:rPr>
          <w:rFonts w:ascii="Times New Roman" w:hAnsi="Times New Roman"/>
          <w:sz w:val="28"/>
          <w:szCs w:val="28"/>
        </w:rPr>
        <w:lastRenderedPageBreak/>
        <w:t>цветографическим</w:t>
      </w:r>
      <w:proofErr w:type="spellEnd"/>
      <w:r w:rsidRPr="0043438D">
        <w:rPr>
          <w:rFonts w:ascii="Times New Roman" w:hAnsi="Times New Roman"/>
          <w:sz w:val="28"/>
          <w:szCs w:val="28"/>
        </w:rPr>
        <w:t xml:space="preserve"> решением мемориальных досок и не должны нарушать целостного визуального восприятия рассматриваемого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9.2.4. Не допускается размещение вывесок, учрежденческих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ближе 2 метров от мемориальных досок, а также загораживание знаков адресации (обозначающих наименования микрорайонов, улиц, номера домов);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на любых видах переносных конструкций;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на декоративных, скульптурных, архитектурных элементах фасада здания; </w:t>
      </w:r>
    </w:p>
    <w:p w:rsidR="003B2AB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изготовленных из мягких материалов (баннерное полотно, ткани и т.д.) и коробов.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 Требования к установке вывесок</w:t>
      </w:r>
      <w:r w:rsidR="003B2ABD">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 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жестких материалов, иметь внутреннее или наружное освещение.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9.3.2. </w:t>
      </w:r>
      <w:r w:rsidR="00A44255">
        <w:rPr>
          <w:rFonts w:ascii="Times New Roman" w:hAnsi="Times New Roman"/>
          <w:sz w:val="28"/>
          <w:szCs w:val="28"/>
        </w:rPr>
        <w:t>И</w:t>
      </w:r>
      <w:r w:rsidRPr="0043438D">
        <w:rPr>
          <w:rFonts w:ascii="Times New Roman" w:hAnsi="Times New Roman"/>
          <w:sz w:val="28"/>
          <w:szCs w:val="28"/>
        </w:rPr>
        <w:t xml:space="preserve">нформационное поле настенных вывесок должно располагаться на части фасада здания или строения: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пределах помещений, занимаемых заинтересованным лицом, или над входом в него;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между окнами 1-го и 2-го этажей, на единой горизонтальной оси с другими настенными вывесками в пределах фасада, но не далее 10 м от входа;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над окнами помещения, занимаемого заинтересованным лицом (владельцем вывески).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9.3.3. Размер вывески, расположенной на фасаде жилого здания со встроено-пристроенными нежилыми помещениями, не должен превышать </w:t>
      </w:r>
      <w:r w:rsidR="00A44255">
        <w:rPr>
          <w:rFonts w:ascii="Times New Roman" w:hAnsi="Times New Roman"/>
          <w:sz w:val="28"/>
          <w:szCs w:val="28"/>
        </w:rPr>
        <w:t xml:space="preserve">     </w:t>
      </w:r>
      <w:r w:rsidRPr="0043438D">
        <w:rPr>
          <w:rFonts w:ascii="Times New Roman" w:hAnsi="Times New Roman"/>
          <w:sz w:val="28"/>
          <w:szCs w:val="28"/>
        </w:rPr>
        <w:t xml:space="preserve">2,0 </w:t>
      </w:r>
      <w:r w:rsidR="00A44255">
        <w:rPr>
          <w:rFonts w:ascii="Times New Roman" w:hAnsi="Times New Roman"/>
          <w:sz w:val="28"/>
          <w:szCs w:val="28"/>
        </w:rPr>
        <w:t>кв. м</w:t>
      </w:r>
      <w:r w:rsidRPr="0043438D">
        <w:rPr>
          <w:rFonts w:ascii="Times New Roman" w:hAnsi="Times New Roman"/>
          <w:sz w:val="28"/>
          <w:szCs w:val="28"/>
        </w:rPr>
        <w:t xml:space="preserve">. Допускается увеличение размера вывески до 3,0 </w:t>
      </w:r>
      <w:r w:rsidR="00A44255">
        <w:rPr>
          <w:rFonts w:ascii="Times New Roman" w:hAnsi="Times New Roman"/>
          <w:sz w:val="28"/>
          <w:szCs w:val="28"/>
        </w:rPr>
        <w:t>кв. м</w:t>
      </w:r>
      <w:r w:rsidRPr="0043438D">
        <w:rPr>
          <w:rFonts w:ascii="Times New Roman" w:hAnsi="Times New Roman"/>
          <w:sz w:val="28"/>
          <w:szCs w:val="28"/>
        </w:rPr>
        <w:t xml:space="preserve"> при длине помещения, занимаемого владельцем вывески, по фасаду жилог</w:t>
      </w:r>
      <w:r w:rsidR="00A44255">
        <w:rPr>
          <w:rFonts w:ascii="Times New Roman" w:hAnsi="Times New Roman"/>
          <w:sz w:val="28"/>
          <w:szCs w:val="28"/>
        </w:rPr>
        <w:t>о и не жилого здания более 30 м.</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9.3.4.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w:t>
      </w:r>
      <w:r w:rsidR="00A44255">
        <w:rPr>
          <w:rFonts w:ascii="Times New Roman" w:hAnsi="Times New Roman"/>
          <w:sz w:val="28"/>
          <w:szCs w:val="28"/>
        </w:rPr>
        <w:t>ивного управления, аренды).</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9.3.5. 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9.3.6. 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  Высота вывески не должна превышать высоты декоративного оформления козырька крыши и устанавливается паспортом </w:t>
      </w:r>
      <w:r w:rsidRPr="0043438D">
        <w:rPr>
          <w:rFonts w:ascii="Times New Roman" w:hAnsi="Times New Roman"/>
          <w:sz w:val="28"/>
          <w:szCs w:val="28"/>
        </w:rPr>
        <w:lastRenderedPageBreak/>
        <w:t xml:space="preserve">вывески за исключением случаев обоснованного дизайнерского решения, согласованного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9.3.7. Максимальная суммарная площадь всех вывесок, расположенных на фасаде нежилого здания, не должна превышать 10% площади фасада при условии размещения их только на одной линии и одной высоты.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9.3.8. </w:t>
      </w:r>
      <w:r w:rsidR="000F18F9">
        <w:rPr>
          <w:rFonts w:ascii="Times New Roman" w:hAnsi="Times New Roman"/>
          <w:sz w:val="28"/>
          <w:szCs w:val="28"/>
        </w:rPr>
        <w:t>Р</w:t>
      </w:r>
      <w:r w:rsidRPr="0043438D">
        <w:rPr>
          <w:rFonts w:ascii="Times New Roman" w:hAnsi="Times New Roman"/>
          <w:sz w:val="28"/>
          <w:szCs w:val="28"/>
        </w:rPr>
        <w:t>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  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w:t>
      </w:r>
      <w:r w:rsidR="000F18F9">
        <w:rPr>
          <w:rFonts w:ascii="Times New Roman" w:hAnsi="Times New Roman"/>
          <w:sz w:val="28"/>
          <w:szCs w:val="28"/>
        </w:rPr>
        <w:t>ционного решения всех витрин.</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9.3.9. Консольные вывески и вывески-указатели должны размещаться: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не ниже 2,5 м от поверхности тротуара;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между окнами 1-го и 2-го этажей на единой горизонтальной оси с настенными вывесками;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при протяженной и сложной архитектурной линии фасада в местах его архитектурных членений;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 арок, на углах и границах фасадов зданий и сооружений.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9.3.10. Настенные вывески и вывески-указатели должны быть выполнены из жестких материалов.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9.3.11. Не допускается размещение настенных и отнесенных вывесок, настенных указателей: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 выступом за боковые пределы фасада и без соблюдения архитектурных членений фасада;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поле оконных и дверных проёмов с изменением их конфигурации;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расстоянии более 0,3 м от стены;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ограждениях и плитах балконов, лоджий и эркеров;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воротах, оградах; </w:t>
      </w:r>
    </w:p>
    <w:p w:rsidR="0043438D" w:rsidRPr="0043438D" w:rsidRDefault="000F18F9" w:rsidP="0043438D">
      <w:pPr>
        <w:spacing w:after="0" w:line="240" w:lineRule="auto"/>
        <w:ind w:firstLine="709"/>
        <w:jc w:val="both"/>
        <w:rPr>
          <w:rFonts w:ascii="Times New Roman" w:hAnsi="Times New Roman"/>
          <w:sz w:val="28"/>
          <w:szCs w:val="28"/>
        </w:rPr>
      </w:pPr>
      <w:r>
        <w:rPr>
          <w:rFonts w:ascii="Times New Roman" w:hAnsi="Times New Roman"/>
          <w:sz w:val="28"/>
          <w:szCs w:val="28"/>
        </w:rPr>
        <w:t>− над арочными проёмами.</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9.3.12. Не допускается размещение консольных вывесок и консольных указателей: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одном уровне и в непосредственной близости к балконам и эркерам;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балконах, эркерах, оконных рамах, колоннах, пилястрах. </w:t>
      </w:r>
    </w:p>
    <w:p w:rsidR="0043438D" w:rsidRPr="0043438D" w:rsidRDefault="0043438D" w:rsidP="000F18F9">
      <w:pPr>
        <w:pStyle w:val="a7"/>
        <w:ind w:firstLine="708"/>
        <w:rPr>
          <w:rFonts w:cs="Times New Roman"/>
          <w:sz w:val="28"/>
          <w:szCs w:val="28"/>
        </w:rPr>
      </w:pPr>
      <w:r w:rsidRPr="0043438D">
        <w:rPr>
          <w:rFonts w:cs="Times New Roman"/>
          <w:sz w:val="28"/>
          <w:szCs w:val="28"/>
        </w:rPr>
        <w:t xml:space="preserve">9.4. Требования к установке учрежденческих досок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9.4.1. Учрежденческая доска размещается её владельцем при входе в здание, помещение им занимаемое, на фасаде здания рядом с входными дверями.  Допускается размещение учрежденческой доски в витрине или окне, примыкающем к входной двери.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9.4.2. Наличие учрежденческой доски является обязательным для юридических лиц и индивидуальных предпринимателей.  </w:t>
      </w:r>
    </w:p>
    <w:p w:rsidR="000F18F9"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w:t>
      </w:r>
      <w:r w:rsidR="000F18F9">
        <w:rPr>
          <w:rFonts w:ascii="Times New Roman" w:hAnsi="Times New Roman"/>
          <w:sz w:val="28"/>
          <w:szCs w:val="28"/>
        </w:rPr>
        <w:t>-</w:t>
      </w:r>
      <w:r w:rsidRPr="0043438D">
        <w:rPr>
          <w:rFonts w:ascii="Times New Roman" w:hAnsi="Times New Roman"/>
          <w:sz w:val="28"/>
          <w:szCs w:val="28"/>
        </w:rPr>
        <w:t xml:space="preserve">пристроенное помещение размещается единая для всех информация о режиме работы офиса.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  </w:t>
      </w:r>
    </w:p>
    <w:p w:rsidR="0043438D" w:rsidRPr="0043438D" w:rsidRDefault="0043438D" w:rsidP="000F18F9">
      <w:pPr>
        <w:pStyle w:val="a7"/>
        <w:ind w:firstLine="708"/>
        <w:rPr>
          <w:rFonts w:cs="Times New Roman"/>
          <w:sz w:val="28"/>
          <w:szCs w:val="28"/>
        </w:rPr>
      </w:pPr>
      <w:r w:rsidRPr="0043438D">
        <w:rPr>
          <w:rFonts w:cs="Times New Roman"/>
          <w:sz w:val="28"/>
          <w:szCs w:val="28"/>
        </w:rPr>
        <w:t xml:space="preserve">9.5. Информационные знаки, размещение малоформатных информаций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 Информационные знаки предназначены для визуальной ориентации в населённых пунктах.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Информационными знаками являются: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 аншлаги (указатели) с названиями улиц, переулков, площадей, набережных, водных коммуникаций, мостов, жилых комплексов и микрорайонов;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номерные знаки домов (участков), указатели подъездов, номеров квартир;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указатели границ земельных участков частных владений;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знаки инженерных коммуникаций, обеспечивающие информацию о подземных инженерных сетях и сооружениях.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туристические навигационные и информационные знаки (туристические указатели, навигация по туристическим местам, маршрутам, кластерам, в том числе с QR–кодами).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9.5.2. Требования к установке и содержанию информационных знаков</w:t>
      </w:r>
      <w:r w:rsidR="000F18F9">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9.5.3. Аншлаги с наименованием улицы, переулка устанавливаются в начале и конце квартала.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9.5.4. 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9.5.5. Указатели номеров домов в кварталах многоквартирной застройки – с четырёх сторон – слева и справа на главных фасадах зданий.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9.5.6.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9.5.7. Аншлаги и указатели устанавливаются на высоте не менее 2,5 метра и удалении 0,5 метра от угла здания.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9.5.8. Присвоение номера строению или земельному участку производится администрацией. </w:t>
      </w:r>
    </w:p>
    <w:p w:rsidR="00E90D3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9.5.9. Информационные знаки должны быть унифицированы, образцы каждого знака, его форма, цветовое решение согласовываются с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9.5.10. Изготовление, установку и содержание информационных знаков осуществляют: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 многоквартирных домах (включая номера квартир) – управляющие организации, ТСЖ, ЖСК, при непосредственном управлении – собственники жилых помещений;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муници</w:t>
      </w:r>
      <w:r w:rsidR="00260A33">
        <w:rPr>
          <w:rFonts w:ascii="Times New Roman" w:hAnsi="Times New Roman"/>
          <w:sz w:val="28"/>
          <w:szCs w:val="28"/>
        </w:rPr>
        <w:t>пальных зданиях – администрация;</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муниципальных зданиях, переданных в аренду, пользование, хозяйственное ведение, оперативное управление – арендатор (пользователь);</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на землях общего пользования – администрация;</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частных земельных участках, индивидуальных жилых домах, зданиях и сооружениях – их собственники.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9.5.11. 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 </w:t>
      </w:r>
    </w:p>
    <w:p w:rsidR="0043438D" w:rsidRPr="0043438D" w:rsidRDefault="0043438D" w:rsidP="00260A33">
      <w:pPr>
        <w:pStyle w:val="a7"/>
        <w:ind w:firstLine="708"/>
        <w:rPr>
          <w:rFonts w:cs="Times New Roman"/>
          <w:sz w:val="28"/>
          <w:szCs w:val="28"/>
        </w:rPr>
      </w:pPr>
      <w:r w:rsidRPr="0043438D">
        <w:rPr>
          <w:rFonts w:cs="Times New Roman"/>
          <w:sz w:val="28"/>
          <w:szCs w:val="28"/>
        </w:rPr>
        <w:t xml:space="preserve">9.6. Рекламные конструкции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9.6.1. 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утверждённой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9.6.2. Рекламные конструкции и их территориальное размещение должны соответствовать требованиям федерального законодательства о рекламе и </w:t>
      </w:r>
      <w:proofErr w:type="gramStart"/>
      <w:r w:rsidRPr="0043438D">
        <w:rPr>
          <w:rFonts w:ascii="Times New Roman" w:hAnsi="Times New Roman"/>
          <w:sz w:val="28"/>
          <w:szCs w:val="28"/>
        </w:rPr>
        <w:t>Положению</w:t>
      </w:r>
      <w:proofErr w:type="gramEnd"/>
      <w:r w:rsidRPr="0043438D">
        <w:rPr>
          <w:rFonts w:ascii="Times New Roman" w:hAnsi="Times New Roman"/>
          <w:sz w:val="28"/>
          <w:szCs w:val="28"/>
        </w:rPr>
        <w:t xml:space="preserve"> о размещении наружной рекламы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утвержденному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9.6.3. Разрешение на установку рекламных конструкций выдается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00260A33">
        <w:rPr>
          <w:rFonts w:ascii="Times New Roman" w:hAnsi="Times New Roman"/>
          <w:sz w:val="28"/>
          <w:szCs w:val="28"/>
        </w:rPr>
        <w:t xml:space="preserve"> муниципального</w:t>
      </w:r>
      <w:r w:rsidRPr="0043438D">
        <w:rPr>
          <w:rFonts w:ascii="Times New Roman" w:hAnsi="Times New Roman"/>
          <w:sz w:val="28"/>
          <w:szCs w:val="28"/>
        </w:rPr>
        <w:t xml:space="preserve"> района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муниципальный район Ленинградской области».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9.6.4. 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w:t>
      </w:r>
      <w:proofErr w:type="gramStart"/>
      <w:r w:rsidRPr="0043438D">
        <w:rPr>
          <w:rFonts w:ascii="Times New Roman" w:hAnsi="Times New Roman"/>
          <w:sz w:val="28"/>
          <w:szCs w:val="28"/>
        </w:rPr>
        <w:t>случаев, предусмотренных частью 2 статьи 11.21 Кодекса Российской Федерации об административных правонарушениях влечёт</w:t>
      </w:r>
      <w:proofErr w:type="gramEnd"/>
      <w:r w:rsidRPr="0043438D">
        <w:rPr>
          <w:rFonts w:ascii="Times New Roman" w:hAnsi="Times New Roman"/>
          <w:sz w:val="28"/>
          <w:szCs w:val="28"/>
        </w:rPr>
        <w:t xml:space="preserve"> административную </w:t>
      </w:r>
      <w:r w:rsidRPr="0043438D">
        <w:rPr>
          <w:rFonts w:ascii="Times New Roman" w:hAnsi="Times New Roman"/>
          <w:sz w:val="28"/>
          <w:szCs w:val="28"/>
        </w:rPr>
        <w:lastRenderedPageBreak/>
        <w:t xml:space="preserve">ответственность в соответствии со статьей 14.37. Кодекса Российской Федерации об административных правонарушениях.  </w:t>
      </w:r>
    </w:p>
    <w:p w:rsidR="0043438D" w:rsidRPr="0043438D" w:rsidRDefault="0043438D" w:rsidP="0043438D">
      <w:pPr>
        <w:pStyle w:val="1"/>
        <w:rPr>
          <w:rStyle w:val="af0"/>
          <w:rFonts w:cs="Times New Roman"/>
          <w:i w:val="0"/>
          <w:iCs w:val="0"/>
          <w:szCs w:val="28"/>
        </w:rPr>
      </w:pPr>
      <w:bookmarkStart w:id="10" w:name="_Toc495655311"/>
      <w:r w:rsidRPr="0043438D">
        <w:rPr>
          <w:rStyle w:val="af0"/>
          <w:rFonts w:cs="Times New Roman"/>
          <w:szCs w:val="28"/>
        </w:rPr>
        <w:t>10. ПРАЗДНИЧНОЕ ОФОРМЛЕНИЕ</w:t>
      </w:r>
      <w:bookmarkEnd w:id="10"/>
      <w:r w:rsidRPr="0043438D">
        <w:rPr>
          <w:rStyle w:val="af0"/>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10.1. Праздничное оформление фасадов, в том числе витрин, а также предоставленной территории</w:t>
      </w:r>
      <w:r w:rsidR="00260A33">
        <w:rPr>
          <w:rFonts w:ascii="Times New Roman" w:hAnsi="Times New Roman"/>
          <w:sz w:val="28"/>
          <w:szCs w:val="28"/>
        </w:rPr>
        <w:t>,</w:t>
      </w:r>
      <w:r w:rsidRPr="0043438D">
        <w:rPr>
          <w:rFonts w:ascii="Times New Roman" w:hAnsi="Times New Roman"/>
          <w:sz w:val="28"/>
          <w:szCs w:val="28"/>
        </w:rPr>
        <w:t xml:space="preserve"> выполняется лицами, указанными в пункте 1.7. настоящих Правил, в соответствии с постановлением администрации.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10.2. Праздничное оформление должно быть выдержано в едином утверждённом к событию стиле.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10.3. </w:t>
      </w:r>
      <w:proofErr w:type="gramStart"/>
      <w:r w:rsidRPr="0043438D">
        <w:rPr>
          <w:rFonts w:ascii="Times New Roman" w:hAnsi="Times New Roman"/>
          <w:sz w:val="28"/>
          <w:szCs w:val="28"/>
        </w:rPr>
        <w:t xml:space="preserve">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10.4. 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 </w:t>
      </w:r>
    </w:p>
    <w:p w:rsidR="0043438D" w:rsidRPr="0043438D" w:rsidRDefault="0043438D" w:rsidP="0043438D">
      <w:pPr>
        <w:pStyle w:val="1"/>
        <w:rPr>
          <w:rStyle w:val="af0"/>
          <w:rFonts w:cs="Times New Roman"/>
          <w:i w:val="0"/>
          <w:iCs w:val="0"/>
          <w:szCs w:val="28"/>
        </w:rPr>
      </w:pPr>
      <w:bookmarkStart w:id="11" w:name="_Toc495655312"/>
      <w:r w:rsidRPr="0043438D">
        <w:rPr>
          <w:rStyle w:val="af0"/>
          <w:rFonts w:cs="Times New Roman"/>
          <w:szCs w:val="28"/>
        </w:rPr>
        <w:t>11. БЛАГОУСТРОЙСТВО УЧАСТКОВ ИНДИВИДУАЛЬНОЙ ЖИЛОЙ ЗАСТРОЙКИ И САДОВОДЧЕСКИХ УЧАСТКОВ</w:t>
      </w:r>
      <w:bookmarkEnd w:id="11"/>
      <w:r w:rsidRPr="0043438D">
        <w:rPr>
          <w:rStyle w:val="af0"/>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Лица, указанные в пункте 1.7. настоящих Правил, обязаны: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11.1. Осуществлять строительство ограждений (заборов), сараев и других хозяйственных построек, не нарушая границ предоставленных им земельных участков.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11.2. Содержать ограждения в соответствии с требованиями раздела 4.5.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11.3. 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11.4. </w:t>
      </w:r>
      <w:proofErr w:type="gramStart"/>
      <w:r w:rsidRPr="0043438D">
        <w:rPr>
          <w:rFonts w:ascii="Times New Roman" w:hAnsi="Times New Roman"/>
          <w:sz w:val="28"/>
          <w:szCs w:val="28"/>
        </w:rPr>
        <w:t xml:space="preserve">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закреплённых территорий.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11.5. 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11.6. 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11.7. Выполнять обрезку кустарников и деревьев, спил аварийных (засохших, поврежденных, больных и т.д.) деревьев за свой счёт на закреплённой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11.8.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11.9. Заключить договор с организацией, имеющей лицензию на сбор, транспортировку и размещение ТБО. </w:t>
      </w:r>
    </w:p>
    <w:p w:rsidR="0043438D" w:rsidRPr="0043438D" w:rsidRDefault="0043438D" w:rsidP="0043438D">
      <w:pPr>
        <w:pStyle w:val="1"/>
        <w:rPr>
          <w:rStyle w:val="af0"/>
          <w:rFonts w:cs="Times New Roman"/>
          <w:i w:val="0"/>
          <w:iCs w:val="0"/>
          <w:szCs w:val="28"/>
        </w:rPr>
      </w:pPr>
      <w:bookmarkStart w:id="12" w:name="_Toc495655313"/>
      <w:r w:rsidRPr="0043438D">
        <w:rPr>
          <w:rStyle w:val="af0"/>
          <w:rFonts w:cs="Times New Roman"/>
          <w:szCs w:val="28"/>
        </w:rPr>
        <w:t>12. СОДЕРЖАНИЕ СТРОИТЕЛЬНЫХ ПЛОЩАДОК</w:t>
      </w:r>
      <w:bookmarkEnd w:id="12"/>
      <w:r w:rsidRPr="0043438D">
        <w:rPr>
          <w:rStyle w:val="af0"/>
          <w:rFonts w:cs="Times New Roman"/>
          <w:szCs w:val="28"/>
        </w:rPr>
        <w:t xml:space="preserve"> </w:t>
      </w:r>
    </w:p>
    <w:p w:rsidR="0043438D" w:rsidRPr="0043438D" w:rsidRDefault="0043438D" w:rsidP="0043438D">
      <w:pPr>
        <w:spacing w:after="0" w:line="240" w:lineRule="auto"/>
        <w:ind w:firstLine="709"/>
        <w:rPr>
          <w:rFonts w:ascii="Times New Roman" w:hAnsi="Times New Roman"/>
          <w:sz w:val="28"/>
          <w:szCs w:val="28"/>
        </w:rPr>
      </w:pPr>
      <w:r w:rsidRPr="0043438D">
        <w:rPr>
          <w:rFonts w:ascii="Times New Roman" w:hAnsi="Times New Roman"/>
          <w:sz w:val="28"/>
          <w:szCs w:val="28"/>
        </w:rPr>
        <w:t xml:space="preserve">12.1. До начала производства работ застройщик обязан: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12.1.1. установить ограждение строительной площадки;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12.1.3. обеспечить наружное освещение по периметру строительной площадки (не распространяется для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13.1.4. установить информационный щит с наименованием объекта, заказчика и подрядчика с указанием их адресов, телефонов, сроков строительства объект</w:t>
      </w:r>
      <w:r w:rsidR="00260A33">
        <w:rPr>
          <w:rFonts w:ascii="Times New Roman" w:hAnsi="Times New Roman"/>
          <w:sz w:val="28"/>
          <w:szCs w:val="28"/>
        </w:rPr>
        <w:t>а (не распространяется для ИЖС).</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12.2.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12.3. 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12.5.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утвержденным архитектурно-</w:t>
      </w:r>
      <w:proofErr w:type="gramStart"/>
      <w:r w:rsidRPr="0043438D">
        <w:rPr>
          <w:rFonts w:ascii="Times New Roman" w:hAnsi="Times New Roman"/>
          <w:sz w:val="28"/>
          <w:szCs w:val="28"/>
        </w:rPr>
        <w:t>строительным проектом</w:t>
      </w:r>
      <w:proofErr w:type="gramEnd"/>
      <w:r w:rsidRPr="0043438D">
        <w:rPr>
          <w:rFonts w:ascii="Times New Roman" w:hAnsi="Times New Roman"/>
          <w:sz w:val="28"/>
          <w:szCs w:val="28"/>
        </w:rPr>
        <w:t xml:space="preserve"> (не распространяется для ИЖС).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12.6. 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12.7.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12.8.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 </w:t>
      </w:r>
    </w:p>
    <w:p w:rsidR="0043438D" w:rsidRPr="0043438D" w:rsidRDefault="0043438D" w:rsidP="0043438D">
      <w:pPr>
        <w:pStyle w:val="1"/>
        <w:rPr>
          <w:rFonts w:cs="Times New Roman"/>
          <w:szCs w:val="28"/>
        </w:rPr>
      </w:pPr>
      <w:bookmarkStart w:id="13" w:name="_Toc495655314"/>
      <w:r w:rsidRPr="0043438D">
        <w:rPr>
          <w:rFonts w:cs="Times New Roman"/>
          <w:szCs w:val="28"/>
        </w:rPr>
        <w:t>13. УБОРКА ТЕРРИТОРИЙ И ДОРОГ</w:t>
      </w:r>
      <w:bookmarkEnd w:id="13"/>
      <w:r w:rsidRPr="0043438D">
        <w:rPr>
          <w:rFonts w:cs="Times New Roman"/>
          <w:szCs w:val="28"/>
        </w:rPr>
        <w:t xml:space="preserve"> </w:t>
      </w:r>
    </w:p>
    <w:p w:rsidR="0043438D" w:rsidRPr="0043438D" w:rsidRDefault="0043438D" w:rsidP="00260A33">
      <w:pPr>
        <w:pStyle w:val="a7"/>
        <w:ind w:firstLine="708"/>
        <w:rPr>
          <w:rFonts w:cs="Times New Roman"/>
          <w:sz w:val="28"/>
          <w:szCs w:val="28"/>
        </w:rPr>
      </w:pPr>
      <w:r w:rsidRPr="0043438D">
        <w:rPr>
          <w:rFonts w:cs="Times New Roman"/>
          <w:sz w:val="28"/>
          <w:szCs w:val="28"/>
        </w:rPr>
        <w:t xml:space="preserve">13.1. Требования к уборке территорий и дорог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13.1.1. Организация работ по уборке территорий и дорог осуществляется в соответствии с настоящими требованиями и требованиями нормативной документации.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13.1.2. Летняя уборка закреплённых территорий осуществляется в период с 15 апреля по 15 ноября (213) дней, зимняя уборка</w:t>
      </w:r>
      <w:r w:rsidR="00260A33">
        <w:rPr>
          <w:rFonts w:ascii="Times New Roman" w:hAnsi="Times New Roman"/>
          <w:sz w:val="28"/>
          <w:szCs w:val="28"/>
        </w:rPr>
        <w:t xml:space="preserve"> – </w:t>
      </w:r>
      <w:r w:rsidRPr="0043438D">
        <w:rPr>
          <w:rFonts w:ascii="Times New Roman" w:hAnsi="Times New Roman"/>
          <w:sz w:val="28"/>
          <w:szCs w:val="28"/>
        </w:rPr>
        <w:t xml:space="preserve">с 16 ноября по 14 апреля (152 дня).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13.2. Требования к летней уборке: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подметание осуществлять ежедневно до 07 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уборку грунтовых наносов производить в течение пяти суток;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уборку опавших листьев, веток, случайного мусора и уличного </w:t>
      </w:r>
      <w:proofErr w:type="spellStart"/>
      <w:r w:rsidRPr="0043438D">
        <w:rPr>
          <w:rFonts w:ascii="Times New Roman" w:hAnsi="Times New Roman"/>
          <w:sz w:val="28"/>
          <w:szCs w:val="28"/>
        </w:rPr>
        <w:t>смёта</w:t>
      </w:r>
      <w:proofErr w:type="spellEnd"/>
      <w:r w:rsidRPr="0043438D">
        <w:rPr>
          <w:rFonts w:ascii="Times New Roman" w:hAnsi="Times New Roman"/>
          <w:sz w:val="28"/>
          <w:szCs w:val="28"/>
        </w:rPr>
        <w:t xml:space="preserve"> производить ежедневно, в течение трёх суток кучи мусора и песка подлежат вывозу, за исключением листвы, заложенной на компост;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стрижку или скашивание сеяных и дикорастущих трав производить регулярно, не допуская превышения высоты травостоя 20 см в границах городской черты, после чего в течение трёх дней кучи травы подлежат вывозу;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стрижку кустарников, вырезку старых, поломанных веток, прикорневой поросли выполнять не менее трёх раз за сезон. Первая подрезка выполняется с 1 февраля до 31 марта, вторая – с 1 июня до 31 июля, третья – </w:t>
      </w:r>
      <w:r w:rsidR="00260A33">
        <w:rPr>
          <w:rFonts w:ascii="Times New Roman" w:hAnsi="Times New Roman"/>
          <w:sz w:val="28"/>
          <w:szCs w:val="28"/>
        </w:rPr>
        <w:t xml:space="preserve">    </w:t>
      </w:r>
      <w:r w:rsidRPr="0043438D">
        <w:rPr>
          <w:rFonts w:ascii="Times New Roman" w:hAnsi="Times New Roman"/>
          <w:sz w:val="28"/>
          <w:szCs w:val="28"/>
        </w:rPr>
        <w:t xml:space="preserve">с 1 октября до 30 ноября текущего года;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ж) 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w:t>
      </w:r>
      <w:r w:rsidR="00260A33">
        <w:rPr>
          <w:rFonts w:ascii="Times New Roman" w:hAnsi="Times New Roman"/>
          <w:sz w:val="28"/>
          <w:szCs w:val="28"/>
        </w:rPr>
        <w:t>ября до 30 ноября текущего года.</w:t>
      </w:r>
      <w:r w:rsidRPr="0043438D">
        <w:rPr>
          <w:rFonts w:ascii="Times New Roman" w:hAnsi="Times New Roman"/>
          <w:sz w:val="28"/>
          <w:szCs w:val="28"/>
        </w:rPr>
        <w:t xml:space="preserve">  </w:t>
      </w:r>
    </w:p>
    <w:p w:rsidR="0043438D" w:rsidRPr="0043438D" w:rsidRDefault="0043438D" w:rsidP="00260A33">
      <w:pPr>
        <w:pStyle w:val="a7"/>
        <w:ind w:firstLine="708"/>
        <w:rPr>
          <w:rFonts w:cs="Times New Roman"/>
          <w:sz w:val="28"/>
          <w:szCs w:val="28"/>
        </w:rPr>
      </w:pPr>
      <w:r w:rsidRPr="0043438D">
        <w:rPr>
          <w:rFonts w:cs="Times New Roman"/>
          <w:sz w:val="28"/>
          <w:szCs w:val="28"/>
        </w:rPr>
        <w:lastRenderedPageBreak/>
        <w:t xml:space="preserve">13.3. Требования к зимней уборке: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а) 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б) 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rsidRPr="0043438D">
        <w:rPr>
          <w:rFonts w:ascii="Times New Roman" w:hAnsi="Times New Roman"/>
          <w:sz w:val="28"/>
          <w:szCs w:val="28"/>
        </w:rPr>
        <w:t>противогололёдными</w:t>
      </w:r>
      <w:proofErr w:type="spellEnd"/>
      <w:r w:rsidRPr="0043438D">
        <w:rPr>
          <w:rFonts w:ascii="Times New Roman" w:hAnsi="Times New Roman"/>
          <w:sz w:val="28"/>
          <w:szCs w:val="28"/>
        </w:rPr>
        <w:t xml:space="preserve">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г) сбор мусора и освобождение урн, которое осуществляется по мере накопления, но не реже одного раза в сутки, включая выходные и праздничные дни;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д) раздвигание снежных валов на перекрестках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е) 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ж) вывоз снега со всех других территорий - в течение пяти дней после окончания снегопада;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з) скалывание льда и удаление снежно-ледяных накатов, появившихся вследствие нарушения технологии уборки на закреплённых территориях, производится незамедлительно. </w:t>
      </w:r>
    </w:p>
    <w:p w:rsidR="0043438D" w:rsidRPr="0043438D" w:rsidRDefault="0043438D" w:rsidP="007B4F15">
      <w:pPr>
        <w:pStyle w:val="a7"/>
        <w:ind w:firstLine="708"/>
        <w:rPr>
          <w:rFonts w:cs="Times New Roman"/>
          <w:sz w:val="28"/>
          <w:szCs w:val="28"/>
        </w:rPr>
      </w:pPr>
      <w:r w:rsidRPr="0043438D">
        <w:rPr>
          <w:rFonts w:cs="Times New Roman"/>
          <w:sz w:val="28"/>
          <w:szCs w:val="28"/>
        </w:rPr>
        <w:t xml:space="preserve">13.3. Запрещается: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13.3.1. закладка компоста и </w:t>
      </w:r>
      <w:proofErr w:type="spellStart"/>
      <w:r w:rsidRPr="0043438D">
        <w:rPr>
          <w:rFonts w:ascii="Times New Roman" w:hAnsi="Times New Roman"/>
          <w:sz w:val="28"/>
          <w:szCs w:val="28"/>
        </w:rPr>
        <w:t>смёта</w:t>
      </w:r>
      <w:proofErr w:type="spellEnd"/>
      <w:r w:rsidRPr="0043438D">
        <w:rPr>
          <w:rFonts w:ascii="Times New Roman" w:hAnsi="Times New Roman"/>
          <w:sz w:val="28"/>
          <w:szCs w:val="28"/>
        </w:rPr>
        <w:t xml:space="preserve"> песка вокруг кустарника и деревьев;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13.3.2. при уборке снега на закреплённых территориях сдвигание снега на проезжую часть дорог, тротуары и пешеходные дорожки;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13.3.3. производство работ по уборке проезжей части без установки дорожных знаков, ограждений или выставления дежурных;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13.3.4. производство работ по уборке снега и наледи с кровли зданий и сооружений без установки ограждений, и выставления дежурных;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13.3.5. складирование снега: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пересечениях всех дорог и улиц и вблизи железнодорожных переездов в зоне треугольника видимости;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ближе 5 м от пешеходного перехода;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ближе 25 м от остановочного пункта общественного транспорта;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на гостевых стоянках легкового автотранспорта. </w:t>
      </w:r>
    </w:p>
    <w:p w:rsidR="0043438D" w:rsidRPr="007B4F15" w:rsidRDefault="0043438D" w:rsidP="0043438D">
      <w:pPr>
        <w:pStyle w:val="1"/>
        <w:rPr>
          <w:rFonts w:cs="Times New Roman"/>
          <w:sz w:val="26"/>
          <w:szCs w:val="26"/>
        </w:rPr>
      </w:pPr>
      <w:bookmarkStart w:id="14" w:name="_Toc495655315"/>
      <w:r w:rsidRPr="007B4F15">
        <w:rPr>
          <w:rFonts w:cs="Times New Roman"/>
          <w:sz w:val="26"/>
          <w:szCs w:val="26"/>
        </w:rPr>
        <w:t xml:space="preserve">14. РЕМОНТ ИНЖЕНЕРНЫХ СЕТЕЙ НА ТЕРРРИТОРИЯХ ОБЩЕГО ПОЛЬЗОВАНИЯ, В ТОМ ЧИСЛЕ СВЯЗАННЫХ С ПОВРЕЖДЕНИЕМ ЭЛЕМЕНТОВ БЛАГОУСТРОЙСТВА И ОЗЕЛЕНЕНИЯ, </w:t>
      </w:r>
      <w:r w:rsidR="007B4F15" w:rsidRPr="007B4F15">
        <w:rPr>
          <w:rFonts w:cs="Times New Roman"/>
          <w:sz w:val="26"/>
          <w:szCs w:val="26"/>
        </w:rPr>
        <w:t xml:space="preserve">         </w:t>
      </w:r>
      <w:r w:rsidR="007B4F15">
        <w:rPr>
          <w:rFonts w:cs="Times New Roman"/>
          <w:sz w:val="26"/>
          <w:szCs w:val="26"/>
        </w:rPr>
        <w:t xml:space="preserve">           </w:t>
      </w:r>
      <w:r w:rsidRPr="007B4F15">
        <w:rPr>
          <w:rFonts w:cs="Times New Roman"/>
          <w:sz w:val="26"/>
          <w:szCs w:val="26"/>
        </w:rPr>
        <w:t>ПОКРЫТИЯ ДОРОГ, ТРОТУАРОВ</w:t>
      </w:r>
      <w:bookmarkEnd w:id="14"/>
      <w:r w:rsidRPr="007B4F15">
        <w:rPr>
          <w:rFonts w:cs="Times New Roman"/>
          <w:sz w:val="26"/>
          <w:szCs w:val="26"/>
        </w:rPr>
        <w:t xml:space="preserve"> </w:t>
      </w:r>
    </w:p>
    <w:p w:rsidR="0043438D" w:rsidRPr="0043438D" w:rsidRDefault="0043438D" w:rsidP="0043438D">
      <w:pPr>
        <w:spacing w:after="0" w:line="240" w:lineRule="auto"/>
        <w:ind w:firstLine="709"/>
        <w:rPr>
          <w:rFonts w:ascii="Times New Roman" w:hAnsi="Times New Roman"/>
          <w:sz w:val="28"/>
          <w:szCs w:val="28"/>
        </w:rPr>
      </w:pPr>
      <w:r w:rsidRPr="0043438D">
        <w:rPr>
          <w:rFonts w:ascii="Times New Roman" w:hAnsi="Times New Roman"/>
          <w:sz w:val="28"/>
          <w:szCs w:val="28"/>
        </w:rPr>
        <w:t>14.1. Требования к порядку проведения ремонта на территориях общего пользования</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proofErr w:type="gramStart"/>
      <w:r w:rsidRPr="0043438D">
        <w:rPr>
          <w:rFonts w:ascii="Times New Roman" w:hAnsi="Times New Roman"/>
          <w:sz w:val="28"/>
          <w:szCs w:val="28"/>
        </w:rPr>
        <w:t xml:space="preserve">14.1.1. 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поврежденных элементов благоустройства и озеленения, покрытия дорог, тротуаров; </w:t>
      </w:r>
      <w:proofErr w:type="gramEnd"/>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14.1.2. в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14.1.3. после завершения работ заказчик (либо подрядчик при наличии соответствующего договора) обязан восстановить за свой счёт поврежденные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14.1.4</w:t>
      </w:r>
      <w:r w:rsidR="007B4F15">
        <w:rPr>
          <w:rFonts w:ascii="Times New Roman" w:hAnsi="Times New Roman"/>
          <w:sz w:val="28"/>
          <w:szCs w:val="28"/>
        </w:rPr>
        <w:t>.</w:t>
      </w:r>
      <w:r w:rsidRPr="0043438D">
        <w:rPr>
          <w:rFonts w:ascii="Times New Roman" w:hAnsi="Times New Roman"/>
          <w:sz w:val="28"/>
          <w:szCs w:val="28"/>
        </w:rPr>
        <w:t xml:space="preserve"> Разрешение (ордер) на осуществление земляных работ выдается в соответствии с административным регламентом администрации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w:t>
      </w:r>
      <w:r w:rsidR="007B4F15">
        <w:rPr>
          <w:rFonts w:ascii="Times New Roman" w:hAnsi="Times New Roman"/>
          <w:sz w:val="28"/>
          <w:szCs w:val="28"/>
        </w:rPr>
        <w:t xml:space="preserve">муниципального </w:t>
      </w:r>
      <w:r w:rsidRPr="0043438D">
        <w:rPr>
          <w:rFonts w:ascii="Times New Roman" w:hAnsi="Times New Roman"/>
          <w:sz w:val="28"/>
          <w:szCs w:val="28"/>
        </w:rPr>
        <w:t xml:space="preserve">района по предоставлению муниципальной услуги «Выдача разрешения (ордера) </w:t>
      </w:r>
      <w:r w:rsidR="007B4F15">
        <w:rPr>
          <w:rFonts w:ascii="Times New Roman" w:hAnsi="Times New Roman"/>
          <w:sz w:val="28"/>
          <w:szCs w:val="28"/>
        </w:rPr>
        <w:t>на производство земляных работ»;</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14.1.5. содержание строительных площадок выполнять в соответствии с разделом 13 настоящих правил.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14.2. Запрещается проведение земляных работ на территориях общего пользования без соглашения, заключенного с администрацией. </w:t>
      </w:r>
    </w:p>
    <w:p w:rsidR="0043438D" w:rsidRPr="0043438D" w:rsidRDefault="0043438D" w:rsidP="0043438D">
      <w:pPr>
        <w:pStyle w:val="1"/>
        <w:rPr>
          <w:rFonts w:cs="Times New Roman"/>
          <w:szCs w:val="28"/>
        </w:rPr>
      </w:pPr>
      <w:bookmarkStart w:id="15" w:name="_Toc495655316"/>
      <w:r w:rsidRPr="0043438D">
        <w:rPr>
          <w:rFonts w:cs="Times New Roman"/>
          <w:szCs w:val="28"/>
        </w:rPr>
        <w:lastRenderedPageBreak/>
        <w:t>15. ОСОБЫЕ ТРЕБОВАНИЯ К ДОСТУПНОСТИ ГОРОДСКОЙ СРЕДЫ ДЛЯ МАЛОМОБИЛЬНЫХ ГРУПП НАСЕЛЕНИЯ</w:t>
      </w:r>
      <w:bookmarkEnd w:id="15"/>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15.1. При проектировании благоустройства жилой среды, улиц и дорог, культурно-бытового обслуживания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доступность городской среды для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15.2. При создании доступной для маломобильных групп населения, включая инвалидов, среды жизнедеятельности на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необходимо обеспечивать возможность беспрепятственного передвижения: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инвалидов с нарушениями опорно-двигательного аппарата и маломобильных групп населения с помощью трости, костылей, кресл</w:t>
      </w:r>
      <w:proofErr w:type="gramStart"/>
      <w:r w:rsidRPr="0043438D">
        <w:rPr>
          <w:rFonts w:ascii="Times New Roman" w:hAnsi="Times New Roman"/>
          <w:sz w:val="28"/>
          <w:szCs w:val="28"/>
        </w:rPr>
        <w:t>а-</w:t>
      </w:r>
      <w:proofErr w:type="gramEnd"/>
      <w:r w:rsidRPr="0043438D">
        <w:rPr>
          <w:rFonts w:ascii="Times New Roman" w:hAnsi="Times New Roman"/>
          <w:sz w:val="28"/>
          <w:szCs w:val="28"/>
        </w:rPr>
        <w:t xml:space="preserve"> коляски, собаки-проводника, а также с использованием транспортных средств (индивидуальных, специализированных или общественных);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для инвалидов с нарушениями зрения и слуха с использованием информационных сигнальных устройств, и сре</w:t>
      </w:r>
      <w:proofErr w:type="gramStart"/>
      <w:r w:rsidRPr="0043438D">
        <w:rPr>
          <w:rFonts w:ascii="Times New Roman" w:hAnsi="Times New Roman"/>
          <w:sz w:val="28"/>
          <w:szCs w:val="28"/>
        </w:rPr>
        <w:t>дств св</w:t>
      </w:r>
      <w:proofErr w:type="gramEnd"/>
      <w:r w:rsidRPr="0043438D">
        <w:rPr>
          <w:rFonts w:ascii="Times New Roman" w:hAnsi="Times New Roman"/>
          <w:sz w:val="28"/>
          <w:szCs w:val="28"/>
        </w:rPr>
        <w:t>язи, доступных для инвалидов.</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15.3. Принципы формирования </w:t>
      </w:r>
      <w:proofErr w:type="spellStart"/>
      <w:r w:rsidRPr="0043438D">
        <w:rPr>
          <w:rFonts w:ascii="Times New Roman" w:hAnsi="Times New Roman"/>
          <w:sz w:val="28"/>
          <w:szCs w:val="28"/>
        </w:rPr>
        <w:t>безбарьерного</w:t>
      </w:r>
      <w:proofErr w:type="spellEnd"/>
      <w:r w:rsidRPr="0043438D">
        <w:rPr>
          <w:rFonts w:ascii="Times New Roman" w:hAnsi="Times New Roman"/>
          <w:sz w:val="28"/>
          <w:szCs w:val="28"/>
        </w:rPr>
        <w:t xml:space="preserve"> каркаса территории </w:t>
      </w:r>
      <w:proofErr w:type="spellStart"/>
      <w:r w:rsidRPr="0043438D">
        <w:rPr>
          <w:rFonts w:ascii="Times New Roman" w:hAnsi="Times New Roman"/>
          <w:sz w:val="28"/>
          <w:szCs w:val="28"/>
        </w:rPr>
        <w:t>Лужского</w:t>
      </w:r>
      <w:proofErr w:type="spellEnd"/>
      <w:r w:rsidRPr="0043438D">
        <w:rPr>
          <w:rFonts w:ascii="Times New Roman" w:hAnsi="Times New Roman"/>
          <w:sz w:val="28"/>
          <w:szCs w:val="28"/>
        </w:rPr>
        <w:t xml:space="preserve"> городского поселения должны основываться на принципах универсального дизайна и обеспечивать: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равенство в использовании городской среды всеми категориями населения;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гибкость в использовании и возможность выбора всеми категориями населения способов передвижения; </w:t>
      </w:r>
    </w:p>
    <w:p w:rsidR="007B4F15"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возможность восприятия информации и минимальность возникновения опасностей и ошибок восприятия информации.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15.4. Благоустройство пешеходной зоны (пешеходных тротуаров и велосипедных дорожек) осуществляется с учётом комфортности пребывания в ней и доступности для маломобильных пешеходов.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15.5.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15.6. Покрытие пешеходных дорожек, тротуаров, съездов, пандусов и лестниц должно быть из твёрдых материалов, ровным, не создающим вибрацию при движении по нему.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xml:space="preserve">15.7.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43438D">
        <w:rPr>
          <w:rFonts w:ascii="Times New Roman" w:hAnsi="Times New Roman"/>
          <w:sz w:val="28"/>
          <w:szCs w:val="28"/>
        </w:rPr>
        <w:t>машино</w:t>
      </w:r>
      <w:proofErr w:type="spellEnd"/>
      <w:r w:rsidRPr="0043438D">
        <w:rPr>
          <w:rFonts w:ascii="Times New Roman" w:hAnsi="Times New Roman"/>
          <w:sz w:val="28"/>
          <w:szCs w:val="28"/>
        </w:rPr>
        <w:t xml:space="preserve">-мест (но не менее одного места) для людей с инвалидностью.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15.8.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bookmarkStart w:id="16" w:name="_GoBack"/>
      <w:bookmarkEnd w:id="16"/>
      <w:r w:rsidRPr="0043438D">
        <w:rPr>
          <w:rFonts w:ascii="Times New Roman" w:hAnsi="Times New Roman"/>
          <w:sz w:val="28"/>
          <w:szCs w:val="28"/>
        </w:rPr>
        <w:t xml:space="preserve"> </w:t>
      </w:r>
    </w:p>
    <w:p w:rsidR="0043438D" w:rsidRPr="0043438D" w:rsidRDefault="0043438D" w:rsidP="0043438D">
      <w:pPr>
        <w:pStyle w:val="1"/>
        <w:rPr>
          <w:rFonts w:cs="Times New Roman"/>
          <w:szCs w:val="28"/>
        </w:rPr>
      </w:pPr>
      <w:bookmarkStart w:id="17" w:name="_Toc495655317"/>
      <w:r w:rsidRPr="0043438D">
        <w:rPr>
          <w:rFonts w:cs="Times New Roman"/>
          <w:szCs w:val="28"/>
        </w:rPr>
        <w:t xml:space="preserve">16. ПОРЯДОК </w:t>
      </w:r>
      <w:proofErr w:type="gramStart"/>
      <w:r w:rsidRPr="0043438D">
        <w:rPr>
          <w:rFonts w:cs="Times New Roman"/>
          <w:szCs w:val="28"/>
        </w:rPr>
        <w:t>КОНТРОЛЯ ЗА</w:t>
      </w:r>
      <w:proofErr w:type="gramEnd"/>
      <w:r w:rsidRPr="0043438D">
        <w:rPr>
          <w:rFonts w:cs="Times New Roman"/>
          <w:szCs w:val="28"/>
        </w:rPr>
        <w:t xml:space="preserve"> ИСПОЛНЕНИЕМ ПРАВИЛ И ОТВЕТСТВЕННОСТЬ ЗА ИХ НАРУШЕНИЕ</w:t>
      </w:r>
      <w:bookmarkEnd w:id="17"/>
      <w:r w:rsidRPr="0043438D">
        <w:rPr>
          <w:rFonts w:cs="Times New Roman"/>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16.1. </w:t>
      </w:r>
      <w:proofErr w:type="gramStart"/>
      <w:r w:rsidRPr="0043438D">
        <w:rPr>
          <w:rFonts w:ascii="Times New Roman" w:hAnsi="Times New Roman"/>
          <w:sz w:val="28"/>
          <w:szCs w:val="28"/>
        </w:rPr>
        <w:t>Контроль за</w:t>
      </w:r>
      <w:proofErr w:type="gramEnd"/>
      <w:r w:rsidRPr="0043438D">
        <w:rPr>
          <w:rFonts w:ascii="Times New Roman" w:hAnsi="Times New Roman"/>
          <w:sz w:val="28"/>
          <w:szCs w:val="28"/>
        </w:rPr>
        <w:t xml:space="preserve">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В случае выявления фактов нарушений Правил должностные лица: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выдают предупреждение об устранении нарушений (типовая форма </w:t>
      </w:r>
      <w:r w:rsidR="007B4F15">
        <w:rPr>
          <w:rFonts w:ascii="Times New Roman" w:hAnsi="Times New Roman"/>
          <w:sz w:val="28"/>
          <w:szCs w:val="28"/>
        </w:rPr>
        <w:t xml:space="preserve">– </w:t>
      </w:r>
      <w:r w:rsidRPr="0043438D">
        <w:rPr>
          <w:rFonts w:ascii="Times New Roman" w:hAnsi="Times New Roman"/>
          <w:sz w:val="28"/>
          <w:szCs w:val="28"/>
        </w:rPr>
        <w:t xml:space="preserve"> приложение  1);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составляют акт о выявленном нарушении (типовая форма </w:t>
      </w:r>
      <w:r w:rsidR="007B4F15">
        <w:rPr>
          <w:rFonts w:ascii="Times New Roman" w:hAnsi="Times New Roman"/>
          <w:sz w:val="28"/>
          <w:szCs w:val="28"/>
        </w:rPr>
        <w:t xml:space="preserve">– </w:t>
      </w:r>
      <w:r w:rsidRPr="0043438D">
        <w:rPr>
          <w:rFonts w:ascii="Times New Roman" w:hAnsi="Times New Roman"/>
          <w:sz w:val="28"/>
          <w:szCs w:val="28"/>
        </w:rPr>
        <w:t xml:space="preserve"> приложение 2);</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производят </w:t>
      </w:r>
      <w:proofErr w:type="spellStart"/>
      <w:r w:rsidRPr="0043438D">
        <w:rPr>
          <w:rFonts w:ascii="Times New Roman" w:hAnsi="Times New Roman"/>
          <w:sz w:val="28"/>
          <w:szCs w:val="28"/>
        </w:rPr>
        <w:t>фотофиксацию</w:t>
      </w:r>
      <w:proofErr w:type="spellEnd"/>
      <w:r w:rsidRPr="0043438D">
        <w:rPr>
          <w:rFonts w:ascii="Times New Roman" w:hAnsi="Times New Roman"/>
          <w:sz w:val="28"/>
          <w:szCs w:val="28"/>
        </w:rPr>
        <w:t xml:space="preserve"> нарушения;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составляют протокол об административном правонарушении в порядке, установленном действующим законодательством.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16.2. </w:t>
      </w:r>
      <w:proofErr w:type="gramStart"/>
      <w:r w:rsidRPr="0043438D">
        <w:rPr>
          <w:rFonts w:ascii="Times New Roman" w:hAnsi="Times New Roman"/>
          <w:sz w:val="28"/>
          <w:szCs w:val="28"/>
        </w:rPr>
        <w:t>Контроль за</w:t>
      </w:r>
      <w:proofErr w:type="gramEnd"/>
      <w:r w:rsidRPr="0043438D">
        <w:rPr>
          <w:rFonts w:ascii="Times New Roman" w:hAnsi="Times New Roman"/>
          <w:sz w:val="28"/>
          <w:szCs w:val="28"/>
        </w:rPr>
        <w:t xml:space="preserve"> исполнением настоящих Правил проводится постоянно, а также в ходе проверки информации о нарушениях, поступившей от граждан или юридических лиц и в плановом порядке по графику, утвержденному администрацией.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16.3. К лицам, указа</w:t>
      </w:r>
      <w:r w:rsidR="007B4F15">
        <w:rPr>
          <w:rFonts w:ascii="Times New Roman" w:hAnsi="Times New Roman"/>
          <w:sz w:val="28"/>
          <w:szCs w:val="28"/>
        </w:rPr>
        <w:t>нным в пункте 1.7,</w:t>
      </w:r>
      <w:r w:rsidRPr="0043438D">
        <w:rPr>
          <w:rFonts w:ascii="Times New Roman" w:hAnsi="Times New Roman"/>
          <w:sz w:val="28"/>
          <w:szCs w:val="28"/>
        </w:rPr>
        <w:t xml:space="preserve"> допустившим нарушения настоящих Правил благоустройства</w:t>
      </w:r>
      <w:r w:rsidR="007B4F15">
        <w:rPr>
          <w:rFonts w:ascii="Times New Roman" w:hAnsi="Times New Roman"/>
          <w:sz w:val="28"/>
          <w:szCs w:val="28"/>
        </w:rPr>
        <w:t>,</w:t>
      </w:r>
      <w:r w:rsidRPr="0043438D">
        <w:rPr>
          <w:rFonts w:ascii="Times New Roman" w:hAnsi="Times New Roman"/>
          <w:sz w:val="28"/>
          <w:szCs w:val="28"/>
        </w:rPr>
        <w:t xml:space="preserve"> применяются следующие меры административного воздействия: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а) в виде привлечения к административной ответственности в соответствии с Областным законом Ленинградской области от 02 июля 2003 года № 47-оз «Об административных правонарушениях» по перечисленным правонарушениям:</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4.3. Ненадлежащее содержание фасадов нежилых зданий и сооружений, произведений монументально-декоративного искусства</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4.4. Создание препятствий для вывоза мусора и уборки территории</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4.5. Нарушение требований по поддержанию эстетического состояния территорий поселений, городского округа (складирование, хранение дров, угля, сена, иного имущест</w:t>
      </w:r>
      <w:r w:rsidR="007B4F15">
        <w:rPr>
          <w:rFonts w:ascii="Times New Roman" w:hAnsi="Times New Roman"/>
          <w:sz w:val="28"/>
          <w:szCs w:val="28"/>
        </w:rPr>
        <w:t>ва вне территорий домовладений);</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статья 4.6. Размещение объявлений, иных информационных материалов вне установленных мест</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lastRenderedPageBreak/>
        <w:t>− статья 4.7. Нанесение надписей и графических изображений вне отведённых для этих целей мест</w:t>
      </w:r>
      <w:r w:rsidR="007B4F15">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статья 4.8. Сидение на спинках скамеек в зонах рекреационного назначения</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4.9. Размещение механических транспортных средств на территориях, занятых зелёными насаждениями, на территориях детских и спортивных площадок</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4.10. Нарушение требований по скашиванию и уборке дикорастущей травы, корчеванию и удалению дикорастущего кустарника</w:t>
      </w:r>
      <w:r w:rsidR="007B4F15">
        <w:rPr>
          <w:rFonts w:ascii="Times New Roman" w:hAnsi="Times New Roman"/>
          <w:sz w:val="28"/>
          <w:szCs w:val="28"/>
        </w:rPr>
        <w:t>;</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 статья 4.11. Нарушение требований по содержанию фасадов и витрин встроенных нежилых помещений многоквартирного дома</w:t>
      </w:r>
      <w:r w:rsidR="00FB3EC0">
        <w:rPr>
          <w:rFonts w:ascii="Times New Roman" w:hAnsi="Times New Roman"/>
          <w:sz w:val="28"/>
          <w:szCs w:val="28"/>
        </w:rPr>
        <w:t>;</w:t>
      </w:r>
      <w:r w:rsidRPr="0043438D">
        <w:rPr>
          <w:rFonts w:ascii="Times New Roman" w:hAnsi="Times New Roman"/>
          <w:sz w:val="28"/>
          <w:szCs w:val="28"/>
        </w:rPr>
        <w:t xml:space="preserve">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статья 4.12. Повреждение элементов благоустройства при производстве земляных, строительных и ремонтных работ.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б) по остальным нарушениям настоящих Правил, лицу выносится зако</w:t>
      </w:r>
      <w:r w:rsidR="00FB3EC0">
        <w:rPr>
          <w:rFonts w:ascii="Times New Roman" w:hAnsi="Times New Roman"/>
          <w:sz w:val="28"/>
          <w:szCs w:val="28"/>
        </w:rPr>
        <w:t xml:space="preserve">нное предписание (типовая форма – </w:t>
      </w:r>
      <w:r w:rsidRPr="0043438D">
        <w:rPr>
          <w:rFonts w:ascii="Times New Roman" w:hAnsi="Times New Roman"/>
          <w:sz w:val="28"/>
          <w:szCs w:val="28"/>
        </w:rPr>
        <w:t xml:space="preserve">приложение 3)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частью 1 статьи 19.5 Кодекса Российской Федерации об административных правонарушениях, и направляется для рассмотрения в </w:t>
      </w:r>
      <w:proofErr w:type="spellStart"/>
      <w:r w:rsidRPr="0043438D">
        <w:rPr>
          <w:rFonts w:ascii="Times New Roman" w:hAnsi="Times New Roman"/>
          <w:sz w:val="28"/>
          <w:szCs w:val="28"/>
        </w:rPr>
        <w:t>Лужский</w:t>
      </w:r>
      <w:proofErr w:type="spellEnd"/>
      <w:r w:rsidRPr="0043438D">
        <w:rPr>
          <w:rFonts w:ascii="Times New Roman" w:hAnsi="Times New Roman"/>
          <w:sz w:val="28"/>
          <w:szCs w:val="28"/>
        </w:rPr>
        <w:t xml:space="preserve"> городской суд.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16.4. Лицо, допустившее нарушение настоящих Правил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(типовая форма</w:t>
      </w:r>
      <w:r w:rsidR="00FB3EC0">
        <w:rPr>
          <w:rFonts w:ascii="Times New Roman" w:hAnsi="Times New Roman"/>
          <w:sz w:val="28"/>
          <w:szCs w:val="28"/>
        </w:rPr>
        <w:t xml:space="preserve"> – приложение </w:t>
      </w:r>
      <w:r w:rsidRPr="0043438D">
        <w:rPr>
          <w:rFonts w:ascii="Times New Roman" w:hAnsi="Times New Roman"/>
          <w:sz w:val="28"/>
          <w:szCs w:val="28"/>
        </w:rPr>
        <w:t xml:space="preserve">4) с указанием срока устранения нарушения. Администрация согласовывает срок или назначает срок устранения нарушений в разумных пределах.  </w:t>
      </w:r>
    </w:p>
    <w:p w:rsidR="0043438D" w:rsidRP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16.5. Вред, причинённый в результате нарушения Правил, возмещается виновными лицами в порядке, установленном действующим законодательством. </w:t>
      </w:r>
    </w:p>
    <w:p w:rsidR="0043438D" w:rsidRDefault="0043438D" w:rsidP="0043438D">
      <w:pPr>
        <w:spacing w:after="0" w:line="240" w:lineRule="auto"/>
        <w:ind w:firstLine="709"/>
        <w:jc w:val="both"/>
        <w:rPr>
          <w:rFonts w:ascii="Times New Roman" w:hAnsi="Times New Roman"/>
          <w:sz w:val="28"/>
          <w:szCs w:val="28"/>
        </w:rPr>
      </w:pPr>
      <w:r w:rsidRPr="0043438D">
        <w:rPr>
          <w:rFonts w:ascii="Times New Roman" w:hAnsi="Times New Roman"/>
          <w:sz w:val="28"/>
          <w:szCs w:val="28"/>
        </w:rPr>
        <w:t xml:space="preserve"> </w:t>
      </w: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F10662" w:rsidRDefault="00F10662" w:rsidP="0043438D">
      <w:pPr>
        <w:spacing w:after="0" w:line="240" w:lineRule="auto"/>
        <w:ind w:firstLine="709"/>
        <w:jc w:val="both"/>
        <w:rPr>
          <w:rFonts w:ascii="Times New Roman" w:hAnsi="Times New Roman"/>
          <w:sz w:val="28"/>
          <w:szCs w:val="28"/>
        </w:rPr>
      </w:pPr>
    </w:p>
    <w:p w:rsidR="00E90D35" w:rsidRDefault="00E90D35" w:rsidP="009A31CE">
      <w:pPr>
        <w:spacing w:after="0" w:line="240" w:lineRule="auto"/>
        <w:ind w:left="5954"/>
        <w:jc w:val="both"/>
        <w:rPr>
          <w:rFonts w:ascii="Times New Roman" w:hAnsi="Times New Roman"/>
          <w:sz w:val="24"/>
          <w:szCs w:val="24"/>
        </w:rPr>
      </w:pPr>
    </w:p>
    <w:p w:rsidR="00F10662" w:rsidRDefault="009A31CE" w:rsidP="009A31CE">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Приложение 1</w:t>
      </w:r>
    </w:p>
    <w:p w:rsidR="009A31CE" w:rsidRDefault="009A31CE" w:rsidP="009A31CE">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9A31CE" w:rsidRPr="00DE7A64" w:rsidRDefault="009A31CE" w:rsidP="009A31CE">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предупреждения)</w:t>
      </w:r>
    </w:p>
    <w:p w:rsidR="009A31CE" w:rsidRDefault="009A31CE" w:rsidP="009A31CE">
      <w:pPr>
        <w:spacing w:after="0" w:line="240" w:lineRule="auto"/>
        <w:ind w:left="5954"/>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E90D35" w:rsidRDefault="00E90D35" w:rsidP="009A31CE">
      <w:pPr>
        <w:spacing w:after="0" w:line="240" w:lineRule="auto"/>
        <w:jc w:val="both"/>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9A31CE" w:rsidTr="000A07EC">
        <w:tc>
          <w:tcPr>
            <w:tcW w:w="4219" w:type="dxa"/>
          </w:tcPr>
          <w:p w:rsidR="009A31CE" w:rsidRDefault="009A31CE" w:rsidP="009A31CE">
            <w:pPr>
              <w:jc w:val="both"/>
              <w:rPr>
                <w:rFonts w:ascii="Times New Roman" w:hAnsi="Times New Roman"/>
                <w:sz w:val="24"/>
                <w:szCs w:val="24"/>
              </w:rPr>
            </w:pPr>
            <w:r>
              <w:rPr>
                <w:rFonts w:ascii="Times New Roman" w:hAnsi="Times New Roman"/>
                <w:sz w:val="24"/>
                <w:szCs w:val="24"/>
              </w:rPr>
              <w:t>Угловой штамп подразделения администрации, осуществляющего муниципальный контроль</w:t>
            </w:r>
          </w:p>
          <w:p w:rsidR="009A31CE" w:rsidRDefault="009A31CE" w:rsidP="009A31CE">
            <w:pPr>
              <w:jc w:val="both"/>
              <w:rPr>
                <w:rFonts w:ascii="Times New Roman" w:hAnsi="Times New Roman"/>
                <w:sz w:val="24"/>
                <w:szCs w:val="24"/>
              </w:rPr>
            </w:pPr>
            <w:r>
              <w:rPr>
                <w:rFonts w:ascii="Times New Roman" w:hAnsi="Times New Roman"/>
                <w:sz w:val="24"/>
                <w:szCs w:val="24"/>
              </w:rPr>
              <w:t>«___»_____________ 20___г.</w:t>
            </w:r>
          </w:p>
          <w:p w:rsidR="009A31CE" w:rsidRPr="009A31CE" w:rsidRDefault="009A31CE" w:rsidP="009A31CE">
            <w:pPr>
              <w:jc w:val="both"/>
              <w:rPr>
                <w:rFonts w:ascii="Times New Roman" w:hAnsi="Times New Roman"/>
                <w:i/>
              </w:rPr>
            </w:pPr>
            <w:r w:rsidRPr="009A31CE">
              <w:rPr>
                <w:rFonts w:ascii="Times New Roman" w:hAnsi="Times New Roman"/>
                <w:i/>
              </w:rPr>
              <w:t>(дата вынесения предупреждения)</w:t>
            </w:r>
          </w:p>
        </w:tc>
        <w:tc>
          <w:tcPr>
            <w:tcW w:w="1276" w:type="dxa"/>
          </w:tcPr>
          <w:p w:rsidR="009A31CE" w:rsidRDefault="009A31CE" w:rsidP="009A31CE">
            <w:pPr>
              <w:jc w:val="both"/>
              <w:rPr>
                <w:rFonts w:ascii="Times New Roman" w:hAnsi="Times New Roman"/>
                <w:sz w:val="24"/>
                <w:szCs w:val="24"/>
              </w:rPr>
            </w:pPr>
          </w:p>
        </w:tc>
        <w:tc>
          <w:tcPr>
            <w:tcW w:w="4359" w:type="dxa"/>
          </w:tcPr>
          <w:p w:rsidR="009A31CE" w:rsidRDefault="009A31CE" w:rsidP="009A31CE">
            <w:pPr>
              <w:jc w:val="both"/>
              <w:rPr>
                <w:rFonts w:ascii="Times New Roman" w:hAnsi="Times New Roman"/>
                <w:sz w:val="24"/>
                <w:szCs w:val="24"/>
              </w:rPr>
            </w:pPr>
            <w:r>
              <w:rPr>
                <w:rFonts w:ascii="Times New Roman" w:hAnsi="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9A31CE" w:rsidRDefault="009A31CE" w:rsidP="009A31CE">
      <w:pPr>
        <w:spacing w:after="0" w:line="240" w:lineRule="auto"/>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9A31CE" w:rsidRDefault="009A31CE" w:rsidP="009A31CE">
      <w:pPr>
        <w:spacing w:after="0" w:line="240" w:lineRule="auto"/>
        <w:jc w:val="both"/>
        <w:rPr>
          <w:rFonts w:ascii="Times New Roman" w:hAnsi="Times New Roman"/>
          <w:sz w:val="24"/>
          <w:szCs w:val="24"/>
        </w:rPr>
      </w:pPr>
    </w:p>
    <w:p w:rsidR="0041212E" w:rsidRDefault="0041212E" w:rsidP="0041212E">
      <w:pPr>
        <w:spacing w:after="0" w:line="240" w:lineRule="auto"/>
        <w:jc w:val="center"/>
        <w:rPr>
          <w:rFonts w:ascii="Times New Roman" w:hAnsi="Times New Roman"/>
          <w:sz w:val="24"/>
          <w:szCs w:val="24"/>
        </w:rPr>
      </w:pPr>
      <w:r>
        <w:rPr>
          <w:rFonts w:ascii="Times New Roman" w:hAnsi="Times New Roman"/>
          <w:sz w:val="24"/>
          <w:szCs w:val="24"/>
        </w:rPr>
        <w:t>ПРЕДУПРЕЖДЕНИЕ</w:t>
      </w:r>
    </w:p>
    <w:p w:rsidR="0041212E" w:rsidRDefault="0041212E" w:rsidP="0041212E">
      <w:pPr>
        <w:spacing w:after="0" w:line="240" w:lineRule="auto"/>
        <w:jc w:val="center"/>
        <w:rPr>
          <w:rFonts w:ascii="Times New Roman" w:hAnsi="Times New Roman"/>
          <w:sz w:val="24"/>
          <w:szCs w:val="24"/>
        </w:rPr>
      </w:pPr>
      <w:r>
        <w:rPr>
          <w:rFonts w:ascii="Times New Roman" w:hAnsi="Times New Roman"/>
          <w:sz w:val="24"/>
          <w:szCs w:val="24"/>
        </w:rPr>
        <w:t>об устранении (</w:t>
      </w:r>
      <w:proofErr w:type="spellStart"/>
      <w:r>
        <w:rPr>
          <w:rFonts w:ascii="Times New Roman" w:hAnsi="Times New Roman"/>
          <w:sz w:val="24"/>
          <w:szCs w:val="24"/>
        </w:rPr>
        <w:t>фотофиксации</w:t>
      </w:r>
      <w:proofErr w:type="spellEnd"/>
      <w:r>
        <w:rPr>
          <w:rFonts w:ascii="Times New Roman" w:hAnsi="Times New Roman"/>
          <w:sz w:val="24"/>
          <w:szCs w:val="24"/>
        </w:rPr>
        <w:t>) правонарушения</w:t>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ab/>
        <w:t xml:space="preserve">Согласно требованиям пункта _______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утверждённых решением Совета депутатов от 17.10.2017 г. № 173, Вам необходимо устранить следующие правонарушения:</w:t>
      </w:r>
      <w:r>
        <w:rPr>
          <w:rFonts w:ascii="Times New Roman" w:hAnsi="Times New Roman"/>
          <w:sz w:val="24"/>
          <w:szCs w:val="24"/>
        </w:rPr>
        <w:tab/>
      </w:r>
      <w:r>
        <w:rPr>
          <w:rFonts w:ascii="Times New Roman" w:hAnsi="Times New Roman"/>
          <w:sz w:val="24"/>
          <w:szCs w:val="24"/>
        </w:rPr>
        <w:tab/>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1212E" w:rsidRDefault="0041212E" w:rsidP="0041212E">
      <w:pPr>
        <w:spacing w:after="0" w:line="240" w:lineRule="auto"/>
        <w:ind w:firstLine="708"/>
        <w:jc w:val="both"/>
        <w:rPr>
          <w:rFonts w:ascii="Times New Roman" w:hAnsi="Times New Roman"/>
          <w:sz w:val="24"/>
          <w:szCs w:val="24"/>
        </w:rPr>
      </w:pPr>
      <w:r>
        <w:rPr>
          <w:rFonts w:ascii="Times New Roman" w:hAnsi="Times New Roman"/>
          <w:sz w:val="24"/>
          <w:szCs w:val="24"/>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rsidR="0041212E" w:rsidRDefault="0041212E" w:rsidP="0041212E">
      <w:pPr>
        <w:spacing w:after="0" w:line="240" w:lineRule="auto"/>
        <w:jc w:val="both"/>
        <w:rPr>
          <w:rFonts w:ascii="Times New Roman" w:hAnsi="Times New Roman"/>
          <w:sz w:val="24"/>
          <w:szCs w:val="24"/>
        </w:rPr>
      </w:pP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Предупреждение выдал __________________                _________________________________</w:t>
      </w:r>
    </w:p>
    <w:p w:rsidR="0041212E" w:rsidRDefault="0041212E" w:rsidP="0041212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9A31CE" w:rsidRDefault="009A31CE"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FF1062" w:rsidRDefault="00FF1062" w:rsidP="00FF1062">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2</w:t>
      </w:r>
    </w:p>
    <w:p w:rsidR="00FF1062" w:rsidRDefault="00FF1062" w:rsidP="00FF1062">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FF1062" w:rsidRPr="00DE7A64" w:rsidRDefault="00FF1062" w:rsidP="00FF1062">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акта)</w:t>
      </w:r>
    </w:p>
    <w:p w:rsidR="00FF1062" w:rsidRDefault="00FF1062" w:rsidP="00FF1062">
      <w:pPr>
        <w:spacing w:after="0" w:line="240" w:lineRule="auto"/>
        <w:ind w:left="5954"/>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p>
    <w:p w:rsidR="00FF1062" w:rsidRPr="002F48AB" w:rsidRDefault="00FF1062" w:rsidP="00FF1062">
      <w:pPr>
        <w:spacing w:after="0" w:line="240" w:lineRule="auto"/>
        <w:jc w:val="center"/>
        <w:rPr>
          <w:rFonts w:ascii="Times New Roman" w:hAnsi="Times New Roman"/>
          <w:spacing w:val="60"/>
          <w:sz w:val="24"/>
          <w:szCs w:val="24"/>
        </w:rPr>
      </w:pPr>
      <w:r w:rsidRPr="002F48AB">
        <w:rPr>
          <w:rFonts w:ascii="Times New Roman" w:hAnsi="Times New Roman"/>
          <w:spacing w:val="60"/>
          <w:sz w:val="24"/>
          <w:szCs w:val="24"/>
        </w:rPr>
        <w:t>АКТ</w:t>
      </w:r>
    </w:p>
    <w:p w:rsidR="00FF1062" w:rsidRDefault="00FF1062" w:rsidP="00FF1062">
      <w:pPr>
        <w:spacing w:after="0" w:line="240" w:lineRule="auto"/>
        <w:jc w:val="center"/>
        <w:rPr>
          <w:rFonts w:ascii="Times New Roman" w:hAnsi="Times New Roman"/>
          <w:sz w:val="24"/>
          <w:szCs w:val="24"/>
        </w:rPr>
      </w:pPr>
      <w:r>
        <w:rPr>
          <w:rFonts w:ascii="Times New Roman" w:hAnsi="Times New Roman"/>
          <w:sz w:val="24"/>
          <w:szCs w:val="24"/>
        </w:rPr>
        <w:t>о выявленном нарушении</w:t>
      </w: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 __________ 20 __ г.      город (насел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ункт) ________________        ___ час. ____ мин.</w:t>
      </w:r>
    </w:p>
    <w:p w:rsidR="00FF1062" w:rsidRDefault="00FF1062" w:rsidP="00FF1062">
      <w:pPr>
        <w:spacing w:after="0" w:line="240" w:lineRule="auto"/>
        <w:jc w:val="both"/>
        <w:rPr>
          <w:rFonts w:ascii="Times New Roman" w:hAnsi="Times New Roman"/>
          <w:sz w:val="24"/>
          <w:szCs w:val="24"/>
        </w:rPr>
      </w:pP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ab/>
        <w:t>Мной, 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E4598">
        <w:rPr>
          <w:rFonts w:ascii="Times New Roman" w:hAnsi="Times New Roman"/>
          <w:sz w:val="20"/>
          <w:szCs w:val="20"/>
        </w:rPr>
        <w:t xml:space="preserve">(должность, наименование подразделения, Ф.И.О.; для гражданина – адрес </w:t>
      </w:r>
      <w:r>
        <w:rPr>
          <w:rFonts w:ascii="Times New Roman" w:hAnsi="Times New Roman"/>
          <w:sz w:val="20"/>
          <w:szCs w:val="20"/>
        </w:rPr>
        <w:t>проживания, телефон)</w:t>
      </w:r>
    </w:p>
    <w:p w:rsidR="00FF1062" w:rsidRPr="001E4598"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совместно с 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0"/>
          <w:szCs w:val="20"/>
        </w:rPr>
        <w:t xml:space="preserve">                       </w:t>
      </w:r>
      <w:r w:rsidRPr="001E4598">
        <w:rPr>
          <w:rFonts w:ascii="Times New Roman" w:hAnsi="Times New Roman"/>
          <w:sz w:val="20"/>
          <w:szCs w:val="20"/>
        </w:rPr>
        <w:t>(должность, наименование подразделения, Ф.И.О.;</w:t>
      </w:r>
      <w:r>
        <w:rPr>
          <w:rFonts w:ascii="Times New Roman" w:hAnsi="Times New Roman"/>
          <w:sz w:val="20"/>
          <w:szCs w:val="20"/>
        </w:rPr>
        <w:t xml:space="preserve"> </w:t>
      </w:r>
      <w:r w:rsidRPr="001E4598">
        <w:rPr>
          <w:rFonts w:ascii="Times New Roman" w:hAnsi="Times New Roman"/>
          <w:sz w:val="20"/>
          <w:szCs w:val="20"/>
        </w:rPr>
        <w:t xml:space="preserve">для гражданина – адрес </w:t>
      </w:r>
      <w:r>
        <w:rPr>
          <w:rFonts w:ascii="Times New Roman" w:hAnsi="Times New Roman"/>
          <w:sz w:val="20"/>
          <w:szCs w:val="20"/>
        </w:rPr>
        <w:t>проживания, телефон)</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_______________________________________________________________________</w:t>
      </w:r>
    </w:p>
    <w:p w:rsidR="00FF1062" w:rsidRDefault="00FF1062" w:rsidP="00FF1062">
      <w:pPr>
        <w:spacing w:after="0" w:line="240" w:lineRule="auto"/>
        <w:jc w:val="both"/>
        <w:rPr>
          <w:rFonts w:ascii="Times New Roman" w:hAnsi="Times New Roman"/>
          <w:sz w:val="20"/>
          <w:szCs w:val="20"/>
        </w:rPr>
      </w:pPr>
      <w:r>
        <w:rPr>
          <w:rFonts w:ascii="Times New Roman" w:hAnsi="Times New Roman"/>
          <w:sz w:val="24"/>
          <w:szCs w:val="24"/>
        </w:rPr>
        <w:t xml:space="preserve">                        </w:t>
      </w:r>
      <w:proofErr w:type="gramStart"/>
      <w:r w:rsidRPr="001E4598">
        <w:rPr>
          <w:rFonts w:ascii="Times New Roman" w:hAnsi="Times New Roman"/>
          <w:sz w:val="20"/>
          <w:szCs w:val="20"/>
        </w:rPr>
        <w:t>(город, насел</w:t>
      </w:r>
      <w:r>
        <w:rPr>
          <w:rFonts w:ascii="Times New Roman" w:hAnsi="Times New Roman"/>
          <w:sz w:val="20"/>
          <w:szCs w:val="20"/>
        </w:rPr>
        <w:t>ё</w:t>
      </w:r>
      <w:r w:rsidRPr="001E4598">
        <w:rPr>
          <w:rFonts w:ascii="Times New Roman" w:hAnsi="Times New Roman"/>
          <w:sz w:val="20"/>
          <w:szCs w:val="20"/>
        </w:rPr>
        <w:t>н</w:t>
      </w:r>
      <w:r>
        <w:rPr>
          <w:rFonts w:ascii="Times New Roman" w:hAnsi="Times New Roman"/>
          <w:sz w:val="20"/>
          <w:szCs w:val="20"/>
        </w:rPr>
        <w:t>ный</w:t>
      </w:r>
      <w:r w:rsidRPr="001E4598">
        <w:rPr>
          <w:rFonts w:ascii="Times New Roman" w:hAnsi="Times New Roman"/>
          <w:sz w:val="20"/>
          <w:szCs w:val="20"/>
        </w:rPr>
        <w:t xml:space="preserve"> пункт, улица, микрорайон, дом, подъезд, иной адресный ориентир,</w:t>
      </w:r>
      <w:r>
        <w:rPr>
          <w:rFonts w:ascii="Times New Roman" w:hAnsi="Times New Roman"/>
          <w:sz w:val="20"/>
          <w:szCs w:val="20"/>
        </w:rPr>
        <w:t xml:space="preserve"> </w:t>
      </w:r>
      <w:proofErr w:type="gramEnd"/>
    </w:p>
    <w:p w:rsidR="00FF1062" w:rsidRPr="001E4598" w:rsidRDefault="00FF1062" w:rsidP="00FF1062">
      <w:pPr>
        <w:spacing w:after="0" w:line="240" w:lineRule="auto"/>
        <w:jc w:val="both"/>
        <w:rPr>
          <w:rFonts w:ascii="Times New Roman" w:hAnsi="Times New Roman"/>
          <w:sz w:val="24"/>
          <w:szCs w:val="24"/>
        </w:rPr>
      </w:pPr>
      <w:r w:rsidRPr="001E4598">
        <w:rPr>
          <w:rFonts w:ascii="Times New Roman" w:hAnsi="Times New Roman"/>
          <w:sz w:val="24"/>
          <w:szCs w:val="24"/>
        </w:rPr>
        <w:t>________________________________________________________________________________</w:t>
      </w:r>
    </w:p>
    <w:p w:rsidR="00FF1062" w:rsidRDefault="00FF1062" w:rsidP="00FF1062">
      <w:pPr>
        <w:spacing w:after="0" w:line="240" w:lineRule="auto"/>
        <w:jc w:val="both"/>
        <w:rPr>
          <w:rFonts w:ascii="Times New Roman" w:hAnsi="Times New Roman"/>
          <w:sz w:val="20"/>
          <w:szCs w:val="20"/>
        </w:rPr>
      </w:pPr>
      <w:r>
        <w:rPr>
          <w:rFonts w:ascii="Times New Roman" w:hAnsi="Times New Roman"/>
          <w:sz w:val="20"/>
          <w:szCs w:val="20"/>
        </w:rPr>
        <w:t xml:space="preserve">                                                                          расстояние от него и т. д.)</w:t>
      </w:r>
    </w:p>
    <w:p w:rsidR="00FF1062" w:rsidRPr="001E4598" w:rsidRDefault="00FF1062" w:rsidP="00FF1062">
      <w:pPr>
        <w:spacing w:after="0" w:line="240" w:lineRule="auto"/>
        <w:jc w:val="both"/>
        <w:rPr>
          <w:rFonts w:ascii="Times New Roman" w:hAnsi="Times New Roman"/>
          <w:sz w:val="24"/>
          <w:szCs w:val="24"/>
        </w:rPr>
      </w:pPr>
    </w:p>
    <w:p w:rsidR="00FF1062" w:rsidRPr="001E4598" w:rsidRDefault="00FF1062" w:rsidP="00FF1062">
      <w:pPr>
        <w:spacing w:after="0" w:line="240" w:lineRule="auto"/>
        <w:jc w:val="both"/>
        <w:rPr>
          <w:rFonts w:ascii="Times New Roman" w:hAnsi="Times New Roman"/>
          <w:sz w:val="24"/>
          <w:szCs w:val="24"/>
        </w:rPr>
      </w:pPr>
      <w:r>
        <w:rPr>
          <w:rFonts w:ascii="Times New Roman" w:hAnsi="Times New Roman"/>
          <w:sz w:val="24"/>
          <w:szCs w:val="24"/>
        </w:rPr>
        <w:t>проведё</w:t>
      </w:r>
      <w:proofErr w:type="gramStart"/>
      <w:r>
        <w:rPr>
          <w:rFonts w:ascii="Times New Roman" w:hAnsi="Times New Roman"/>
          <w:sz w:val="24"/>
          <w:szCs w:val="24"/>
        </w:rPr>
        <w:t>н(</w:t>
      </w:r>
      <w:proofErr w:type="gramEnd"/>
      <w:r>
        <w:rPr>
          <w:rFonts w:ascii="Times New Roman" w:hAnsi="Times New Roman"/>
          <w:sz w:val="24"/>
          <w:szCs w:val="24"/>
        </w:rPr>
        <w:t>о) _____________________________________________________________________</w:t>
      </w:r>
    </w:p>
    <w:p w:rsidR="00FF1062" w:rsidRDefault="009509ED" w:rsidP="0041212E">
      <w:pPr>
        <w:spacing w:after="0" w:line="240" w:lineRule="auto"/>
        <w:jc w:val="both"/>
        <w:rPr>
          <w:rFonts w:ascii="Times New Roman" w:hAnsi="Times New Roman"/>
          <w:sz w:val="24"/>
          <w:szCs w:val="24"/>
        </w:rPr>
      </w:pPr>
      <w:r>
        <w:rPr>
          <w:rFonts w:ascii="Times New Roman" w:hAnsi="Times New Roman"/>
          <w:sz w:val="24"/>
          <w:szCs w:val="24"/>
        </w:rPr>
        <w:t>(осмотр территории, объекта и т. д.)</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ab/>
        <w:t>Установлено, что ___________________________________________________________</w:t>
      </w:r>
    </w:p>
    <w:p w:rsidR="009509ED" w:rsidRDefault="009509ED" w:rsidP="0041212E">
      <w:pPr>
        <w:spacing w:after="0" w:line="240" w:lineRule="auto"/>
        <w:jc w:val="both"/>
        <w:rPr>
          <w:rFonts w:ascii="Times New Roman" w:hAnsi="Times New Roman"/>
          <w:sz w:val="20"/>
          <w:szCs w:val="20"/>
        </w:rPr>
      </w:pPr>
      <w:r>
        <w:rPr>
          <w:rFonts w:ascii="Times New Roman" w:hAnsi="Times New Roman"/>
          <w:sz w:val="24"/>
          <w:szCs w:val="24"/>
        </w:rPr>
        <w:t xml:space="preserve">                                          </w:t>
      </w:r>
      <w:proofErr w:type="gramStart"/>
      <w:r w:rsidRPr="009509ED">
        <w:rPr>
          <w:rFonts w:ascii="Times New Roman" w:hAnsi="Times New Roman"/>
          <w:sz w:val="20"/>
          <w:szCs w:val="20"/>
        </w:rPr>
        <w:t>(наименование субъекта (юридического лица, индивидуального предпринимателя,</w:t>
      </w:r>
      <w:proofErr w:type="gramEnd"/>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0"/>
          <w:szCs w:val="20"/>
        </w:rPr>
      </w:pPr>
      <w:r w:rsidRPr="009509ED">
        <w:rPr>
          <w:rFonts w:ascii="Times New Roman" w:hAnsi="Times New Roman"/>
          <w:sz w:val="20"/>
          <w:szCs w:val="20"/>
        </w:rPr>
        <w:t>должностного лица, гражданина и описание его действий, влекущих нарушение,</w:t>
      </w:r>
      <w:r>
        <w:rPr>
          <w:rFonts w:ascii="Times New Roman" w:hAnsi="Times New Roman"/>
          <w:sz w:val="20"/>
          <w:szCs w:val="20"/>
        </w:rPr>
        <w:t xml:space="preserve"> при наличии указываются</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Pr="00740237" w:rsidRDefault="009509ED" w:rsidP="0041212E">
      <w:pPr>
        <w:spacing w:after="0" w:line="240" w:lineRule="auto"/>
        <w:jc w:val="both"/>
        <w:rPr>
          <w:rFonts w:ascii="Times New Roman" w:hAnsi="Times New Roman"/>
          <w:sz w:val="20"/>
          <w:szCs w:val="20"/>
        </w:rPr>
      </w:pPr>
      <w:r w:rsidRPr="00740237">
        <w:rPr>
          <w:rFonts w:ascii="Times New Roman" w:hAnsi="Times New Roman"/>
          <w:sz w:val="20"/>
          <w:szCs w:val="20"/>
        </w:rPr>
        <w:t>прилагаемые схемы, фотографии и т. д.)</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9509ED" w:rsidRDefault="009509ED" w:rsidP="0041212E">
      <w:pPr>
        <w:spacing w:after="0" w:line="240" w:lineRule="auto"/>
        <w:jc w:val="both"/>
        <w:rPr>
          <w:rFonts w:ascii="Times New Roman" w:hAnsi="Times New Roman"/>
          <w:sz w:val="24"/>
          <w:szCs w:val="24"/>
        </w:rPr>
      </w:pPr>
      <w:r>
        <w:rPr>
          <w:rFonts w:ascii="Times New Roman" w:hAnsi="Times New Roman"/>
          <w:sz w:val="24"/>
          <w:szCs w:val="24"/>
        </w:rPr>
        <w:t xml:space="preserve">что является нарушением пункта __________ ______________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утверждённых решением Совета депутатов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от 17.10.2017 г. № 173.</w:t>
      </w:r>
    </w:p>
    <w:p w:rsidR="009509ED" w:rsidRDefault="009509ED" w:rsidP="0041212E">
      <w:pPr>
        <w:spacing w:after="0" w:line="240" w:lineRule="auto"/>
        <w:jc w:val="both"/>
        <w:rPr>
          <w:rFonts w:ascii="Times New Roman" w:hAnsi="Times New Roman"/>
          <w:sz w:val="24"/>
          <w:szCs w:val="24"/>
        </w:rPr>
      </w:pPr>
    </w:p>
    <w:p w:rsidR="009509ED" w:rsidRDefault="009509ED" w:rsidP="00740237">
      <w:pPr>
        <w:spacing w:after="0" w:line="240" w:lineRule="auto"/>
        <w:ind w:left="4536"/>
        <w:jc w:val="both"/>
        <w:rPr>
          <w:rFonts w:ascii="Times New Roman" w:hAnsi="Times New Roman"/>
          <w:sz w:val="24"/>
          <w:szCs w:val="24"/>
        </w:rPr>
      </w:pPr>
      <w:r>
        <w:rPr>
          <w:rFonts w:ascii="Times New Roman" w:hAnsi="Times New Roman"/>
          <w:sz w:val="24"/>
          <w:szCs w:val="24"/>
        </w:rPr>
        <w:t>______________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Default="009509ED" w:rsidP="00740237">
      <w:pPr>
        <w:spacing w:after="0" w:line="240" w:lineRule="auto"/>
        <w:ind w:left="4536"/>
        <w:jc w:val="both"/>
        <w:rPr>
          <w:rFonts w:ascii="Times New Roman" w:hAnsi="Times New Roman"/>
          <w:sz w:val="20"/>
          <w:szCs w:val="20"/>
        </w:rPr>
      </w:pPr>
    </w:p>
    <w:p w:rsidR="009509ED" w:rsidRDefault="009509ED" w:rsidP="00740237">
      <w:pPr>
        <w:spacing w:after="0" w:line="240" w:lineRule="auto"/>
        <w:ind w:left="4536"/>
        <w:jc w:val="both"/>
        <w:rPr>
          <w:rFonts w:ascii="Times New Roman" w:hAnsi="Times New Roman"/>
          <w:sz w:val="24"/>
          <w:szCs w:val="24"/>
        </w:rPr>
      </w:pPr>
      <w:r w:rsidRPr="009509ED">
        <w:rPr>
          <w:rFonts w:ascii="Times New Roman" w:hAnsi="Times New Roman"/>
          <w:sz w:val="20"/>
          <w:szCs w:val="20"/>
        </w:rPr>
        <w:t xml:space="preserve"> </w:t>
      </w:r>
      <w:r>
        <w:rPr>
          <w:rFonts w:ascii="Times New Roman" w:hAnsi="Times New Roman"/>
          <w:sz w:val="24"/>
          <w:szCs w:val="24"/>
        </w:rPr>
        <w:t>_____________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Default="009509ED" w:rsidP="00740237">
      <w:pPr>
        <w:spacing w:after="0" w:line="240" w:lineRule="auto"/>
        <w:ind w:left="4536"/>
        <w:jc w:val="both"/>
        <w:rPr>
          <w:rFonts w:ascii="Times New Roman" w:hAnsi="Times New Roman"/>
          <w:sz w:val="20"/>
          <w:szCs w:val="20"/>
        </w:rPr>
      </w:pPr>
    </w:p>
    <w:p w:rsidR="009509ED" w:rsidRDefault="00740237" w:rsidP="00740237">
      <w:pPr>
        <w:spacing w:after="0" w:line="240" w:lineRule="auto"/>
        <w:ind w:left="4536"/>
        <w:jc w:val="both"/>
        <w:rPr>
          <w:rFonts w:ascii="Times New Roman" w:hAnsi="Times New Roman"/>
          <w:sz w:val="24"/>
          <w:szCs w:val="24"/>
        </w:rPr>
      </w:pPr>
      <w:r>
        <w:rPr>
          <w:rFonts w:ascii="Times New Roman" w:hAnsi="Times New Roman"/>
          <w:sz w:val="24"/>
          <w:szCs w:val="24"/>
        </w:rPr>
        <w:t>_____________</w:t>
      </w:r>
      <w:r w:rsidR="009509ED">
        <w:rPr>
          <w:rFonts w:ascii="Times New Roman" w:hAnsi="Times New Roman"/>
          <w:sz w:val="24"/>
          <w:szCs w:val="24"/>
        </w:rPr>
        <w:t xml:space="preserve">   / _____________________</w:t>
      </w:r>
    </w:p>
    <w:p w:rsidR="009509ED" w:rsidRDefault="009509ED" w:rsidP="00740237">
      <w:pPr>
        <w:spacing w:after="0" w:line="240" w:lineRule="auto"/>
        <w:ind w:left="4536"/>
        <w:jc w:val="both"/>
        <w:rPr>
          <w:rFonts w:ascii="Times New Roman" w:hAnsi="Times New Roman"/>
          <w:sz w:val="20"/>
          <w:szCs w:val="20"/>
        </w:rPr>
      </w:pPr>
      <w:r>
        <w:rPr>
          <w:rFonts w:ascii="Times New Roman" w:hAnsi="Times New Roman"/>
          <w:sz w:val="24"/>
          <w:szCs w:val="24"/>
        </w:rPr>
        <w:t xml:space="preserve">        </w:t>
      </w:r>
      <w:r w:rsidRPr="009509ED">
        <w:rPr>
          <w:rFonts w:ascii="Times New Roman" w:hAnsi="Times New Roman"/>
          <w:sz w:val="20"/>
          <w:szCs w:val="20"/>
        </w:rPr>
        <w:t xml:space="preserve">(подпись)                            </w:t>
      </w:r>
      <w:r>
        <w:rPr>
          <w:rFonts w:ascii="Times New Roman" w:hAnsi="Times New Roman"/>
          <w:sz w:val="20"/>
          <w:szCs w:val="20"/>
        </w:rPr>
        <w:t xml:space="preserve"> </w:t>
      </w:r>
      <w:r w:rsidRPr="009509ED">
        <w:rPr>
          <w:rFonts w:ascii="Times New Roman" w:hAnsi="Times New Roman"/>
          <w:sz w:val="20"/>
          <w:szCs w:val="20"/>
        </w:rPr>
        <w:t xml:space="preserve">  (Ф.И.О.)    </w:t>
      </w:r>
    </w:p>
    <w:p w:rsidR="009509ED" w:rsidRPr="009509ED" w:rsidRDefault="009509ED" w:rsidP="0041212E">
      <w:pPr>
        <w:spacing w:after="0" w:line="240" w:lineRule="auto"/>
        <w:jc w:val="both"/>
        <w:rPr>
          <w:rFonts w:ascii="Times New Roman" w:hAnsi="Times New Roman"/>
          <w:sz w:val="20"/>
          <w:szCs w:val="20"/>
        </w:rPr>
      </w:pPr>
      <w:r w:rsidRPr="009509ED">
        <w:rPr>
          <w:rFonts w:ascii="Times New Roman" w:hAnsi="Times New Roman"/>
          <w:sz w:val="20"/>
          <w:szCs w:val="20"/>
        </w:rPr>
        <w:t xml:space="preserve">                         </w:t>
      </w:r>
    </w:p>
    <w:p w:rsidR="009509ED" w:rsidRPr="009509ED" w:rsidRDefault="009509ED" w:rsidP="0041212E">
      <w:pPr>
        <w:spacing w:after="0" w:line="240" w:lineRule="auto"/>
        <w:jc w:val="both"/>
        <w:rPr>
          <w:rFonts w:ascii="Times New Roman" w:hAnsi="Times New Roman"/>
          <w:sz w:val="24"/>
          <w:szCs w:val="24"/>
        </w:rPr>
      </w:pPr>
    </w:p>
    <w:p w:rsidR="00FF1062" w:rsidRDefault="00FF1062"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740237">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3</w:t>
      </w:r>
    </w:p>
    <w:p w:rsidR="00740237" w:rsidRDefault="00740237" w:rsidP="00740237">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740237" w:rsidRPr="00DE7A64" w:rsidRDefault="00740237" w:rsidP="00740237">
      <w:pPr>
        <w:spacing w:after="0" w:line="240" w:lineRule="auto"/>
        <w:ind w:left="5954"/>
        <w:jc w:val="both"/>
        <w:rPr>
          <w:rFonts w:ascii="Times New Roman" w:hAnsi="Times New Roman"/>
          <w:i/>
          <w:sz w:val="24"/>
          <w:szCs w:val="24"/>
        </w:rPr>
      </w:pPr>
      <w:r w:rsidRPr="00DE7A64">
        <w:rPr>
          <w:rFonts w:ascii="Times New Roman" w:hAnsi="Times New Roman"/>
          <w:i/>
          <w:sz w:val="24"/>
          <w:szCs w:val="24"/>
        </w:rPr>
        <w:t>(Форма пред</w:t>
      </w:r>
      <w:r w:rsidRPr="00DE7A64">
        <w:rPr>
          <w:rFonts w:ascii="Times New Roman" w:hAnsi="Times New Roman"/>
          <w:i/>
          <w:sz w:val="24"/>
          <w:szCs w:val="24"/>
        </w:rPr>
        <w:t>писания</w:t>
      </w:r>
      <w:r w:rsidRPr="00DE7A64">
        <w:rPr>
          <w:rFonts w:ascii="Times New Roman" w:hAnsi="Times New Roman"/>
          <w:i/>
          <w:sz w:val="24"/>
          <w:szCs w:val="24"/>
        </w:rPr>
        <w:t>)</w:t>
      </w:r>
    </w:p>
    <w:p w:rsidR="00740237" w:rsidRDefault="00740237" w:rsidP="00740237">
      <w:pPr>
        <w:spacing w:after="0" w:line="240" w:lineRule="auto"/>
        <w:ind w:left="5954"/>
        <w:jc w:val="both"/>
        <w:rPr>
          <w:rFonts w:ascii="Times New Roman" w:hAnsi="Times New Roman"/>
          <w:sz w:val="24"/>
          <w:szCs w:val="24"/>
        </w:rPr>
      </w:pPr>
    </w:p>
    <w:p w:rsidR="00740237" w:rsidRDefault="00740237" w:rsidP="00740237">
      <w:pPr>
        <w:spacing w:after="0" w:line="240" w:lineRule="auto"/>
        <w:jc w:val="both"/>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40237" w:rsidTr="0099151B">
        <w:tc>
          <w:tcPr>
            <w:tcW w:w="4219" w:type="dxa"/>
          </w:tcPr>
          <w:p w:rsidR="00740237" w:rsidRDefault="00740237" w:rsidP="0099151B">
            <w:pPr>
              <w:jc w:val="both"/>
              <w:rPr>
                <w:rFonts w:ascii="Times New Roman" w:hAnsi="Times New Roman"/>
                <w:sz w:val="24"/>
                <w:szCs w:val="24"/>
              </w:rPr>
            </w:pPr>
            <w:r>
              <w:rPr>
                <w:rFonts w:ascii="Times New Roman" w:hAnsi="Times New Roman"/>
                <w:sz w:val="24"/>
                <w:szCs w:val="24"/>
              </w:rPr>
              <w:t>Угловой штамп подразделения администрации, осуществляющего муниципальный контроль</w:t>
            </w:r>
          </w:p>
          <w:p w:rsidR="00740237" w:rsidRDefault="00740237" w:rsidP="0099151B">
            <w:pPr>
              <w:jc w:val="both"/>
              <w:rPr>
                <w:rFonts w:ascii="Times New Roman" w:hAnsi="Times New Roman"/>
                <w:sz w:val="24"/>
                <w:szCs w:val="24"/>
              </w:rPr>
            </w:pPr>
            <w:r>
              <w:rPr>
                <w:rFonts w:ascii="Times New Roman" w:hAnsi="Times New Roman"/>
                <w:sz w:val="24"/>
                <w:szCs w:val="24"/>
              </w:rPr>
              <w:t>«___»_____________ 20___г.</w:t>
            </w:r>
          </w:p>
          <w:p w:rsidR="00740237" w:rsidRPr="009A31CE" w:rsidRDefault="00740237" w:rsidP="00740237">
            <w:pPr>
              <w:jc w:val="both"/>
              <w:rPr>
                <w:rFonts w:ascii="Times New Roman" w:hAnsi="Times New Roman"/>
                <w:i/>
              </w:rPr>
            </w:pPr>
            <w:r w:rsidRPr="009A31CE">
              <w:rPr>
                <w:rFonts w:ascii="Times New Roman" w:hAnsi="Times New Roman"/>
                <w:i/>
              </w:rPr>
              <w:t>(дата вынесения пред</w:t>
            </w:r>
            <w:r>
              <w:rPr>
                <w:rFonts w:ascii="Times New Roman" w:hAnsi="Times New Roman"/>
                <w:i/>
              </w:rPr>
              <w:t>писания</w:t>
            </w:r>
            <w:r w:rsidRPr="009A31CE">
              <w:rPr>
                <w:rFonts w:ascii="Times New Roman" w:hAnsi="Times New Roman"/>
                <w:i/>
              </w:rPr>
              <w:t>)</w:t>
            </w:r>
          </w:p>
        </w:tc>
        <w:tc>
          <w:tcPr>
            <w:tcW w:w="1276" w:type="dxa"/>
          </w:tcPr>
          <w:p w:rsidR="00740237" w:rsidRDefault="00740237" w:rsidP="0099151B">
            <w:pPr>
              <w:jc w:val="both"/>
              <w:rPr>
                <w:rFonts w:ascii="Times New Roman" w:hAnsi="Times New Roman"/>
                <w:sz w:val="24"/>
                <w:szCs w:val="24"/>
              </w:rPr>
            </w:pPr>
          </w:p>
        </w:tc>
        <w:tc>
          <w:tcPr>
            <w:tcW w:w="4359" w:type="dxa"/>
          </w:tcPr>
          <w:p w:rsidR="00740237" w:rsidRDefault="00740237" w:rsidP="0099151B">
            <w:pPr>
              <w:jc w:val="both"/>
              <w:rPr>
                <w:rFonts w:ascii="Times New Roman" w:hAnsi="Times New Roman"/>
                <w:sz w:val="24"/>
                <w:szCs w:val="24"/>
              </w:rPr>
            </w:pPr>
            <w:r>
              <w:rPr>
                <w:rFonts w:ascii="Times New Roman" w:hAnsi="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 xml:space="preserve">Предписание </w:t>
      </w: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 xml:space="preserve">об устранении нарушения Правил благоустройства территории </w:t>
      </w:r>
    </w:p>
    <w:p w:rsidR="00740237" w:rsidRDefault="00740237" w:rsidP="0041212E">
      <w:pPr>
        <w:spacing w:after="0" w:line="240" w:lineRule="auto"/>
        <w:jc w:val="both"/>
        <w:rPr>
          <w:rFonts w:ascii="Times New Roman" w:hAnsi="Times New Roman"/>
          <w:sz w:val="24"/>
          <w:szCs w:val="24"/>
        </w:rPr>
      </w:pP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740237" w:rsidRDefault="00740237" w:rsidP="0041212E">
      <w:pPr>
        <w:spacing w:after="0" w:line="240" w:lineRule="auto"/>
        <w:jc w:val="both"/>
        <w:rPr>
          <w:rFonts w:ascii="Times New Roman" w:hAnsi="Times New Roman"/>
          <w:sz w:val="24"/>
          <w:szCs w:val="24"/>
        </w:rPr>
      </w:pP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Pr="00740237" w:rsidRDefault="00740237"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740237">
        <w:rPr>
          <w:rFonts w:ascii="Times New Roman" w:hAnsi="Times New Roman"/>
          <w:sz w:val="20"/>
          <w:szCs w:val="20"/>
        </w:rPr>
        <w:t>(краткое описание причины выявления нарушения – плановое, внеплановое проведение</w:t>
      </w:r>
      <w:r>
        <w:rPr>
          <w:rFonts w:ascii="Times New Roman" w:hAnsi="Times New Roman"/>
          <w:sz w:val="20"/>
          <w:szCs w:val="20"/>
        </w:rPr>
        <w:t xml:space="preserve"> </w:t>
      </w:r>
      <w:r>
        <w:rPr>
          <w:rFonts w:ascii="Times New Roman" w:hAnsi="Times New Roman"/>
          <w:sz w:val="20"/>
          <w:szCs w:val="20"/>
        </w:rPr>
        <w:t>к</w:t>
      </w:r>
      <w:r w:rsidRPr="00740237">
        <w:rPr>
          <w:rFonts w:ascii="Times New Roman" w:hAnsi="Times New Roman"/>
          <w:sz w:val="20"/>
          <w:szCs w:val="20"/>
        </w:rPr>
        <w:t>онтроля</w:t>
      </w:r>
      <w:proofErr w:type="gramEnd"/>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Pr="00740237" w:rsidRDefault="00740237"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740237">
        <w:rPr>
          <w:rFonts w:ascii="Times New Roman" w:hAnsi="Times New Roman"/>
          <w:sz w:val="20"/>
          <w:szCs w:val="20"/>
        </w:rPr>
        <w:t>за соблюдением Правил благоустройства, проверка устного или письменного</w:t>
      </w:r>
      <w:r>
        <w:rPr>
          <w:rFonts w:ascii="Times New Roman" w:hAnsi="Times New Roman"/>
          <w:sz w:val="20"/>
          <w:szCs w:val="20"/>
        </w:rPr>
        <w:t xml:space="preserve"> </w:t>
      </w:r>
      <w:r w:rsidRPr="00740237">
        <w:rPr>
          <w:rFonts w:ascii="Times New Roman" w:hAnsi="Times New Roman"/>
          <w:sz w:val="20"/>
          <w:szCs w:val="20"/>
        </w:rPr>
        <w:t xml:space="preserve">заявления, обращения </w:t>
      </w:r>
    </w:p>
    <w:p w:rsidR="00740237" w:rsidRDefault="00740237"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Default="00740237"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740237">
        <w:rPr>
          <w:rFonts w:ascii="Times New Roman" w:hAnsi="Times New Roman"/>
          <w:sz w:val="20"/>
          <w:szCs w:val="20"/>
        </w:rPr>
        <w:t>и поручения)</w:t>
      </w:r>
    </w:p>
    <w:p w:rsidR="00740237" w:rsidRDefault="00740237" w:rsidP="00740237">
      <w:pPr>
        <w:spacing w:after="0" w:line="240" w:lineRule="auto"/>
        <w:jc w:val="both"/>
        <w:rPr>
          <w:rFonts w:ascii="Times New Roman" w:hAnsi="Times New Roman"/>
          <w:sz w:val="24"/>
          <w:szCs w:val="24"/>
        </w:rPr>
      </w:pPr>
      <w:r>
        <w:rPr>
          <w:rFonts w:ascii="Times New Roman" w:hAnsi="Times New Roman"/>
          <w:sz w:val="24"/>
          <w:szCs w:val="24"/>
        </w:rPr>
        <w:tab/>
        <w:t>Выявлено, что  _____________________________________________________________</w:t>
      </w:r>
    </w:p>
    <w:p w:rsidR="00621541" w:rsidRPr="00621541" w:rsidRDefault="00740237" w:rsidP="00740237">
      <w:pPr>
        <w:spacing w:after="0" w:line="240" w:lineRule="auto"/>
        <w:jc w:val="both"/>
        <w:rPr>
          <w:rFonts w:ascii="Times New Roman" w:hAnsi="Times New Roman"/>
          <w:sz w:val="20"/>
          <w:szCs w:val="20"/>
        </w:rPr>
      </w:pPr>
      <w:r>
        <w:rPr>
          <w:rFonts w:ascii="Times New Roman" w:hAnsi="Times New Roman"/>
          <w:sz w:val="24"/>
          <w:szCs w:val="24"/>
        </w:rPr>
        <w:t xml:space="preserve">                                     </w:t>
      </w:r>
      <w:r w:rsidR="00621541">
        <w:rPr>
          <w:rFonts w:ascii="Times New Roman" w:hAnsi="Times New Roman"/>
          <w:sz w:val="24"/>
          <w:szCs w:val="24"/>
        </w:rPr>
        <w:t xml:space="preserve">                      </w:t>
      </w:r>
      <w:r>
        <w:rPr>
          <w:rFonts w:ascii="Times New Roman" w:hAnsi="Times New Roman"/>
          <w:sz w:val="24"/>
          <w:szCs w:val="24"/>
        </w:rPr>
        <w:t xml:space="preserve">  </w:t>
      </w:r>
      <w:proofErr w:type="gramStart"/>
      <w:r w:rsidRPr="00621541">
        <w:rPr>
          <w:rFonts w:ascii="Times New Roman" w:hAnsi="Times New Roman"/>
          <w:sz w:val="20"/>
          <w:szCs w:val="20"/>
        </w:rPr>
        <w:t xml:space="preserve">(наименование лица, совершившего нарушение </w:t>
      </w:r>
      <w:proofErr w:type="gramEnd"/>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740237" w:rsidRDefault="00621541" w:rsidP="00740237">
      <w:pPr>
        <w:spacing w:after="0" w:line="240" w:lineRule="auto"/>
        <w:jc w:val="both"/>
        <w:rPr>
          <w:rFonts w:ascii="Times New Roman" w:hAnsi="Times New Roman"/>
          <w:sz w:val="20"/>
          <w:szCs w:val="20"/>
        </w:rPr>
      </w:pPr>
      <w:r>
        <w:rPr>
          <w:rFonts w:ascii="Times New Roman" w:hAnsi="Times New Roman"/>
          <w:sz w:val="20"/>
          <w:szCs w:val="20"/>
        </w:rPr>
        <w:t xml:space="preserve">                   </w:t>
      </w:r>
      <w:r w:rsidRPr="00621541">
        <w:rPr>
          <w:rFonts w:ascii="Times New Roman" w:hAnsi="Times New Roman"/>
          <w:sz w:val="20"/>
          <w:szCs w:val="20"/>
        </w:rPr>
        <w:t xml:space="preserve">и краткое описание </w:t>
      </w:r>
      <w:r w:rsidR="00740237" w:rsidRPr="00621541">
        <w:rPr>
          <w:rFonts w:ascii="Times New Roman" w:hAnsi="Times New Roman"/>
          <w:sz w:val="20"/>
          <w:szCs w:val="20"/>
        </w:rPr>
        <w:t>действий (бездействий)</w:t>
      </w:r>
      <w:r w:rsidRPr="00621541">
        <w:rPr>
          <w:rFonts w:ascii="Times New Roman" w:hAnsi="Times New Roman"/>
          <w:sz w:val="20"/>
          <w:szCs w:val="20"/>
        </w:rPr>
        <w:t>, повлёкшее нарушение Правил благоустройства)</w:t>
      </w:r>
    </w:p>
    <w:p w:rsidR="00621541" w:rsidRPr="00621541" w:rsidRDefault="00621541" w:rsidP="00740237">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621541" w:rsidRDefault="00621541" w:rsidP="00740237">
      <w:pPr>
        <w:spacing w:after="0" w:line="240" w:lineRule="auto"/>
        <w:jc w:val="both"/>
        <w:rPr>
          <w:rFonts w:ascii="Times New Roman" w:hAnsi="Times New Roman"/>
          <w:sz w:val="24"/>
          <w:szCs w:val="24"/>
        </w:rPr>
      </w:pPr>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 xml:space="preserve">что является нарушением п. ______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 утвержденных решением Совета депутатов от 17.10.2017 г. № 173.</w:t>
      </w:r>
    </w:p>
    <w:p w:rsidR="00621541" w:rsidRDefault="00621541" w:rsidP="00740237">
      <w:pPr>
        <w:spacing w:after="0" w:line="240" w:lineRule="auto"/>
        <w:jc w:val="both"/>
        <w:rPr>
          <w:rFonts w:ascii="Times New Roman" w:hAnsi="Times New Roman"/>
          <w:sz w:val="24"/>
          <w:szCs w:val="24"/>
        </w:rPr>
      </w:pPr>
      <w:r>
        <w:rPr>
          <w:rFonts w:ascii="Times New Roman" w:hAnsi="Times New Roman"/>
          <w:sz w:val="24"/>
          <w:szCs w:val="24"/>
        </w:rPr>
        <w:tab/>
        <w:t>Для устранения нарушения Вам необходимо:</w:t>
      </w:r>
    </w:p>
    <w:p w:rsidR="00621541" w:rsidRPr="00740237" w:rsidRDefault="00621541" w:rsidP="00740237">
      <w:pPr>
        <w:spacing w:after="0" w:line="240" w:lineRule="auto"/>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621541" w:rsidRDefault="00621541" w:rsidP="00621541">
      <w:pPr>
        <w:spacing w:after="0" w:line="240" w:lineRule="auto"/>
        <w:ind w:firstLine="708"/>
        <w:jc w:val="both"/>
        <w:rPr>
          <w:rFonts w:ascii="Times New Roman" w:hAnsi="Times New Roman"/>
          <w:sz w:val="24"/>
          <w:szCs w:val="24"/>
        </w:rPr>
      </w:pPr>
    </w:p>
    <w:p w:rsidR="00621541" w:rsidRDefault="00621541" w:rsidP="00621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40237" w:rsidRDefault="00740237" w:rsidP="0041212E">
      <w:pPr>
        <w:spacing w:after="0" w:line="240" w:lineRule="auto"/>
        <w:jc w:val="both"/>
        <w:rPr>
          <w:rFonts w:ascii="Times New Roman" w:hAnsi="Times New Roman"/>
          <w:sz w:val="24"/>
          <w:szCs w:val="24"/>
        </w:rPr>
      </w:pPr>
    </w:p>
    <w:p w:rsidR="00621541" w:rsidRDefault="00621541" w:rsidP="0041212E">
      <w:pPr>
        <w:spacing w:after="0" w:line="240" w:lineRule="auto"/>
        <w:jc w:val="both"/>
        <w:rPr>
          <w:rFonts w:ascii="Times New Roman" w:hAnsi="Times New Roman"/>
          <w:sz w:val="24"/>
          <w:szCs w:val="24"/>
        </w:rPr>
      </w:pPr>
      <w:r>
        <w:rPr>
          <w:rFonts w:ascii="Times New Roman" w:hAnsi="Times New Roman"/>
          <w:sz w:val="24"/>
          <w:szCs w:val="24"/>
        </w:rPr>
        <w:tab/>
        <w:t>В случае невыполнения предписания к Вам могут быть применены меры административного воздействия в соответствии с ч. 1 ст. 19.5 Кодекса РФ «Об административных правонарушениях».</w:t>
      </w:r>
    </w:p>
    <w:p w:rsidR="00621541" w:rsidRDefault="00621541" w:rsidP="0041212E">
      <w:pPr>
        <w:spacing w:after="0" w:line="240" w:lineRule="auto"/>
        <w:jc w:val="both"/>
        <w:rPr>
          <w:rFonts w:ascii="Times New Roman" w:hAnsi="Times New Roman"/>
          <w:sz w:val="24"/>
          <w:szCs w:val="24"/>
        </w:rPr>
      </w:pPr>
      <w:r>
        <w:rPr>
          <w:rFonts w:ascii="Times New Roman" w:hAnsi="Times New Roman"/>
          <w:sz w:val="24"/>
          <w:szCs w:val="24"/>
        </w:rPr>
        <w:tab/>
        <w:t>О выполнении настоящего предписания прошу сообщить до «___» _______ 20__ г. письменно или по телефону ________________.</w:t>
      </w:r>
    </w:p>
    <w:p w:rsidR="004B71F0" w:rsidRDefault="004B71F0" w:rsidP="0041212E">
      <w:pPr>
        <w:spacing w:after="0" w:line="240" w:lineRule="auto"/>
        <w:jc w:val="both"/>
        <w:rPr>
          <w:rFonts w:ascii="Times New Roman" w:hAnsi="Times New Roman"/>
          <w:sz w:val="24"/>
          <w:szCs w:val="24"/>
        </w:rPr>
      </w:pP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Пред</w:t>
      </w:r>
      <w:r>
        <w:rPr>
          <w:rFonts w:ascii="Times New Roman" w:hAnsi="Times New Roman"/>
          <w:sz w:val="24"/>
          <w:szCs w:val="24"/>
        </w:rPr>
        <w:t>писа</w:t>
      </w:r>
      <w:r>
        <w:rPr>
          <w:rFonts w:ascii="Times New Roman" w:hAnsi="Times New Roman"/>
          <w:sz w:val="24"/>
          <w:szCs w:val="24"/>
        </w:rPr>
        <w:t xml:space="preserve">ние выдал __________________                </w:t>
      </w:r>
      <w:r>
        <w:rPr>
          <w:rFonts w:ascii="Times New Roman" w:hAnsi="Times New Roman"/>
          <w:sz w:val="24"/>
          <w:szCs w:val="24"/>
        </w:rPr>
        <w:t xml:space="preserve">    </w:t>
      </w:r>
      <w:r>
        <w:rPr>
          <w:rFonts w:ascii="Times New Roman" w:hAnsi="Times New Roman"/>
          <w:sz w:val="24"/>
          <w:szCs w:val="24"/>
        </w:rPr>
        <w:t>_______________________________</w:t>
      </w: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4B71F0" w:rsidRDefault="004B71F0" w:rsidP="0041212E">
      <w:pPr>
        <w:spacing w:after="0" w:line="240" w:lineRule="auto"/>
        <w:jc w:val="both"/>
        <w:rPr>
          <w:rFonts w:ascii="Times New Roman" w:hAnsi="Times New Roman"/>
          <w:sz w:val="24"/>
          <w:szCs w:val="24"/>
        </w:rPr>
      </w:pP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Предп</w:t>
      </w:r>
      <w:r>
        <w:rPr>
          <w:rFonts w:ascii="Times New Roman" w:hAnsi="Times New Roman"/>
          <w:sz w:val="24"/>
          <w:szCs w:val="24"/>
        </w:rPr>
        <w:t>иса</w:t>
      </w:r>
      <w:r>
        <w:rPr>
          <w:rFonts w:ascii="Times New Roman" w:hAnsi="Times New Roman"/>
          <w:sz w:val="24"/>
          <w:szCs w:val="24"/>
        </w:rPr>
        <w:t xml:space="preserve">ние </w:t>
      </w:r>
      <w:r>
        <w:rPr>
          <w:rFonts w:ascii="Times New Roman" w:hAnsi="Times New Roman"/>
          <w:sz w:val="24"/>
          <w:szCs w:val="24"/>
        </w:rPr>
        <w:t xml:space="preserve">получил  </w:t>
      </w:r>
      <w:r>
        <w:rPr>
          <w:rFonts w:ascii="Times New Roman" w:hAnsi="Times New Roman"/>
          <w:sz w:val="24"/>
          <w:szCs w:val="24"/>
        </w:rPr>
        <w:t xml:space="preserve"> __________________                ______________________________</w:t>
      </w:r>
    </w:p>
    <w:p w:rsidR="004B71F0" w:rsidRDefault="004B71F0" w:rsidP="004B71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4081">
        <w:rPr>
          <w:rFonts w:ascii="Times New Roman" w:hAnsi="Times New Roman"/>
          <w:sz w:val="20"/>
          <w:szCs w:val="20"/>
        </w:rPr>
        <w:t>(подпись, дата)</w:t>
      </w:r>
      <w:r>
        <w:rPr>
          <w:rFonts w:ascii="Times New Roman" w:hAnsi="Times New Roman"/>
          <w:sz w:val="24"/>
          <w:szCs w:val="24"/>
        </w:rPr>
        <w:t xml:space="preserve">                                      </w:t>
      </w:r>
      <w:r w:rsidRPr="00894081">
        <w:rPr>
          <w:rFonts w:ascii="Times New Roman" w:hAnsi="Times New Roman"/>
          <w:sz w:val="20"/>
          <w:szCs w:val="20"/>
        </w:rPr>
        <w:t>(Ф.И.О., должность)</w:t>
      </w:r>
      <w:r>
        <w:rPr>
          <w:rFonts w:ascii="Times New Roman" w:hAnsi="Times New Roman"/>
          <w:sz w:val="24"/>
          <w:szCs w:val="24"/>
        </w:rPr>
        <w:t xml:space="preserve">    </w:t>
      </w:r>
    </w:p>
    <w:p w:rsidR="00DE7A64" w:rsidRDefault="00DE7A64" w:rsidP="00DE7A64">
      <w:pPr>
        <w:spacing w:after="0" w:line="240" w:lineRule="auto"/>
        <w:ind w:left="5954"/>
        <w:jc w:val="both"/>
        <w:rPr>
          <w:rFonts w:ascii="Times New Roman" w:hAnsi="Times New Roman"/>
          <w:sz w:val="24"/>
          <w:szCs w:val="24"/>
        </w:rPr>
      </w:pPr>
      <w:r w:rsidRPr="009A31CE">
        <w:rPr>
          <w:rFonts w:ascii="Times New Roman" w:hAnsi="Times New Roman"/>
          <w:sz w:val="24"/>
          <w:szCs w:val="24"/>
        </w:rPr>
        <w:lastRenderedPageBreak/>
        <w:t xml:space="preserve">Приложение </w:t>
      </w:r>
      <w:r>
        <w:rPr>
          <w:rFonts w:ascii="Times New Roman" w:hAnsi="Times New Roman"/>
          <w:sz w:val="24"/>
          <w:szCs w:val="24"/>
        </w:rPr>
        <w:t>4</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К Правилам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DE7A64" w:rsidRDefault="00DE7A64" w:rsidP="00DE7A64">
      <w:pPr>
        <w:spacing w:after="0" w:line="240" w:lineRule="auto"/>
        <w:ind w:left="5954"/>
        <w:jc w:val="both"/>
        <w:rPr>
          <w:rFonts w:ascii="Times New Roman" w:hAnsi="Times New Roman"/>
          <w:i/>
          <w:sz w:val="24"/>
          <w:szCs w:val="24"/>
        </w:rPr>
      </w:pPr>
      <w:r w:rsidRPr="00DE7A64">
        <w:rPr>
          <w:rFonts w:ascii="Times New Roman" w:hAnsi="Times New Roman"/>
          <w:i/>
          <w:sz w:val="24"/>
          <w:szCs w:val="24"/>
        </w:rPr>
        <w:t xml:space="preserve">(Форма </w:t>
      </w:r>
      <w:r w:rsidRPr="00DE7A64">
        <w:rPr>
          <w:rFonts w:ascii="Times New Roman" w:hAnsi="Times New Roman"/>
          <w:i/>
          <w:sz w:val="24"/>
          <w:szCs w:val="24"/>
        </w:rPr>
        <w:t>уведомления</w:t>
      </w:r>
      <w:r w:rsidRPr="00DE7A64">
        <w:rPr>
          <w:rFonts w:ascii="Times New Roman" w:hAnsi="Times New Roman"/>
          <w:i/>
          <w:sz w:val="24"/>
          <w:szCs w:val="24"/>
        </w:rPr>
        <w:t>)</w:t>
      </w:r>
    </w:p>
    <w:p w:rsidR="00DE7A64" w:rsidRDefault="00DE7A64" w:rsidP="00DE7A64">
      <w:pPr>
        <w:spacing w:after="0" w:line="240" w:lineRule="auto"/>
        <w:ind w:left="5954"/>
        <w:jc w:val="both"/>
        <w:rPr>
          <w:rFonts w:ascii="Times New Roman" w:hAnsi="Times New Roman"/>
          <w:i/>
          <w:sz w:val="24"/>
          <w:szCs w:val="24"/>
        </w:rPr>
      </w:pP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муниципального района</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от 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proofErr w:type="spellStart"/>
      <w:r>
        <w:rPr>
          <w:rFonts w:ascii="Times New Roman" w:hAnsi="Times New Roman"/>
          <w:sz w:val="24"/>
          <w:szCs w:val="24"/>
        </w:rPr>
        <w:t>прож</w:t>
      </w:r>
      <w:proofErr w:type="spellEnd"/>
      <w:r>
        <w:rPr>
          <w:rFonts w:ascii="Times New Roman" w:hAnsi="Times New Roman"/>
          <w:sz w:val="24"/>
          <w:szCs w:val="24"/>
        </w:rPr>
        <w:t>.: 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телефон ______________________</w:t>
      </w:r>
    </w:p>
    <w:p w:rsidR="00DE7A64" w:rsidRDefault="00DE7A64" w:rsidP="00DE7A64">
      <w:pPr>
        <w:spacing w:after="0" w:line="240" w:lineRule="auto"/>
        <w:ind w:left="5954"/>
        <w:jc w:val="both"/>
        <w:rPr>
          <w:rFonts w:ascii="Times New Roman" w:hAnsi="Times New Roman"/>
          <w:sz w:val="24"/>
          <w:szCs w:val="24"/>
        </w:rPr>
      </w:pPr>
      <w:proofErr w:type="gramStart"/>
      <w:r>
        <w:rPr>
          <w:rFonts w:ascii="Times New Roman" w:hAnsi="Times New Roman"/>
          <w:sz w:val="24"/>
          <w:szCs w:val="24"/>
          <w:lang w:val="en-US"/>
        </w:rPr>
        <w:t>e</w:t>
      </w:r>
      <w:r w:rsidRPr="00DE7A64">
        <w:rPr>
          <w:rFonts w:ascii="Times New Roman" w:hAnsi="Times New Roman"/>
          <w:sz w:val="24"/>
          <w:szCs w:val="24"/>
        </w:rPr>
        <w:t>-</w:t>
      </w:r>
      <w:r>
        <w:rPr>
          <w:rFonts w:ascii="Times New Roman" w:hAnsi="Times New Roman"/>
          <w:sz w:val="24"/>
          <w:szCs w:val="24"/>
          <w:lang w:val="en-US"/>
        </w:rPr>
        <w:t>mail</w:t>
      </w:r>
      <w:proofErr w:type="gramEnd"/>
      <w:r>
        <w:rPr>
          <w:rFonts w:ascii="Times New Roman" w:hAnsi="Times New Roman"/>
          <w:sz w:val="24"/>
          <w:szCs w:val="24"/>
        </w:rPr>
        <w:t>: ________________________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работающего: __________________</w:t>
      </w:r>
    </w:p>
    <w:p w:rsid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______________________________</w:t>
      </w:r>
    </w:p>
    <w:p w:rsidR="00DE7A64" w:rsidRPr="00DE7A64" w:rsidRDefault="00DE7A64" w:rsidP="00DE7A64">
      <w:pPr>
        <w:spacing w:after="0" w:line="240" w:lineRule="auto"/>
        <w:ind w:left="5954"/>
        <w:jc w:val="both"/>
        <w:rPr>
          <w:rFonts w:ascii="Times New Roman" w:hAnsi="Times New Roman"/>
          <w:sz w:val="24"/>
          <w:szCs w:val="24"/>
        </w:rPr>
      </w:pPr>
      <w:r>
        <w:rPr>
          <w:rFonts w:ascii="Times New Roman" w:hAnsi="Times New Roman"/>
          <w:sz w:val="24"/>
          <w:szCs w:val="24"/>
        </w:rPr>
        <w:t xml:space="preserve"> </w:t>
      </w:r>
    </w:p>
    <w:p w:rsidR="004B71F0" w:rsidRDefault="004B71F0"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об устранении правонарушения</w:t>
      </w:r>
    </w:p>
    <w:p w:rsidR="00DE7A64" w:rsidRDefault="00DE7A64" w:rsidP="007D46A0">
      <w:pPr>
        <w:spacing w:after="0" w:line="240" w:lineRule="auto"/>
        <w:jc w:val="center"/>
        <w:rPr>
          <w:rFonts w:ascii="Times New Roman" w:hAnsi="Times New Roman"/>
          <w:sz w:val="24"/>
          <w:szCs w:val="24"/>
        </w:rPr>
      </w:pPr>
      <w:r>
        <w:rPr>
          <w:rFonts w:ascii="Times New Roman" w:hAnsi="Times New Roman"/>
          <w:sz w:val="24"/>
          <w:szCs w:val="24"/>
        </w:rPr>
        <w:t>(гарантийное письмо)</w:t>
      </w:r>
    </w:p>
    <w:p w:rsidR="007D46A0" w:rsidRDefault="007D46A0" w:rsidP="007D46A0">
      <w:pPr>
        <w:spacing w:after="0" w:line="240" w:lineRule="auto"/>
        <w:jc w:val="center"/>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ab/>
        <w:t>Я, ______________________, являясь __________________________________________</w:t>
      </w:r>
    </w:p>
    <w:p w:rsidR="00DE7A64" w:rsidRPr="00DE7A64" w:rsidRDefault="00DE7A64" w:rsidP="0041212E">
      <w:pPr>
        <w:spacing w:after="0" w:line="240" w:lineRule="auto"/>
        <w:jc w:val="both"/>
        <w:rPr>
          <w:rFonts w:ascii="Times New Roman" w:hAnsi="Times New Roman"/>
          <w:sz w:val="20"/>
          <w:szCs w:val="20"/>
        </w:rPr>
      </w:pPr>
      <w:r w:rsidRPr="00DE7A64">
        <w:rPr>
          <w:rFonts w:ascii="Times New Roman" w:hAnsi="Times New Roman"/>
          <w:sz w:val="20"/>
          <w:szCs w:val="20"/>
        </w:rPr>
        <w:t xml:space="preserve">                 </w:t>
      </w:r>
      <w:r w:rsidR="007D46A0">
        <w:rPr>
          <w:rFonts w:ascii="Times New Roman" w:hAnsi="Times New Roman"/>
          <w:sz w:val="20"/>
          <w:szCs w:val="20"/>
        </w:rPr>
        <w:t xml:space="preserve">        </w:t>
      </w:r>
      <w:r w:rsidRPr="00DE7A64">
        <w:rPr>
          <w:rFonts w:ascii="Times New Roman" w:hAnsi="Times New Roman"/>
          <w:sz w:val="20"/>
          <w:szCs w:val="20"/>
        </w:rPr>
        <w:t xml:space="preserve"> </w:t>
      </w:r>
      <w:proofErr w:type="gramStart"/>
      <w:r w:rsidRPr="00DE7A64">
        <w:rPr>
          <w:rFonts w:ascii="Times New Roman" w:hAnsi="Times New Roman"/>
          <w:sz w:val="20"/>
          <w:szCs w:val="20"/>
        </w:rPr>
        <w:t xml:space="preserve">(фамилия, инициалы)                         </w:t>
      </w:r>
      <w:r w:rsidR="007D46A0">
        <w:rPr>
          <w:rFonts w:ascii="Times New Roman" w:hAnsi="Times New Roman"/>
          <w:sz w:val="20"/>
          <w:szCs w:val="20"/>
        </w:rPr>
        <w:t xml:space="preserve">           </w:t>
      </w:r>
      <w:r w:rsidRPr="00DE7A64">
        <w:rPr>
          <w:rFonts w:ascii="Times New Roman" w:hAnsi="Times New Roman"/>
          <w:sz w:val="20"/>
          <w:szCs w:val="20"/>
        </w:rPr>
        <w:t xml:space="preserve"> (собственником, арендатором,</w:t>
      </w:r>
      <w:r w:rsidR="007D46A0">
        <w:rPr>
          <w:rFonts w:ascii="Times New Roman" w:hAnsi="Times New Roman"/>
          <w:sz w:val="20"/>
          <w:szCs w:val="20"/>
        </w:rPr>
        <w:t xml:space="preserve"> </w:t>
      </w:r>
      <w:r w:rsidR="007D46A0" w:rsidRPr="00DE7A64">
        <w:rPr>
          <w:rFonts w:ascii="Times New Roman" w:hAnsi="Times New Roman"/>
          <w:sz w:val="20"/>
          <w:szCs w:val="20"/>
        </w:rPr>
        <w:t>пользователем,</w:t>
      </w:r>
      <w:proofErr w:type="gramEnd"/>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E7A64" w:rsidRPr="00DE7A64" w:rsidRDefault="007D46A0"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r w:rsidR="00DE7A64" w:rsidRPr="00DE7A64">
        <w:rPr>
          <w:rFonts w:ascii="Times New Roman" w:hAnsi="Times New Roman"/>
          <w:sz w:val="20"/>
          <w:szCs w:val="20"/>
        </w:rPr>
        <w:t>владельцем и т. п. земельного участка, дома, здания, строения, др.)</w:t>
      </w: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E7A64" w:rsidRPr="00DE7A64" w:rsidRDefault="007D46A0" w:rsidP="0041212E">
      <w:pPr>
        <w:spacing w:after="0" w:line="240" w:lineRule="auto"/>
        <w:jc w:val="both"/>
        <w:rPr>
          <w:rFonts w:ascii="Times New Roman" w:hAnsi="Times New Roman"/>
          <w:sz w:val="20"/>
          <w:szCs w:val="20"/>
        </w:rPr>
      </w:pPr>
      <w:r>
        <w:rPr>
          <w:rFonts w:ascii="Times New Roman" w:hAnsi="Times New Roman"/>
          <w:sz w:val="20"/>
          <w:szCs w:val="20"/>
        </w:rPr>
        <w:t xml:space="preserve">                                                                       </w:t>
      </w:r>
      <w:r w:rsidR="00DE7A64" w:rsidRPr="00DE7A64">
        <w:rPr>
          <w:rFonts w:ascii="Times New Roman" w:hAnsi="Times New Roman"/>
          <w:sz w:val="20"/>
          <w:szCs w:val="20"/>
        </w:rPr>
        <w:t>(адрес объекта)</w:t>
      </w:r>
    </w:p>
    <w:p w:rsidR="00DE7A64" w:rsidRDefault="00DE7A64" w:rsidP="0041212E">
      <w:pPr>
        <w:spacing w:after="0" w:line="240" w:lineRule="auto"/>
        <w:jc w:val="both"/>
        <w:rPr>
          <w:rFonts w:ascii="Times New Roman" w:hAnsi="Times New Roman"/>
          <w:sz w:val="24"/>
          <w:szCs w:val="24"/>
        </w:rPr>
      </w:pPr>
    </w:p>
    <w:p w:rsidR="00DE7A64" w:rsidRDefault="00DE7A64" w:rsidP="0041212E">
      <w:pPr>
        <w:spacing w:after="0" w:line="240" w:lineRule="auto"/>
        <w:jc w:val="both"/>
        <w:rPr>
          <w:rFonts w:ascii="Times New Roman" w:hAnsi="Times New Roman"/>
          <w:sz w:val="24"/>
          <w:szCs w:val="24"/>
        </w:rPr>
      </w:pPr>
      <w:r>
        <w:rPr>
          <w:rFonts w:ascii="Times New Roman" w:hAnsi="Times New Roman"/>
          <w:sz w:val="24"/>
          <w:szCs w:val="24"/>
        </w:rPr>
        <w:t>ОБЯЗУЮСЬ выполнить:</w:t>
      </w:r>
    </w:p>
    <w:p w:rsidR="007D46A0" w:rsidRDefault="007D46A0" w:rsidP="0041212E">
      <w:pPr>
        <w:spacing w:after="0" w:line="240" w:lineRule="auto"/>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7D46A0">
      <w:pPr>
        <w:spacing w:after="0" w:line="240" w:lineRule="auto"/>
        <w:ind w:firstLine="708"/>
        <w:jc w:val="both"/>
        <w:rPr>
          <w:rFonts w:ascii="Times New Roman" w:hAnsi="Times New Roman"/>
          <w:sz w:val="24"/>
          <w:szCs w:val="24"/>
        </w:rPr>
      </w:pPr>
    </w:p>
    <w:p w:rsidR="007D46A0" w:rsidRDefault="007D46A0" w:rsidP="007D46A0">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894081">
        <w:rPr>
          <w:rFonts w:ascii="Times New Roman" w:hAnsi="Times New Roman"/>
          <w:sz w:val="24"/>
          <w:szCs w:val="24"/>
        </w:rPr>
        <w:t>___________________________________ до «___»</w:t>
      </w:r>
      <w:r>
        <w:rPr>
          <w:rFonts w:ascii="Times New Roman" w:hAnsi="Times New Roman"/>
          <w:sz w:val="24"/>
          <w:szCs w:val="24"/>
        </w:rPr>
        <w:t xml:space="preserve"> ________ 20 __  г.  </w:t>
      </w:r>
    </w:p>
    <w:p w:rsidR="007D46A0" w:rsidRDefault="007D46A0" w:rsidP="0041212E">
      <w:pPr>
        <w:spacing w:after="0" w:line="240" w:lineRule="auto"/>
        <w:jc w:val="both"/>
        <w:rPr>
          <w:rFonts w:ascii="Times New Roman" w:hAnsi="Times New Roman"/>
          <w:sz w:val="24"/>
          <w:szCs w:val="24"/>
        </w:rPr>
      </w:pPr>
    </w:p>
    <w:p w:rsidR="007D46A0" w:rsidRDefault="007D46A0" w:rsidP="0041212E">
      <w:pPr>
        <w:spacing w:after="0" w:line="240" w:lineRule="auto"/>
        <w:jc w:val="both"/>
        <w:rPr>
          <w:rFonts w:ascii="Times New Roman" w:hAnsi="Times New Roman"/>
          <w:sz w:val="24"/>
          <w:szCs w:val="24"/>
        </w:rPr>
      </w:pPr>
      <w:r>
        <w:rPr>
          <w:rFonts w:ascii="Times New Roman" w:hAnsi="Times New Roman"/>
          <w:sz w:val="24"/>
          <w:szCs w:val="24"/>
        </w:rPr>
        <w:tab/>
        <w:t xml:space="preserve">Административная ответственность за нарушение </w:t>
      </w:r>
      <w:proofErr w:type="gramStart"/>
      <w:r>
        <w:rPr>
          <w:rFonts w:ascii="Times New Roman" w:hAnsi="Times New Roman"/>
          <w:sz w:val="24"/>
          <w:szCs w:val="24"/>
        </w:rPr>
        <w:t xml:space="preserve">требований Правил благоустройства территории </w:t>
      </w: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roofErr w:type="gramEnd"/>
      <w:r w:rsidR="00D4083A">
        <w:rPr>
          <w:rFonts w:ascii="Times New Roman" w:hAnsi="Times New Roman"/>
          <w:sz w:val="24"/>
          <w:szCs w:val="24"/>
        </w:rPr>
        <w:t xml:space="preserve"> мне разъяснена.</w:t>
      </w:r>
    </w:p>
    <w:p w:rsidR="00D4083A" w:rsidRDefault="00D4083A" w:rsidP="0041212E">
      <w:pPr>
        <w:spacing w:after="0" w:line="240" w:lineRule="auto"/>
        <w:jc w:val="both"/>
        <w:rPr>
          <w:rFonts w:ascii="Times New Roman" w:hAnsi="Times New Roman"/>
          <w:sz w:val="24"/>
          <w:szCs w:val="24"/>
        </w:rPr>
      </w:pPr>
    </w:p>
    <w:p w:rsidR="00D4083A" w:rsidRDefault="00D4083A" w:rsidP="0041212E">
      <w:pPr>
        <w:spacing w:after="0" w:line="240" w:lineRule="auto"/>
        <w:jc w:val="both"/>
        <w:rPr>
          <w:rFonts w:ascii="Times New Roman" w:hAnsi="Times New Roman"/>
          <w:sz w:val="24"/>
          <w:szCs w:val="24"/>
        </w:rPr>
      </w:pPr>
      <w:r>
        <w:rPr>
          <w:rFonts w:ascii="Times New Roman" w:hAnsi="Times New Roman"/>
          <w:sz w:val="24"/>
          <w:szCs w:val="24"/>
        </w:rPr>
        <w:t>«___» ______________ 20___ г.                                    _______________</w:t>
      </w:r>
    </w:p>
    <w:p w:rsidR="00D4083A" w:rsidRPr="00D4083A" w:rsidRDefault="00D4083A" w:rsidP="0041212E">
      <w:pPr>
        <w:spacing w:after="0" w:line="240" w:lineRule="auto"/>
        <w:jc w:val="both"/>
        <w:rPr>
          <w:rFonts w:ascii="Times New Roman" w:hAnsi="Times New Roman"/>
          <w:sz w:val="20"/>
          <w:szCs w:val="20"/>
        </w:rPr>
      </w:pPr>
      <w:r>
        <w:rPr>
          <w:rFonts w:ascii="Times New Roman" w:hAnsi="Times New Roman"/>
          <w:sz w:val="24"/>
          <w:szCs w:val="24"/>
        </w:rPr>
        <w:t xml:space="preserve">                                                                                                  </w:t>
      </w:r>
      <w:r w:rsidRPr="00D4083A">
        <w:rPr>
          <w:rFonts w:ascii="Times New Roman" w:hAnsi="Times New Roman"/>
          <w:sz w:val="20"/>
          <w:szCs w:val="20"/>
        </w:rPr>
        <w:t>(подпись)</w:t>
      </w:r>
    </w:p>
    <w:sectPr w:rsidR="00D4083A" w:rsidRPr="00D4083A" w:rsidSect="0043438D">
      <w:footerReference w:type="default" r:id="rId9"/>
      <w:pgSz w:w="11906" w:h="16838"/>
      <w:pgMar w:top="1134" w:right="567"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56" w:rsidRDefault="003C0C56">
      <w:pPr>
        <w:spacing w:after="0" w:line="240" w:lineRule="auto"/>
      </w:pPr>
      <w:r>
        <w:separator/>
      </w:r>
    </w:p>
  </w:endnote>
  <w:endnote w:type="continuationSeparator" w:id="0">
    <w:p w:rsidR="003C0C56" w:rsidRDefault="003C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0677"/>
      <w:docPartObj>
        <w:docPartGallery w:val="Page Numbers (Bottom of Page)"/>
        <w:docPartUnique/>
      </w:docPartObj>
    </w:sdtPr>
    <w:sdtContent>
      <w:p w:rsidR="009509ED" w:rsidRDefault="009509ED">
        <w:pPr>
          <w:pStyle w:val="ad"/>
          <w:jc w:val="center"/>
        </w:pPr>
        <w:r>
          <w:fldChar w:fldCharType="begin"/>
        </w:r>
        <w:r>
          <w:instrText xml:space="preserve"> PAGE   \* MERGEFORMAT </w:instrText>
        </w:r>
        <w:r>
          <w:fldChar w:fldCharType="separate"/>
        </w:r>
        <w:r w:rsidR="004C6E1E">
          <w:rPr>
            <w:noProof/>
          </w:rPr>
          <w:t>57</w:t>
        </w:r>
        <w:r>
          <w:rPr>
            <w:noProof/>
          </w:rPr>
          <w:fldChar w:fldCharType="end"/>
        </w:r>
      </w:p>
    </w:sdtContent>
  </w:sdt>
  <w:p w:rsidR="009509ED" w:rsidRDefault="009509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56" w:rsidRDefault="003C0C56">
      <w:pPr>
        <w:spacing w:after="0" w:line="240" w:lineRule="auto"/>
      </w:pPr>
      <w:r>
        <w:separator/>
      </w:r>
    </w:p>
  </w:footnote>
  <w:footnote w:type="continuationSeparator" w:id="0">
    <w:p w:rsidR="003C0C56" w:rsidRDefault="003C0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08BC"/>
    <w:multiLevelType w:val="hybridMultilevel"/>
    <w:tmpl w:val="C968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93998"/>
    <w:multiLevelType w:val="hybridMultilevel"/>
    <w:tmpl w:val="67AEF870"/>
    <w:lvl w:ilvl="0" w:tplc="9FFC1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5D"/>
    <w:rsid w:val="00017429"/>
    <w:rsid w:val="00090C49"/>
    <w:rsid w:val="000A07EC"/>
    <w:rsid w:val="000F18F9"/>
    <w:rsid w:val="00155814"/>
    <w:rsid w:val="00163634"/>
    <w:rsid w:val="001C5475"/>
    <w:rsid w:val="0020023F"/>
    <w:rsid w:val="00260A33"/>
    <w:rsid w:val="00376F77"/>
    <w:rsid w:val="003B2ABD"/>
    <w:rsid w:val="003C0C56"/>
    <w:rsid w:val="003F4091"/>
    <w:rsid w:val="004006F5"/>
    <w:rsid w:val="00406A07"/>
    <w:rsid w:val="0041212E"/>
    <w:rsid w:val="0043438D"/>
    <w:rsid w:val="004B71F0"/>
    <w:rsid w:val="004C6E1E"/>
    <w:rsid w:val="004D2348"/>
    <w:rsid w:val="005775ED"/>
    <w:rsid w:val="006173AD"/>
    <w:rsid w:val="00617ADB"/>
    <w:rsid w:val="00621541"/>
    <w:rsid w:val="00740237"/>
    <w:rsid w:val="00756127"/>
    <w:rsid w:val="00772517"/>
    <w:rsid w:val="00786F15"/>
    <w:rsid w:val="00792C1F"/>
    <w:rsid w:val="007B4F15"/>
    <w:rsid w:val="007D46A0"/>
    <w:rsid w:val="00877B5D"/>
    <w:rsid w:val="009509ED"/>
    <w:rsid w:val="009A31CE"/>
    <w:rsid w:val="009D07E3"/>
    <w:rsid w:val="00A44255"/>
    <w:rsid w:val="00AA7E55"/>
    <w:rsid w:val="00AC1801"/>
    <w:rsid w:val="00AE16B8"/>
    <w:rsid w:val="00C53837"/>
    <w:rsid w:val="00D4083A"/>
    <w:rsid w:val="00D542E1"/>
    <w:rsid w:val="00DE7A64"/>
    <w:rsid w:val="00E90D35"/>
    <w:rsid w:val="00ED31C3"/>
    <w:rsid w:val="00EF7DDF"/>
    <w:rsid w:val="00F10662"/>
    <w:rsid w:val="00FB3EC0"/>
    <w:rsid w:val="00FC53CD"/>
    <w:rsid w:val="00FF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5D"/>
    <w:rPr>
      <w:rFonts w:ascii="Calibri" w:eastAsia="Times New Roman" w:hAnsi="Calibri" w:cs="Times New Roman"/>
      <w:lang w:eastAsia="ru-RU"/>
    </w:rPr>
  </w:style>
  <w:style w:type="paragraph" w:styleId="1">
    <w:name w:val="heading 1"/>
    <w:basedOn w:val="a"/>
    <w:next w:val="a"/>
    <w:link w:val="10"/>
    <w:uiPriority w:val="9"/>
    <w:qFormat/>
    <w:rsid w:val="0043438D"/>
    <w:pPr>
      <w:keepNext/>
      <w:keepLines/>
      <w:spacing w:before="360" w:after="120" w:line="360" w:lineRule="auto"/>
      <w:jc w:val="center"/>
      <w:outlineLvl w:val="0"/>
    </w:pPr>
    <w:rPr>
      <w:rFonts w:ascii="Times New Roman" w:eastAsiaTheme="majorEastAsia" w:hAnsi="Times New Roman" w:cstheme="majorBidi"/>
      <w:b/>
      <w:sz w:val="28"/>
      <w:szCs w:val="32"/>
      <w:lang w:eastAsia="en-US"/>
    </w:rPr>
  </w:style>
  <w:style w:type="paragraph" w:styleId="2">
    <w:name w:val="heading 2"/>
    <w:basedOn w:val="a"/>
    <w:next w:val="a"/>
    <w:link w:val="20"/>
    <w:uiPriority w:val="9"/>
    <w:unhideWhenUsed/>
    <w:qFormat/>
    <w:rsid w:val="0043438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877B5D"/>
    <w:rPr>
      <w:sz w:val="24"/>
      <w:szCs w:val="24"/>
      <w:shd w:val="clear" w:color="auto" w:fill="FFFFFF"/>
    </w:rPr>
  </w:style>
  <w:style w:type="paragraph" w:customStyle="1" w:styleId="21">
    <w:name w:val="Основной текст2"/>
    <w:basedOn w:val="a"/>
    <w:link w:val="a3"/>
    <w:rsid w:val="00877B5D"/>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87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5D"/>
    <w:rPr>
      <w:rFonts w:ascii="Tahoma" w:eastAsia="Times New Roman" w:hAnsi="Tahoma" w:cs="Tahoma"/>
      <w:sz w:val="16"/>
      <w:szCs w:val="16"/>
      <w:lang w:eastAsia="ru-RU"/>
    </w:rPr>
  </w:style>
  <w:style w:type="character" w:customStyle="1" w:styleId="10">
    <w:name w:val="Заголовок 1 Знак"/>
    <w:basedOn w:val="a0"/>
    <w:link w:val="1"/>
    <w:uiPriority w:val="9"/>
    <w:rsid w:val="0043438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3438D"/>
    <w:rPr>
      <w:rFonts w:asciiTheme="majorHAnsi" w:eastAsiaTheme="majorEastAsia" w:hAnsiTheme="majorHAnsi" w:cstheme="majorBidi"/>
      <w:color w:val="365F91" w:themeColor="accent1" w:themeShade="BF"/>
      <w:sz w:val="26"/>
      <w:szCs w:val="26"/>
    </w:rPr>
  </w:style>
  <w:style w:type="character" w:customStyle="1" w:styleId="a6">
    <w:name w:val="Подзаголовок Знак"/>
    <w:basedOn w:val="a0"/>
    <w:link w:val="a7"/>
    <w:uiPriority w:val="11"/>
    <w:rsid w:val="0043438D"/>
    <w:rPr>
      <w:rFonts w:ascii="Times New Roman" w:eastAsiaTheme="minorEastAsia" w:hAnsi="Times New Roman"/>
      <w:b/>
      <w:spacing w:val="15"/>
      <w:sz w:val="24"/>
    </w:rPr>
  </w:style>
  <w:style w:type="paragraph" w:styleId="a7">
    <w:name w:val="Subtitle"/>
    <w:basedOn w:val="a"/>
    <w:next w:val="a"/>
    <w:link w:val="a6"/>
    <w:uiPriority w:val="11"/>
    <w:qFormat/>
    <w:rsid w:val="0043438D"/>
    <w:pPr>
      <w:numPr>
        <w:ilvl w:val="1"/>
      </w:numPr>
      <w:spacing w:before="240" w:after="120" w:line="240" w:lineRule="auto"/>
    </w:pPr>
    <w:rPr>
      <w:rFonts w:ascii="Times New Roman" w:eastAsiaTheme="minorEastAsia" w:hAnsi="Times New Roman" w:cstheme="minorBidi"/>
      <w:b/>
      <w:spacing w:val="15"/>
      <w:sz w:val="24"/>
      <w:lang w:eastAsia="en-US"/>
    </w:rPr>
  </w:style>
  <w:style w:type="character" w:customStyle="1" w:styleId="a8">
    <w:name w:val="Название Знак"/>
    <w:basedOn w:val="a0"/>
    <w:link w:val="a9"/>
    <w:uiPriority w:val="10"/>
    <w:rsid w:val="0043438D"/>
    <w:rPr>
      <w:rFonts w:asciiTheme="majorHAnsi" w:eastAsiaTheme="majorEastAsia" w:hAnsiTheme="majorHAnsi" w:cstheme="majorBidi"/>
      <w:spacing w:val="-10"/>
      <w:kern w:val="28"/>
      <w:sz w:val="56"/>
      <w:szCs w:val="56"/>
    </w:rPr>
  </w:style>
  <w:style w:type="paragraph" w:styleId="a9">
    <w:name w:val="Title"/>
    <w:basedOn w:val="a"/>
    <w:next w:val="a"/>
    <w:link w:val="a8"/>
    <w:uiPriority w:val="10"/>
    <w:qFormat/>
    <w:rsid w:val="0043438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a">
    <w:name w:val="Верхний колонтитул Знак"/>
    <w:basedOn w:val="a0"/>
    <w:link w:val="ab"/>
    <w:uiPriority w:val="99"/>
    <w:semiHidden/>
    <w:rsid w:val="0043438D"/>
    <w:rPr>
      <w:rFonts w:ascii="Times New Roman" w:hAnsi="Times New Roman"/>
      <w:sz w:val="24"/>
    </w:rPr>
  </w:style>
  <w:style w:type="paragraph" w:styleId="ab">
    <w:name w:val="header"/>
    <w:basedOn w:val="a"/>
    <w:link w:val="aa"/>
    <w:uiPriority w:val="99"/>
    <w:semiHidden/>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d"/>
    <w:uiPriority w:val="99"/>
    <w:rsid w:val="0043438D"/>
    <w:rPr>
      <w:rFonts w:ascii="Times New Roman" w:hAnsi="Times New Roman"/>
      <w:sz w:val="24"/>
    </w:rPr>
  </w:style>
  <w:style w:type="paragraph" w:styleId="ad">
    <w:name w:val="footer"/>
    <w:basedOn w:val="a"/>
    <w:link w:val="ac"/>
    <w:uiPriority w:val="99"/>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paragraph" w:styleId="ae">
    <w:name w:val="TOC Heading"/>
    <w:basedOn w:val="1"/>
    <w:next w:val="a"/>
    <w:uiPriority w:val="39"/>
    <w:unhideWhenUsed/>
    <w:qFormat/>
    <w:rsid w:val="0043438D"/>
    <w:pPr>
      <w:spacing w:before="480" w:after="0" w:line="276" w:lineRule="auto"/>
      <w:jc w:val="left"/>
      <w:outlineLvl w:val="9"/>
    </w:pPr>
    <w:rPr>
      <w:rFonts w:asciiTheme="majorHAnsi" w:hAnsiTheme="majorHAnsi"/>
      <w:bCs/>
      <w:color w:val="365F91" w:themeColor="accent1" w:themeShade="BF"/>
      <w:szCs w:val="28"/>
    </w:rPr>
  </w:style>
  <w:style w:type="character" w:styleId="af">
    <w:name w:val="Hyperlink"/>
    <w:basedOn w:val="a0"/>
    <w:uiPriority w:val="99"/>
    <w:unhideWhenUsed/>
    <w:rsid w:val="0043438D"/>
    <w:rPr>
      <w:color w:val="0000FF" w:themeColor="hyperlink"/>
      <w:u w:val="single"/>
    </w:rPr>
  </w:style>
  <w:style w:type="paragraph" w:styleId="11">
    <w:name w:val="toc 1"/>
    <w:basedOn w:val="a"/>
    <w:next w:val="a"/>
    <w:autoRedefine/>
    <w:uiPriority w:val="39"/>
    <w:unhideWhenUsed/>
    <w:rsid w:val="0043438D"/>
    <w:pPr>
      <w:spacing w:after="100" w:line="259" w:lineRule="auto"/>
    </w:pPr>
    <w:rPr>
      <w:rFonts w:ascii="Times New Roman" w:eastAsiaTheme="minorHAnsi" w:hAnsi="Times New Roman" w:cstheme="minorBidi"/>
      <w:sz w:val="24"/>
      <w:lang w:eastAsia="en-US"/>
    </w:rPr>
  </w:style>
  <w:style w:type="character" w:styleId="af0">
    <w:name w:val="Intense Emphasis"/>
    <w:basedOn w:val="a0"/>
    <w:uiPriority w:val="21"/>
    <w:qFormat/>
    <w:rsid w:val="0043438D"/>
    <w:rPr>
      <w:i/>
      <w:iCs/>
      <w:color w:val="4F81BD" w:themeColor="accent1"/>
    </w:rPr>
  </w:style>
  <w:style w:type="paragraph" w:styleId="af1">
    <w:name w:val="List Paragraph"/>
    <w:basedOn w:val="a"/>
    <w:uiPriority w:val="34"/>
    <w:qFormat/>
    <w:rsid w:val="00FB3EC0"/>
    <w:pPr>
      <w:ind w:left="720"/>
      <w:contextualSpacing/>
    </w:pPr>
  </w:style>
  <w:style w:type="table" w:styleId="af2">
    <w:name w:val="Table Grid"/>
    <w:basedOn w:val="a1"/>
    <w:uiPriority w:val="59"/>
    <w:rsid w:val="00F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5D"/>
    <w:rPr>
      <w:rFonts w:ascii="Calibri" w:eastAsia="Times New Roman" w:hAnsi="Calibri" w:cs="Times New Roman"/>
      <w:lang w:eastAsia="ru-RU"/>
    </w:rPr>
  </w:style>
  <w:style w:type="paragraph" w:styleId="1">
    <w:name w:val="heading 1"/>
    <w:basedOn w:val="a"/>
    <w:next w:val="a"/>
    <w:link w:val="10"/>
    <w:uiPriority w:val="9"/>
    <w:qFormat/>
    <w:rsid w:val="0043438D"/>
    <w:pPr>
      <w:keepNext/>
      <w:keepLines/>
      <w:spacing w:before="360" w:after="120" w:line="360" w:lineRule="auto"/>
      <w:jc w:val="center"/>
      <w:outlineLvl w:val="0"/>
    </w:pPr>
    <w:rPr>
      <w:rFonts w:ascii="Times New Roman" w:eastAsiaTheme="majorEastAsia" w:hAnsi="Times New Roman" w:cstheme="majorBidi"/>
      <w:b/>
      <w:sz w:val="28"/>
      <w:szCs w:val="32"/>
      <w:lang w:eastAsia="en-US"/>
    </w:rPr>
  </w:style>
  <w:style w:type="paragraph" w:styleId="2">
    <w:name w:val="heading 2"/>
    <w:basedOn w:val="a"/>
    <w:next w:val="a"/>
    <w:link w:val="20"/>
    <w:uiPriority w:val="9"/>
    <w:unhideWhenUsed/>
    <w:qFormat/>
    <w:rsid w:val="0043438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877B5D"/>
    <w:rPr>
      <w:sz w:val="24"/>
      <w:szCs w:val="24"/>
      <w:shd w:val="clear" w:color="auto" w:fill="FFFFFF"/>
    </w:rPr>
  </w:style>
  <w:style w:type="paragraph" w:customStyle="1" w:styleId="21">
    <w:name w:val="Основной текст2"/>
    <w:basedOn w:val="a"/>
    <w:link w:val="a3"/>
    <w:rsid w:val="00877B5D"/>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87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B5D"/>
    <w:rPr>
      <w:rFonts w:ascii="Tahoma" w:eastAsia="Times New Roman" w:hAnsi="Tahoma" w:cs="Tahoma"/>
      <w:sz w:val="16"/>
      <w:szCs w:val="16"/>
      <w:lang w:eastAsia="ru-RU"/>
    </w:rPr>
  </w:style>
  <w:style w:type="character" w:customStyle="1" w:styleId="10">
    <w:name w:val="Заголовок 1 Знак"/>
    <w:basedOn w:val="a0"/>
    <w:link w:val="1"/>
    <w:uiPriority w:val="9"/>
    <w:rsid w:val="0043438D"/>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3438D"/>
    <w:rPr>
      <w:rFonts w:asciiTheme="majorHAnsi" w:eastAsiaTheme="majorEastAsia" w:hAnsiTheme="majorHAnsi" w:cstheme="majorBidi"/>
      <w:color w:val="365F91" w:themeColor="accent1" w:themeShade="BF"/>
      <w:sz w:val="26"/>
      <w:szCs w:val="26"/>
    </w:rPr>
  </w:style>
  <w:style w:type="character" w:customStyle="1" w:styleId="a6">
    <w:name w:val="Подзаголовок Знак"/>
    <w:basedOn w:val="a0"/>
    <w:link w:val="a7"/>
    <w:uiPriority w:val="11"/>
    <w:rsid w:val="0043438D"/>
    <w:rPr>
      <w:rFonts w:ascii="Times New Roman" w:eastAsiaTheme="minorEastAsia" w:hAnsi="Times New Roman"/>
      <w:b/>
      <w:spacing w:val="15"/>
      <w:sz w:val="24"/>
    </w:rPr>
  </w:style>
  <w:style w:type="paragraph" w:styleId="a7">
    <w:name w:val="Subtitle"/>
    <w:basedOn w:val="a"/>
    <w:next w:val="a"/>
    <w:link w:val="a6"/>
    <w:uiPriority w:val="11"/>
    <w:qFormat/>
    <w:rsid w:val="0043438D"/>
    <w:pPr>
      <w:numPr>
        <w:ilvl w:val="1"/>
      </w:numPr>
      <w:spacing w:before="240" w:after="120" w:line="240" w:lineRule="auto"/>
    </w:pPr>
    <w:rPr>
      <w:rFonts w:ascii="Times New Roman" w:eastAsiaTheme="minorEastAsia" w:hAnsi="Times New Roman" w:cstheme="minorBidi"/>
      <w:b/>
      <w:spacing w:val="15"/>
      <w:sz w:val="24"/>
      <w:lang w:eastAsia="en-US"/>
    </w:rPr>
  </w:style>
  <w:style w:type="character" w:customStyle="1" w:styleId="a8">
    <w:name w:val="Название Знак"/>
    <w:basedOn w:val="a0"/>
    <w:link w:val="a9"/>
    <w:uiPriority w:val="10"/>
    <w:rsid w:val="0043438D"/>
    <w:rPr>
      <w:rFonts w:asciiTheme="majorHAnsi" w:eastAsiaTheme="majorEastAsia" w:hAnsiTheme="majorHAnsi" w:cstheme="majorBidi"/>
      <w:spacing w:val="-10"/>
      <w:kern w:val="28"/>
      <w:sz w:val="56"/>
      <w:szCs w:val="56"/>
    </w:rPr>
  </w:style>
  <w:style w:type="paragraph" w:styleId="a9">
    <w:name w:val="Title"/>
    <w:basedOn w:val="a"/>
    <w:next w:val="a"/>
    <w:link w:val="a8"/>
    <w:uiPriority w:val="10"/>
    <w:qFormat/>
    <w:rsid w:val="0043438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a">
    <w:name w:val="Верхний колонтитул Знак"/>
    <w:basedOn w:val="a0"/>
    <w:link w:val="ab"/>
    <w:uiPriority w:val="99"/>
    <w:semiHidden/>
    <w:rsid w:val="0043438D"/>
    <w:rPr>
      <w:rFonts w:ascii="Times New Roman" w:hAnsi="Times New Roman"/>
      <w:sz w:val="24"/>
    </w:rPr>
  </w:style>
  <w:style w:type="paragraph" w:styleId="ab">
    <w:name w:val="header"/>
    <w:basedOn w:val="a"/>
    <w:link w:val="aa"/>
    <w:uiPriority w:val="99"/>
    <w:semiHidden/>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d"/>
    <w:uiPriority w:val="99"/>
    <w:rsid w:val="0043438D"/>
    <w:rPr>
      <w:rFonts w:ascii="Times New Roman" w:hAnsi="Times New Roman"/>
      <w:sz w:val="24"/>
    </w:rPr>
  </w:style>
  <w:style w:type="paragraph" w:styleId="ad">
    <w:name w:val="footer"/>
    <w:basedOn w:val="a"/>
    <w:link w:val="ac"/>
    <w:uiPriority w:val="99"/>
    <w:unhideWhenUsed/>
    <w:rsid w:val="0043438D"/>
    <w:pPr>
      <w:tabs>
        <w:tab w:val="center" w:pos="4677"/>
        <w:tab w:val="right" w:pos="9355"/>
      </w:tabs>
      <w:spacing w:after="0" w:line="240" w:lineRule="auto"/>
    </w:pPr>
    <w:rPr>
      <w:rFonts w:ascii="Times New Roman" w:eastAsiaTheme="minorHAnsi" w:hAnsi="Times New Roman" w:cstheme="minorBidi"/>
      <w:sz w:val="24"/>
      <w:lang w:eastAsia="en-US"/>
    </w:rPr>
  </w:style>
  <w:style w:type="paragraph" w:styleId="ae">
    <w:name w:val="TOC Heading"/>
    <w:basedOn w:val="1"/>
    <w:next w:val="a"/>
    <w:uiPriority w:val="39"/>
    <w:unhideWhenUsed/>
    <w:qFormat/>
    <w:rsid w:val="0043438D"/>
    <w:pPr>
      <w:spacing w:before="480" w:after="0" w:line="276" w:lineRule="auto"/>
      <w:jc w:val="left"/>
      <w:outlineLvl w:val="9"/>
    </w:pPr>
    <w:rPr>
      <w:rFonts w:asciiTheme="majorHAnsi" w:hAnsiTheme="majorHAnsi"/>
      <w:bCs/>
      <w:color w:val="365F91" w:themeColor="accent1" w:themeShade="BF"/>
      <w:szCs w:val="28"/>
    </w:rPr>
  </w:style>
  <w:style w:type="character" w:styleId="af">
    <w:name w:val="Hyperlink"/>
    <w:basedOn w:val="a0"/>
    <w:uiPriority w:val="99"/>
    <w:unhideWhenUsed/>
    <w:rsid w:val="0043438D"/>
    <w:rPr>
      <w:color w:val="0000FF" w:themeColor="hyperlink"/>
      <w:u w:val="single"/>
    </w:rPr>
  </w:style>
  <w:style w:type="paragraph" w:styleId="11">
    <w:name w:val="toc 1"/>
    <w:basedOn w:val="a"/>
    <w:next w:val="a"/>
    <w:autoRedefine/>
    <w:uiPriority w:val="39"/>
    <w:unhideWhenUsed/>
    <w:rsid w:val="0043438D"/>
    <w:pPr>
      <w:spacing w:after="100" w:line="259" w:lineRule="auto"/>
    </w:pPr>
    <w:rPr>
      <w:rFonts w:ascii="Times New Roman" w:eastAsiaTheme="minorHAnsi" w:hAnsi="Times New Roman" w:cstheme="minorBidi"/>
      <w:sz w:val="24"/>
      <w:lang w:eastAsia="en-US"/>
    </w:rPr>
  </w:style>
  <w:style w:type="character" w:styleId="af0">
    <w:name w:val="Intense Emphasis"/>
    <w:basedOn w:val="a0"/>
    <w:uiPriority w:val="21"/>
    <w:qFormat/>
    <w:rsid w:val="0043438D"/>
    <w:rPr>
      <w:i/>
      <w:iCs/>
      <w:color w:val="4F81BD" w:themeColor="accent1"/>
    </w:rPr>
  </w:style>
  <w:style w:type="paragraph" w:styleId="af1">
    <w:name w:val="List Paragraph"/>
    <w:basedOn w:val="a"/>
    <w:uiPriority w:val="34"/>
    <w:qFormat/>
    <w:rsid w:val="00FB3EC0"/>
    <w:pPr>
      <w:ind w:left="720"/>
      <w:contextualSpacing/>
    </w:pPr>
  </w:style>
  <w:style w:type="table" w:styleId="af2">
    <w:name w:val="Table Grid"/>
    <w:basedOn w:val="a1"/>
    <w:uiPriority w:val="59"/>
    <w:rsid w:val="00F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58</Pages>
  <Words>19910</Words>
  <Characters>113493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23</cp:revision>
  <cp:lastPrinted>2017-10-20T07:00:00Z</cp:lastPrinted>
  <dcterms:created xsi:type="dcterms:W3CDTF">2017-10-18T07:04:00Z</dcterms:created>
  <dcterms:modified xsi:type="dcterms:W3CDTF">2017-10-20T11:12:00Z</dcterms:modified>
</cp:coreProperties>
</file>