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A" w:rsidRDefault="002A550A" w:rsidP="002A550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B5AD841" wp14:editId="27270BA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0A" w:rsidRPr="007C6350" w:rsidRDefault="002A550A" w:rsidP="002A55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2A550A" w:rsidRDefault="002A550A" w:rsidP="002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2A550A" w:rsidRDefault="002A550A" w:rsidP="002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A550A" w:rsidRDefault="002A550A" w:rsidP="002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A550A" w:rsidRDefault="002A550A" w:rsidP="002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A550A" w:rsidRPr="00C2381C" w:rsidRDefault="002A550A" w:rsidP="002A550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A550A" w:rsidRDefault="002A550A" w:rsidP="002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2A550A" w:rsidRDefault="002A550A" w:rsidP="002A5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2A550A" w:rsidRDefault="002A550A" w:rsidP="002A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50A" w:rsidRDefault="002A550A" w:rsidP="002A55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18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50A" w:rsidRDefault="002A550A" w:rsidP="002A5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B166" wp14:editId="2FA3595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2A550A" w:rsidRPr="00A700DC" w:rsidRDefault="002A550A" w:rsidP="00A700DC">
      <w:pPr>
        <w:spacing w:after="0" w:line="240" w:lineRule="auto"/>
        <w:ind w:left="851" w:right="311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 xml:space="preserve">О </w:t>
      </w:r>
      <w:r w:rsidRPr="00A700DC">
        <w:rPr>
          <w:rFonts w:ascii="Times New Roman" w:hAnsi="Times New Roman"/>
          <w:noProof/>
          <w:sz w:val="28"/>
          <w:szCs w:val="28"/>
        </w:rPr>
        <w:t>внесении дополнений в прогнозный план (программу) приватизации муниципального имущества, находящегося в собствен</w:t>
      </w:r>
      <w:r w:rsidR="00A700DC" w:rsidRPr="00A700DC">
        <w:rPr>
          <w:rFonts w:ascii="Times New Roman" w:hAnsi="Times New Roman"/>
          <w:noProof/>
          <w:sz w:val="28"/>
          <w:szCs w:val="28"/>
        </w:rPr>
        <w:t>н</w:t>
      </w:r>
      <w:r w:rsidRPr="00A700DC">
        <w:rPr>
          <w:rFonts w:ascii="Times New Roman" w:hAnsi="Times New Roman"/>
          <w:noProof/>
          <w:sz w:val="28"/>
          <w:szCs w:val="28"/>
        </w:rPr>
        <w:t>ости муниципального образования Лужское городское поселение Лужского муниципального района Ленинградской области, на 2015-2017 годы</w:t>
      </w:r>
    </w:p>
    <w:p w:rsidR="002A550A" w:rsidRDefault="002A550A" w:rsidP="002A550A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A550A" w:rsidRPr="00AD73C9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 целью привлечения  инвестиций  в муниципальную собственность, в соответствии со статьей 10 Федерального  закона  от 21.12.2001 </w:t>
      </w:r>
      <w:r w:rsidR="00A700D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 w:rsidR="00A700DC"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 w:rsidR="00A700DC"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 w:rsidR="00A700DC"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РЕШИЛ:</w:t>
      </w:r>
    </w:p>
    <w:p w:rsidR="002A550A" w:rsidRPr="000D3624" w:rsidRDefault="002A550A" w:rsidP="002A55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A550A" w:rsidRPr="00A700DC" w:rsidRDefault="00A700DC" w:rsidP="00A700DC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A550A" w:rsidRPr="00A700DC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="002A550A" w:rsidRPr="00A700DC">
        <w:rPr>
          <w:rFonts w:ascii="Times New Roman" w:hAnsi="Times New Roman"/>
          <w:sz w:val="28"/>
          <w:szCs w:val="28"/>
        </w:rPr>
        <w:t>Лужское</w:t>
      </w:r>
      <w:proofErr w:type="spellEnd"/>
      <w:r w:rsidR="002A550A" w:rsidRPr="00A700DC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2A550A" w:rsidRPr="00A700D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A550A" w:rsidRPr="00A700D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2015-2017 годы, утвержденный решением Совета депутатов </w:t>
      </w:r>
      <w:proofErr w:type="spellStart"/>
      <w:r w:rsidR="002A550A" w:rsidRPr="00A700D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A550A" w:rsidRPr="00A700DC">
        <w:rPr>
          <w:rFonts w:ascii="Times New Roman" w:hAnsi="Times New Roman"/>
          <w:sz w:val="28"/>
          <w:szCs w:val="28"/>
        </w:rPr>
        <w:t xml:space="preserve"> городского поселения от 27.09.2016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A550A" w:rsidRPr="00A700DC">
        <w:rPr>
          <w:rFonts w:ascii="Times New Roman" w:hAnsi="Times New Roman"/>
          <w:sz w:val="28"/>
          <w:szCs w:val="28"/>
        </w:rPr>
        <w:t xml:space="preserve"> № 131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A550A" w:rsidRPr="00A700DC">
        <w:rPr>
          <w:rFonts w:ascii="Times New Roman" w:hAnsi="Times New Roman"/>
          <w:sz w:val="28"/>
          <w:szCs w:val="28"/>
        </w:rPr>
        <w:t xml:space="preserve">«О  внесении  изменений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="002A550A" w:rsidRPr="00A700DC">
        <w:rPr>
          <w:rFonts w:ascii="Times New Roman" w:hAnsi="Times New Roman"/>
          <w:sz w:val="28"/>
          <w:szCs w:val="28"/>
        </w:rPr>
        <w:t>Лужское</w:t>
      </w:r>
      <w:proofErr w:type="spellEnd"/>
      <w:r w:rsidR="002A550A" w:rsidRPr="00A700DC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2A550A" w:rsidRPr="00A700D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A550A" w:rsidRPr="00A700DC">
        <w:rPr>
          <w:rFonts w:ascii="Times New Roman" w:hAnsi="Times New Roman"/>
          <w:sz w:val="28"/>
          <w:szCs w:val="28"/>
        </w:rPr>
        <w:t xml:space="preserve"> муниципального района», согласно приложению.</w:t>
      </w:r>
      <w:proofErr w:type="gramEnd"/>
    </w:p>
    <w:p w:rsidR="002A550A" w:rsidRPr="00A700DC" w:rsidRDefault="00A700DC" w:rsidP="00A700D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550A" w:rsidRPr="00A700DC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2A550A" w:rsidRPr="00A700DC" w:rsidRDefault="00A700DC" w:rsidP="00A700D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A550A" w:rsidRPr="00A700DC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 </w:t>
      </w:r>
      <w:proofErr w:type="gramStart"/>
      <w:r w:rsidR="002A550A" w:rsidRPr="00A700DC">
        <w:rPr>
          <w:rFonts w:ascii="Times New Roman" w:hAnsi="Times New Roman"/>
          <w:sz w:val="28"/>
          <w:szCs w:val="28"/>
        </w:rPr>
        <w:t>на</w:t>
      </w:r>
      <w:proofErr w:type="gramEnd"/>
      <w:r w:rsidR="002A550A" w:rsidRPr="00A700DC">
        <w:rPr>
          <w:rFonts w:ascii="Times New Roman" w:hAnsi="Times New Roman"/>
          <w:sz w:val="28"/>
          <w:szCs w:val="28"/>
        </w:rPr>
        <w:t xml:space="preserve"> и. </w:t>
      </w:r>
      <w:proofErr w:type="gramStart"/>
      <w:r w:rsidR="002A550A" w:rsidRPr="00A700DC">
        <w:rPr>
          <w:rFonts w:ascii="Times New Roman" w:hAnsi="Times New Roman"/>
          <w:sz w:val="28"/>
          <w:szCs w:val="28"/>
        </w:rPr>
        <w:t>о</w:t>
      </w:r>
      <w:proofErr w:type="gramEnd"/>
      <w:r w:rsidR="002A550A" w:rsidRPr="00A700DC">
        <w:rPr>
          <w:rFonts w:ascii="Times New Roman" w:hAnsi="Times New Roman"/>
          <w:sz w:val="28"/>
          <w:szCs w:val="28"/>
        </w:rPr>
        <w:t xml:space="preserve">.  главы администрации </w:t>
      </w:r>
      <w:proofErr w:type="spellStart"/>
      <w:r w:rsidR="002A550A" w:rsidRPr="00A700D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A550A" w:rsidRPr="00A700DC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 Ю.В. </w:t>
      </w:r>
      <w:proofErr w:type="spellStart"/>
      <w:r w:rsidR="002A550A" w:rsidRPr="00A700DC">
        <w:rPr>
          <w:rFonts w:ascii="Times New Roman" w:hAnsi="Times New Roman"/>
          <w:sz w:val="28"/>
          <w:szCs w:val="28"/>
        </w:rPr>
        <w:t>Намлиева</w:t>
      </w:r>
      <w:proofErr w:type="spellEnd"/>
      <w:r w:rsidR="002A550A" w:rsidRPr="00A700DC">
        <w:rPr>
          <w:rFonts w:ascii="Times New Roman" w:hAnsi="Times New Roman"/>
          <w:sz w:val="28"/>
          <w:szCs w:val="28"/>
        </w:rPr>
        <w:t>.</w:t>
      </w:r>
    </w:p>
    <w:p w:rsidR="002A550A" w:rsidRPr="00792C9F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A700DC" w:rsidRPr="000275B8" w:rsidRDefault="00A700DC" w:rsidP="00A700D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</w:t>
      </w:r>
      <w:r w:rsidRPr="000275B8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Ы</w:t>
      </w:r>
    </w:p>
    <w:p w:rsidR="00A700DC" w:rsidRPr="000275B8" w:rsidRDefault="00A700DC" w:rsidP="00A700D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275B8">
        <w:rPr>
          <w:rFonts w:ascii="Times New Roman" w:hAnsi="Times New Roman"/>
          <w:sz w:val="26"/>
          <w:szCs w:val="26"/>
        </w:rPr>
        <w:t xml:space="preserve">ешением Совета депутатов </w:t>
      </w:r>
      <w:proofErr w:type="spellStart"/>
      <w:r w:rsidRPr="000275B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275B8">
        <w:rPr>
          <w:rFonts w:ascii="Times New Roman" w:hAnsi="Times New Roman"/>
          <w:sz w:val="26"/>
          <w:szCs w:val="26"/>
        </w:rPr>
        <w:t xml:space="preserve"> городского поселения от 20.12.2017 г. № 1</w:t>
      </w:r>
      <w:r>
        <w:rPr>
          <w:rFonts w:ascii="Times New Roman" w:hAnsi="Times New Roman"/>
          <w:sz w:val="26"/>
          <w:szCs w:val="26"/>
        </w:rPr>
        <w:t>81</w:t>
      </w:r>
    </w:p>
    <w:p w:rsidR="00A700DC" w:rsidRPr="000275B8" w:rsidRDefault="00A700DC" w:rsidP="00A700DC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</w:t>
      </w:r>
      <w:r w:rsidRPr="000275B8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>)</w:t>
      </w:r>
    </w:p>
    <w:p w:rsidR="00A700DC" w:rsidRDefault="00A700DC" w:rsidP="00A700D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700DC" w:rsidRDefault="00A700DC" w:rsidP="00A700D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A700DC" w:rsidRDefault="00A700DC" w:rsidP="00A700D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имущества,</w:t>
      </w:r>
    </w:p>
    <w:p w:rsidR="00A700DC" w:rsidRDefault="00A700DC" w:rsidP="00A700D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</w:t>
      </w:r>
      <w:r>
        <w:rPr>
          <w:sz w:val="28"/>
          <w:szCs w:val="28"/>
        </w:rPr>
        <w:t>муниципального образования</w:t>
      </w:r>
    </w:p>
    <w:p w:rsidR="00A700DC" w:rsidRDefault="00A700DC" w:rsidP="00A700D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A700DC" w:rsidRDefault="00A700DC" w:rsidP="00A700D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A700DC" w:rsidRDefault="00A700DC" w:rsidP="00A700D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области, на 2015-2017 годы</w:t>
      </w:r>
    </w:p>
    <w:p w:rsidR="00A700DC" w:rsidRDefault="00A700DC" w:rsidP="00A700D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A700DC" w:rsidRPr="00633F62" w:rsidTr="00F86880">
        <w:tc>
          <w:tcPr>
            <w:tcW w:w="761" w:type="dxa"/>
          </w:tcPr>
          <w:p w:rsidR="00A700DC" w:rsidRPr="00633F62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33F62">
              <w:rPr>
                <w:b/>
                <w:sz w:val="26"/>
                <w:szCs w:val="26"/>
              </w:rPr>
              <w:t>п</w:t>
            </w:r>
            <w:proofErr w:type="gramEnd"/>
            <w:r w:rsidRPr="00633F6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73" w:type="dxa"/>
          </w:tcPr>
          <w:p w:rsidR="00A700DC" w:rsidRPr="00633F62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A700DC" w:rsidRPr="00633F62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A700DC" w:rsidRPr="00633F62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Общая площадь, этажность</w:t>
            </w:r>
          </w:p>
        </w:tc>
        <w:tc>
          <w:tcPr>
            <w:tcW w:w="283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Номер и дата паспорта БТИ, кадастровый или  условный номер</w:t>
            </w:r>
          </w:p>
          <w:p w:rsidR="00633F62" w:rsidRPr="00633F62" w:rsidRDefault="00633F62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10"/>
                <w:szCs w:val="10"/>
              </w:rPr>
            </w:pPr>
          </w:p>
        </w:tc>
      </w:tr>
      <w:tr w:rsidR="00A700DC" w:rsidTr="00F86880">
        <w:tc>
          <w:tcPr>
            <w:tcW w:w="761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73" w:type="dxa"/>
          </w:tcPr>
          <w:p w:rsidR="00633F62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2/9 доли              в праве на жилой дом </w:t>
            </w:r>
          </w:p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надворными постройками </w:t>
            </w:r>
          </w:p>
        </w:tc>
        <w:tc>
          <w:tcPr>
            <w:tcW w:w="311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                              ул. Орловская, д. 23</w:t>
            </w:r>
          </w:p>
        </w:tc>
        <w:tc>
          <w:tcPr>
            <w:tcW w:w="1560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83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47:29:0000000:19689</w:t>
            </w:r>
          </w:p>
        </w:tc>
      </w:tr>
      <w:tr w:rsidR="00A700DC" w:rsidTr="00F86880">
        <w:tc>
          <w:tcPr>
            <w:tcW w:w="761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73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котельной  5/294</w:t>
            </w:r>
          </w:p>
        </w:tc>
        <w:tc>
          <w:tcPr>
            <w:tcW w:w="311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                              Городок</w:t>
            </w:r>
          </w:p>
        </w:tc>
        <w:tc>
          <w:tcPr>
            <w:tcW w:w="1560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1002,4/2</w:t>
            </w:r>
          </w:p>
        </w:tc>
        <w:tc>
          <w:tcPr>
            <w:tcW w:w="283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47:29:0000000:2476</w:t>
            </w:r>
          </w:p>
        </w:tc>
      </w:tr>
      <w:tr w:rsidR="00A700DC" w:rsidTr="00F86880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3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11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                              Городок</w:t>
            </w:r>
          </w:p>
        </w:tc>
        <w:tc>
          <w:tcPr>
            <w:tcW w:w="1560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</w:t>
            </w:r>
          </w:p>
        </w:tc>
        <w:tc>
          <w:tcPr>
            <w:tcW w:w="283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47:29:0722001:23</w:t>
            </w:r>
          </w:p>
        </w:tc>
      </w:tr>
      <w:tr w:rsidR="00A700DC" w:rsidTr="00F86880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61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73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     № 3</w:t>
            </w:r>
          </w:p>
        </w:tc>
        <w:tc>
          <w:tcPr>
            <w:tcW w:w="311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                              пр. Урицкого, д. 48</w:t>
            </w:r>
          </w:p>
        </w:tc>
        <w:tc>
          <w:tcPr>
            <w:tcW w:w="1560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          (на втором этаже)</w:t>
            </w:r>
          </w:p>
        </w:tc>
        <w:tc>
          <w:tcPr>
            <w:tcW w:w="283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47:29:0103007:167</w:t>
            </w:r>
          </w:p>
        </w:tc>
      </w:tr>
      <w:tr w:rsidR="00A700DC" w:rsidTr="00F86880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61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73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     </w:t>
            </w:r>
          </w:p>
        </w:tc>
        <w:tc>
          <w:tcPr>
            <w:tcW w:w="311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                              пр. Урицкого, д. 48</w:t>
            </w:r>
          </w:p>
        </w:tc>
        <w:tc>
          <w:tcPr>
            <w:tcW w:w="1560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 (подвал)</w:t>
            </w:r>
          </w:p>
        </w:tc>
        <w:tc>
          <w:tcPr>
            <w:tcW w:w="283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47:29:0103007:142</w:t>
            </w:r>
          </w:p>
        </w:tc>
      </w:tr>
      <w:tr w:rsidR="00A700DC" w:rsidTr="00F86880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761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73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     № 2   (ТП-21)  </w:t>
            </w:r>
          </w:p>
        </w:tc>
        <w:tc>
          <w:tcPr>
            <w:tcW w:w="311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                              пр. Кирова, д. 58/8</w:t>
            </w:r>
          </w:p>
        </w:tc>
        <w:tc>
          <w:tcPr>
            <w:tcW w:w="1560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  <w:tc>
          <w:tcPr>
            <w:tcW w:w="2837" w:type="dxa"/>
          </w:tcPr>
          <w:p w:rsidR="00A700DC" w:rsidRDefault="00A700DC" w:rsidP="00F8688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47:29:0000000:33281</w:t>
            </w:r>
          </w:p>
        </w:tc>
      </w:tr>
    </w:tbl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97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C02" w:rsidRDefault="00FF4972" w:rsidP="00FF4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r w:rsidR="00EE3C02">
        <w:rPr>
          <w:rFonts w:ascii="Times New Roman" w:hAnsi="Times New Roman"/>
          <w:sz w:val="28"/>
          <w:szCs w:val="28"/>
        </w:rPr>
        <w:t xml:space="preserve">КУМИ – 4 экз., </w:t>
      </w:r>
      <w:r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FF4972" w:rsidRDefault="00EE3C02" w:rsidP="00FF497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FF4972">
        <w:rPr>
          <w:rFonts w:ascii="Times New Roman" w:hAnsi="Times New Roman"/>
          <w:sz w:val="28"/>
          <w:szCs w:val="28"/>
        </w:rPr>
        <w:t>прокуратура</w:t>
      </w:r>
    </w:p>
    <w:p w:rsidR="002A550A" w:rsidRDefault="002A550A" w:rsidP="002A5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50A" w:rsidSect="00FF4972">
      <w:pgSz w:w="11905" w:h="16837"/>
      <w:pgMar w:top="567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1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0A"/>
    <w:rsid w:val="002A550A"/>
    <w:rsid w:val="005775ED"/>
    <w:rsid w:val="00633F62"/>
    <w:rsid w:val="00786F15"/>
    <w:rsid w:val="00A700DC"/>
    <w:rsid w:val="00EE3C02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550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550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55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2A550A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7">
    <w:name w:val="Table Grid"/>
    <w:basedOn w:val="a1"/>
    <w:uiPriority w:val="59"/>
    <w:rsid w:val="002A550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550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550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55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1"/>
    <w:basedOn w:val="a"/>
    <w:rsid w:val="002A550A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7">
    <w:name w:val="Table Grid"/>
    <w:basedOn w:val="a1"/>
    <w:uiPriority w:val="59"/>
    <w:rsid w:val="002A550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2017-12-20T11:26:00Z</cp:lastPrinted>
  <dcterms:created xsi:type="dcterms:W3CDTF">2017-12-20T11:01:00Z</dcterms:created>
  <dcterms:modified xsi:type="dcterms:W3CDTF">2017-12-20T11:29:00Z</dcterms:modified>
</cp:coreProperties>
</file>