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78B" w:rsidRPr="003210F0" w:rsidRDefault="00C5078B" w:rsidP="00C5078B">
      <w:pPr>
        <w:spacing w:after="0" w:line="240" w:lineRule="auto"/>
        <w:jc w:val="center"/>
        <w:rPr>
          <w:rFonts w:ascii="Times New Roman" w:hAnsi="Times New Roman"/>
          <w:i/>
          <w:sz w:val="28"/>
          <w:szCs w:val="24"/>
          <w:highlight w:val="yellow"/>
          <w:u w:val="single"/>
        </w:rPr>
      </w:pPr>
      <w:r w:rsidRPr="00031C4B">
        <w:rPr>
          <w:rFonts w:ascii="Times New Roman" w:hAnsi="Times New Roman"/>
          <w:noProof/>
          <w:sz w:val="28"/>
          <w:szCs w:val="24"/>
        </w:rPr>
        <w:drawing>
          <wp:inline distT="0" distB="0" distL="0" distR="0" wp14:anchorId="1E4C7145" wp14:editId="75A22FBE">
            <wp:extent cx="642414" cy="720000"/>
            <wp:effectExtent l="0" t="0" r="5715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города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414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078B" w:rsidRPr="003210F0" w:rsidRDefault="00C5078B" w:rsidP="00C5078B">
      <w:pPr>
        <w:spacing w:after="0" w:line="240" w:lineRule="auto"/>
        <w:jc w:val="center"/>
        <w:rPr>
          <w:rFonts w:ascii="Times New Roman" w:hAnsi="Times New Roman"/>
          <w:i/>
          <w:sz w:val="10"/>
          <w:szCs w:val="24"/>
          <w:highlight w:val="yellow"/>
          <w:u w:val="single"/>
        </w:rPr>
      </w:pPr>
    </w:p>
    <w:p w:rsidR="00C5078B" w:rsidRPr="003B6B5D" w:rsidRDefault="00C5078B" w:rsidP="00C507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6B5D">
        <w:rPr>
          <w:rFonts w:ascii="Times New Roman" w:hAnsi="Times New Roman"/>
          <w:b/>
          <w:sz w:val="28"/>
          <w:szCs w:val="28"/>
        </w:rPr>
        <w:t xml:space="preserve">Ленинградская область                           </w:t>
      </w:r>
    </w:p>
    <w:p w:rsidR="00C5078B" w:rsidRPr="003B6B5D" w:rsidRDefault="00C5078B" w:rsidP="00C507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3B6B5D">
        <w:rPr>
          <w:rFonts w:ascii="Times New Roman" w:hAnsi="Times New Roman"/>
          <w:b/>
          <w:sz w:val="28"/>
          <w:szCs w:val="28"/>
        </w:rPr>
        <w:t>Лужский</w:t>
      </w:r>
      <w:proofErr w:type="spellEnd"/>
      <w:r w:rsidRPr="003B6B5D">
        <w:rPr>
          <w:rFonts w:ascii="Times New Roman" w:hAnsi="Times New Roman"/>
          <w:b/>
          <w:sz w:val="28"/>
          <w:szCs w:val="28"/>
        </w:rPr>
        <w:t xml:space="preserve"> муниципальный район </w:t>
      </w:r>
    </w:p>
    <w:p w:rsidR="00C5078B" w:rsidRPr="003B6B5D" w:rsidRDefault="00C5078B" w:rsidP="00C507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6B5D">
        <w:rPr>
          <w:rFonts w:ascii="Times New Roman" w:hAnsi="Times New Roman"/>
          <w:b/>
          <w:sz w:val="28"/>
          <w:szCs w:val="28"/>
        </w:rPr>
        <w:t xml:space="preserve">Совет депутатов </w:t>
      </w:r>
      <w:proofErr w:type="spellStart"/>
      <w:r w:rsidRPr="003B6B5D">
        <w:rPr>
          <w:rFonts w:ascii="Times New Roman" w:hAnsi="Times New Roman"/>
          <w:b/>
          <w:sz w:val="28"/>
          <w:szCs w:val="28"/>
        </w:rPr>
        <w:t>Лужского</w:t>
      </w:r>
      <w:proofErr w:type="spellEnd"/>
      <w:r w:rsidRPr="003B6B5D">
        <w:rPr>
          <w:rFonts w:ascii="Times New Roman" w:hAnsi="Times New Roman"/>
          <w:b/>
          <w:sz w:val="28"/>
          <w:szCs w:val="28"/>
        </w:rPr>
        <w:t xml:space="preserve"> городского поселения</w:t>
      </w:r>
    </w:p>
    <w:p w:rsidR="00C5078B" w:rsidRPr="003B6B5D" w:rsidRDefault="00C5078B" w:rsidP="00C507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6B5D">
        <w:rPr>
          <w:rFonts w:ascii="Times New Roman" w:hAnsi="Times New Roman"/>
          <w:b/>
          <w:sz w:val="28"/>
          <w:szCs w:val="28"/>
        </w:rPr>
        <w:t>третьего созыва</w:t>
      </w:r>
    </w:p>
    <w:p w:rsidR="00C5078B" w:rsidRPr="003B6B5D" w:rsidRDefault="00C5078B" w:rsidP="00C5078B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C5078B" w:rsidRPr="003B6B5D" w:rsidRDefault="00C5078B" w:rsidP="00C507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6B5D">
        <w:rPr>
          <w:rFonts w:ascii="Times New Roman" w:hAnsi="Times New Roman"/>
          <w:b/>
          <w:sz w:val="28"/>
          <w:szCs w:val="28"/>
        </w:rPr>
        <w:t xml:space="preserve">РЕШЕНИЕ    </w:t>
      </w:r>
    </w:p>
    <w:p w:rsidR="00C5078B" w:rsidRPr="003B6B5D" w:rsidRDefault="00C5078B" w:rsidP="00C507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B6B5D">
        <w:rPr>
          <w:rFonts w:ascii="Times New Roman" w:hAnsi="Times New Roman"/>
          <w:b/>
          <w:sz w:val="28"/>
          <w:szCs w:val="28"/>
        </w:rPr>
        <w:t xml:space="preserve">                                                        </w:t>
      </w:r>
    </w:p>
    <w:p w:rsidR="00C5078B" w:rsidRPr="003B6B5D" w:rsidRDefault="00C5078B" w:rsidP="00C507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5078B" w:rsidRPr="003B6B5D" w:rsidRDefault="00C5078B" w:rsidP="00C5078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B6B5D">
        <w:rPr>
          <w:rFonts w:ascii="Times New Roman" w:hAnsi="Times New Roman"/>
          <w:sz w:val="28"/>
          <w:szCs w:val="28"/>
        </w:rPr>
        <w:t xml:space="preserve">       20 марта 2018 года       №  19</w:t>
      </w:r>
      <w:r>
        <w:rPr>
          <w:rFonts w:ascii="Times New Roman" w:hAnsi="Times New Roman"/>
          <w:sz w:val="28"/>
          <w:szCs w:val="28"/>
        </w:rPr>
        <w:t>8</w:t>
      </w:r>
      <w:r w:rsidRPr="003B6B5D">
        <w:rPr>
          <w:rFonts w:ascii="Times New Roman" w:hAnsi="Times New Roman"/>
          <w:sz w:val="28"/>
          <w:szCs w:val="28"/>
        </w:rPr>
        <w:t xml:space="preserve">  </w:t>
      </w:r>
    </w:p>
    <w:p w:rsidR="00C5078B" w:rsidRPr="003B6B5D" w:rsidRDefault="00C5078B" w:rsidP="00C5078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B6B5D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</w:p>
    <w:p w:rsidR="00C5078B" w:rsidRPr="003B6B5D" w:rsidRDefault="00C5078B" w:rsidP="00C5078B">
      <w:pPr>
        <w:spacing w:after="0" w:line="240" w:lineRule="auto"/>
        <w:ind w:left="993" w:right="3967"/>
        <w:jc w:val="both"/>
        <w:rPr>
          <w:rFonts w:ascii="Times New Roman" w:hAnsi="Times New Roman"/>
          <w:noProof/>
          <w:sz w:val="4"/>
          <w:szCs w:val="4"/>
        </w:rPr>
      </w:pPr>
      <w:r w:rsidRPr="003B6B5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0E7765" wp14:editId="480742C5">
                <wp:simplePos x="0" y="0"/>
                <wp:positionH relativeFrom="column">
                  <wp:posOffset>-668655</wp:posOffset>
                </wp:positionH>
                <wp:positionV relativeFrom="paragraph">
                  <wp:posOffset>75565</wp:posOffset>
                </wp:positionV>
                <wp:extent cx="1028700" cy="685800"/>
                <wp:effectExtent l="0" t="0" r="19050" b="190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52.65pt;margin-top:5.95pt;width:8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"/>
            </w:pict>
          </mc:Fallback>
        </mc:AlternateContent>
      </w:r>
    </w:p>
    <w:p w:rsidR="00C5078B" w:rsidRDefault="00C5078B" w:rsidP="00C5078B">
      <w:pPr>
        <w:spacing w:after="0" w:line="240" w:lineRule="auto"/>
        <w:ind w:left="851" w:right="3401"/>
        <w:jc w:val="both"/>
        <w:rPr>
          <w:rFonts w:ascii="Times New Roman" w:hAnsi="Times New Roman"/>
          <w:noProof/>
          <w:sz w:val="28"/>
          <w:szCs w:val="28"/>
        </w:rPr>
      </w:pPr>
      <w:r w:rsidRPr="003B6B5D">
        <w:rPr>
          <w:rFonts w:ascii="Times New Roman" w:hAnsi="Times New Roman"/>
          <w:noProof/>
          <w:sz w:val="28"/>
          <w:szCs w:val="28"/>
        </w:rPr>
        <w:t xml:space="preserve">О </w:t>
      </w:r>
      <w:r>
        <w:rPr>
          <w:rFonts w:ascii="Times New Roman" w:hAnsi="Times New Roman"/>
          <w:noProof/>
          <w:sz w:val="28"/>
          <w:szCs w:val="28"/>
        </w:rPr>
        <w:t>передаче в безвозмездное пользование</w:t>
      </w:r>
      <w:r w:rsidRPr="003B6B5D">
        <w:rPr>
          <w:rFonts w:ascii="Times New Roman" w:hAnsi="Times New Roman"/>
          <w:noProof/>
          <w:sz w:val="28"/>
          <w:szCs w:val="28"/>
        </w:rPr>
        <w:t xml:space="preserve"> муниципального </w:t>
      </w:r>
      <w:r>
        <w:rPr>
          <w:rFonts w:ascii="Times New Roman" w:hAnsi="Times New Roman"/>
          <w:noProof/>
          <w:sz w:val="28"/>
          <w:szCs w:val="28"/>
        </w:rPr>
        <w:t>недвижимого имущества</w:t>
      </w:r>
    </w:p>
    <w:p w:rsidR="00C5078B" w:rsidRPr="003B6B5D" w:rsidRDefault="00C5078B" w:rsidP="00C5078B">
      <w:pPr>
        <w:spacing w:after="0" w:line="240" w:lineRule="auto"/>
        <w:ind w:left="851" w:right="3684"/>
        <w:jc w:val="both"/>
        <w:rPr>
          <w:rFonts w:ascii="Times New Roman" w:hAnsi="Times New Roman"/>
          <w:bCs/>
          <w:noProof/>
          <w:sz w:val="28"/>
          <w:szCs w:val="28"/>
        </w:rPr>
      </w:pPr>
    </w:p>
    <w:p w:rsidR="00C5078B" w:rsidRPr="003210F0" w:rsidRDefault="00C5078B" w:rsidP="00C5078B">
      <w:pPr>
        <w:pStyle w:val="2"/>
        <w:tabs>
          <w:tab w:val="left" w:pos="-7797"/>
          <w:tab w:val="left" w:pos="-7655"/>
          <w:tab w:val="left" w:pos="-7513"/>
        </w:tabs>
        <w:spacing w:after="0" w:line="240" w:lineRule="auto"/>
        <w:ind w:left="851" w:right="3968" w:firstLine="0"/>
        <w:jc w:val="both"/>
        <w:rPr>
          <w:rFonts w:ascii="Times New Roman" w:hAnsi="Times New Roman" w:cs="Times New Roman"/>
          <w:noProof/>
          <w:sz w:val="28"/>
          <w:szCs w:val="28"/>
          <w:highlight w:val="yellow"/>
        </w:rPr>
      </w:pPr>
    </w:p>
    <w:p w:rsidR="00C5078B" w:rsidRPr="00086A3E" w:rsidRDefault="00C5078B" w:rsidP="00C5078B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086A3E">
        <w:rPr>
          <w:rFonts w:ascii="Times New Roman" w:hAnsi="Times New Roman"/>
          <w:sz w:val="28"/>
          <w:szCs w:val="28"/>
        </w:rPr>
        <w:t xml:space="preserve">   </w:t>
      </w:r>
      <w:proofErr w:type="gramStart"/>
      <w:r w:rsidRPr="00086A3E">
        <w:rPr>
          <w:rFonts w:ascii="Times New Roman" w:hAnsi="Times New Roman"/>
          <w:sz w:val="28"/>
          <w:szCs w:val="28"/>
        </w:rPr>
        <w:t xml:space="preserve">На основании обращения, поступившего в администрацию  </w:t>
      </w:r>
      <w:proofErr w:type="spellStart"/>
      <w:r w:rsidRPr="00086A3E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086A3E">
        <w:rPr>
          <w:rFonts w:ascii="Times New Roman" w:hAnsi="Times New Roman"/>
          <w:sz w:val="28"/>
          <w:szCs w:val="28"/>
        </w:rPr>
        <w:t xml:space="preserve"> муниципального района от государственного бюджетного учреждения Ленинградской области «Многофункциональный центр  предоставления государственных и муниципальных услуг», согласно  положению п. 3 </w:t>
      </w:r>
      <w:r w:rsidR="00DA2C26">
        <w:rPr>
          <w:rFonts w:ascii="Times New Roman" w:hAnsi="Times New Roman"/>
          <w:sz w:val="28"/>
          <w:szCs w:val="28"/>
        </w:rPr>
        <w:t xml:space="preserve">ч. </w:t>
      </w:r>
      <w:bookmarkStart w:id="0" w:name="_GoBack"/>
      <w:bookmarkEnd w:id="0"/>
      <w:r w:rsidR="00DA2C26">
        <w:rPr>
          <w:rFonts w:ascii="Times New Roman" w:hAnsi="Times New Roman"/>
          <w:sz w:val="28"/>
          <w:szCs w:val="28"/>
        </w:rPr>
        <w:t xml:space="preserve">1 </w:t>
      </w:r>
      <w:r w:rsidRPr="00086A3E">
        <w:rPr>
          <w:rFonts w:ascii="Times New Roman" w:hAnsi="Times New Roman"/>
          <w:sz w:val="28"/>
          <w:szCs w:val="28"/>
        </w:rPr>
        <w:t xml:space="preserve">ст. 17.1 Федерального закона </w:t>
      </w:r>
      <w:r w:rsidR="009B3C99" w:rsidRPr="00086A3E">
        <w:rPr>
          <w:rFonts w:ascii="Times New Roman" w:hAnsi="Times New Roman"/>
          <w:sz w:val="28"/>
          <w:szCs w:val="28"/>
        </w:rPr>
        <w:t>от 26.07.2006 г.</w:t>
      </w:r>
      <w:r w:rsidR="009B3C99">
        <w:rPr>
          <w:rFonts w:ascii="Times New Roman" w:hAnsi="Times New Roman"/>
          <w:sz w:val="28"/>
          <w:szCs w:val="28"/>
        </w:rPr>
        <w:t xml:space="preserve"> </w:t>
      </w:r>
      <w:r w:rsidRPr="00086A3E">
        <w:rPr>
          <w:rFonts w:ascii="Times New Roman" w:hAnsi="Times New Roman"/>
          <w:sz w:val="28"/>
          <w:szCs w:val="28"/>
        </w:rPr>
        <w:t>№ 135-ФЗ           «О защите конкуренции»</w:t>
      </w:r>
      <w:r w:rsidR="009B3C99">
        <w:rPr>
          <w:rFonts w:ascii="Times New Roman" w:hAnsi="Times New Roman"/>
          <w:sz w:val="28"/>
          <w:szCs w:val="28"/>
        </w:rPr>
        <w:t>,</w:t>
      </w:r>
      <w:r w:rsidRPr="00086A3E">
        <w:rPr>
          <w:rFonts w:ascii="Times New Roman" w:hAnsi="Times New Roman"/>
          <w:sz w:val="28"/>
          <w:szCs w:val="28"/>
        </w:rPr>
        <w:t xml:space="preserve"> </w:t>
      </w:r>
      <w:r w:rsidR="009B3C99">
        <w:rPr>
          <w:rFonts w:ascii="Times New Roman" w:hAnsi="Times New Roman"/>
          <w:sz w:val="28"/>
          <w:szCs w:val="28"/>
        </w:rPr>
        <w:t>с</w:t>
      </w:r>
      <w:r w:rsidRPr="00086A3E">
        <w:rPr>
          <w:rFonts w:ascii="Times New Roman" w:hAnsi="Times New Roman"/>
          <w:sz w:val="28"/>
          <w:szCs w:val="28"/>
        </w:rPr>
        <w:t xml:space="preserve">овет депутатов  муниципального образования </w:t>
      </w:r>
      <w:proofErr w:type="spellStart"/>
      <w:r w:rsidRPr="00086A3E">
        <w:rPr>
          <w:rFonts w:ascii="Times New Roman" w:hAnsi="Times New Roman"/>
          <w:sz w:val="28"/>
          <w:szCs w:val="28"/>
        </w:rPr>
        <w:t>Лужское</w:t>
      </w:r>
      <w:proofErr w:type="spellEnd"/>
      <w:r w:rsidRPr="00086A3E">
        <w:rPr>
          <w:rFonts w:ascii="Times New Roman" w:hAnsi="Times New Roman"/>
          <w:sz w:val="28"/>
          <w:szCs w:val="28"/>
        </w:rPr>
        <w:t xml:space="preserve"> городское поселение </w:t>
      </w:r>
      <w:proofErr w:type="spellStart"/>
      <w:r w:rsidRPr="00086A3E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086A3E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  РЕШИЛ:</w:t>
      </w:r>
      <w:proofErr w:type="gramEnd"/>
    </w:p>
    <w:p w:rsidR="00C5078B" w:rsidRPr="00086A3E" w:rsidRDefault="00C5078B" w:rsidP="00C5078B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</w:p>
    <w:p w:rsidR="00C5078B" w:rsidRPr="00086A3E" w:rsidRDefault="00C5078B" w:rsidP="009B3C9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86A3E">
        <w:rPr>
          <w:rFonts w:ascii="Times New Roman" w:hAnsi="Times New Roman"/>
          <w:sz w:val="28"/>
          <w:szCs w:val="28"/>
        </w:rPr>
        <w:t xml:space="preserve">1. Разрешить администрации </w:t>
      </w:r>
      <w:proofErr w:type="spellStart"/>
      <w:r w:rsidRPr="00086A3E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086A3E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 заключить с государственным бюджетным учреждением Ленинградской области «Многофункциональный центр  предоставления государственных и муниципальных услуг» договор безвозмездного пользования сроком на 10 лет с  21.03.2018 г</w:t>
      </w:r>
      <w:r w:rsidR="009B3C99">
        <w:rPr>
          <w:rFonts w:ascii="Times New Roman" w:hAnsi="Times New Roman"/>
          <w:sz w:val="28"/>
          <w:szCs w:val="28"/>
        </w:rPr>
        <w:t>.</w:t>
      </w:r>
      <w:r w:rsidRPr="00086A3E">
        <w:rPr>
          <w:rFonts w:ascii="Times New Roman" w:hAnsi="Times New Roman"/>
          <w:sz w:val="28"/>
          <w:szCs w:val="28"/>
        </w:rPr>
        <w:t xml:space="preserve">  на нежилое здание, общей площадью 677,2 кв.</w:t>
      </w:r>
      <w:r w:rsidR="009B3C99">
        <w:rPr>
          <w:rFonts w:ascii="Times New Roman" w:hAnsi="Times New Roman"/>
          <w:sz w:val="28"/>
          <w:szCs w:val="28"/>
        </w:rPr>
        <w:t xml:space="preserve"> </w:t>
      </w:r>
      <w:r w:rsidRPr="00086A3E">
        <w:rPr>
          <w:rFonts w:ascii="Times New Roman" w:hAnsi="Times New Roman"/>
          <w:sz w:val="28"/>
          <w:szCs w:val="28"/>
        </w:rPr>
        <w:t>м, расположенное по адресу: Ленинградская область, г. Луга, пр. Урицкого, д. 79</w:t>
      </w:r>
      <w:r w:rsidR="009B3C99">
        <w:rPr>
          <w:rFonts w:ascii="Times New Roman" w:hAnsi="Times New Roman"/>
          <w:sz w:val="28"/>
          <w:szCs w:val="28"/>
        </w:rPr>
        <w:t>,</w:t>
      </w:r>
      <w:r w:rsidRPr="00086A3E">
        <w:rPr>
          <w:rFonts w:ascii="Times New Roman" w:hAnsi="Times New Roman"/>
          <w:sz w:val="28"/>
          <w:szCs w:val="28"/>
        </w:rPr>
        <w:t xml:space="preserve">  для использования под офис.</w:t>
      </w:r>
    </w:p>
    <w:p w:rsidR="00F375FB" w:rsidRPr="00F375FB" w:rsidRDefault="00C5078B" w:rsidP="009B3C99">
      <w:pPr>
        <w:pStyle w:val="a6"/>
        <w:ind w:left="0"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86A3E">
        <w:rPr>
          <w:rFonts w:ascii="Times New Roman" w:hAnsi="Times New Roman" w:cs="Times New Roman"/>
          <w:sz w:val="28"/>
          <w:szCs w:val="28"/>
        </w:rPr>
        <w:t xml:space="preserve">2.  </w:t>
      </w:r>
      <w:proofErr w:type="gramStart"/>
      <w:r w:rsidRPr="00086A3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86A3E">
        <w:rPr>
          <w:rFonts w:ascii="Times New Roman" w:hAnsi="Times New Roman" w:cs="Times New Roman"/>
          <w:sz w:val="28"/>
          <w:szCs w:val="28"/>
        </w:rPr>
        <w:t xml:space="preserve"> исполнением решения возложить на  постоянную депутатскую комиссию  по вопросу муниципального имущества, земельным отношениям, строительству, архитектуре, вопросам ЖКХ, благоустройства, </w:t>
      </w:r>
      <w:r w:rsidR="00F375FB" w:rsidRPr="00F375FB">
        <w:rPr>
          <w:rFonts w:ascii="Times New Roman" w:hAnsi="Times New Roman" w:cs="Times New Roman"/>
          <w:color w:val="auto"/>
          <w:sz w:val="28"/>
          <w:szCs w:val="28"/>
        </w:rPr>
        <w:t xml:space="preserve">энергетики и </w:t>
      </w:r>
      <w:r w:rsidR="009B3C99">
        <w:rPr>
          <w:rFonts w:ascii="Times New Roman" w:hAnsi="Times New Roman" w:cs="Times New Roman"/>
          <w:color w:val="auto"/>
          <w:sz w:val="28"/>
          <w:szCs w:val="28"/>
        </w:rPr>
        <w:t xml:space="preserve">охраны </w:t>
      </w:r>
      <w:r w:rsidR="00F375FB" w:rsidRPr="00F375FB">
        <w:rPr>
          <w:rFonts w:ascii="Times New Roman" w:hAnsi="Times New Roman" w:cs="Times New Roman"/>
          <w:color w:val="auto"/>
          <w:sz w:val="28"/>
          <w:szCs w:val="28"/>
        </w:rPr>
        <w:t>окружающей среды.</w:t>
      </w:r>
    </w:p>
    <w:p w:rsidR="00C5078B" w:rsidRPr="00F375FB" w:rsidRDefault="00C5078B" w:rsidP="00C5078B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C5078B" w:rsidRPr="003B6B5D" w:rsidRDefault="00C5078B" w:rsidP="00C507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6B5D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3B6B5D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3B6B5D">
        <w:rPr>
          <w:rFonts w:ascii="Times New Roman" w:hAnsi="Times New Roman"/>
          <w:sz w:val="28"/>
          <w:szCs w:val="28"/>
        </w:rPr>
        <w:t xml:space="preserve"> городского поселения,</w:t>
      </w:r>
    </w:p>
    <w:p w:rsidR="00C5078B" w:rsidRPr="003B6B5D" w:rsidRDefault="00C5078B" w:rsidP="00C507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3B6B5D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Pr="003B6B5D">
        <w:rPr>
          <w:rFonts w:ascii="Times New Roman" w:hAnsi="Times New Roman"/>
          <w:sz w:val="28"/>
          <w:szCs w:val="28"/>
        </w:rPr>
        <w:t xml:space="preserve"> полномочия председателя </w:t>
      </w:r>
    </w:p>
    <w:p w:rsidR="00C5078B" w:rsidRPr="003B6B5D" w:rsidRDefault="00C5078B" w:rsidP="00C507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6B5D">
        <w:rPr>
          <w:rFonts w:ascii="Times New Roman" w:hAnsi="Times New Roman"/>
          <w:sz w:val="28"/>
          <w:szCs w:val="28"/>
        </w:rPr>
        <w:t>Совета депутатов</w:t>
      </w:r>
      <w:r w:rsidRPr="003B6B5D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В.Н. Степанов </w:t>
      </w:r>
    </w:p>
    <w:p w:rsidR="00C5078B" w:rsidRPr="003210F0" w:rsidRDefault="00C5078B" w:rsidP="00C5078B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C5078B" w:rsidRPr="003210F0" w:rsidRDefault="00C5078B" w:rsidP="00C5078B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C5078B" w:rsidRPr="003210F0" w:rsidRDefault="00C5078B" w:rsidP="00C5078B">
      <w:pPr>
        <w:rPr>
          <w:highlight w:val="yellow"/>
        </w:rPr>
      </w:pPr>
    </w:p>
    <w:p w:rsidR="00C5078B" w:rsidRPr="003210F0" w:rsidRDefault="00C5078B" w:rsidP="00C5078B">
      <w:pPr>
        <w:rPr>
          <w:highlight w:val="yellow"/>
        </w:rPr>
      </w:pPr>
    </w:p>
    <w:p w:rsidR="00C5078B" w:rsidRPr="003210F0" w:rsidRDefault="00C5078B" w:rsidP="00C5078B">
      <w:pPr>
        <w:rPr>
          <w:highlight w:val="yellow"/>
        </w:rPr>
      </w:pPr>
    </w:p>
    <w:p w:rsidR="00C5078B" w:rsidRPr="003210F0" w:rsidRDefault="00C5078B" w:rsidP="00C5078B">
      <w:pPr>
        <w:rPr>
          <w:highlight w:val="yellow"/>
        </w:rPr>
      </w:pPr>
    </w:p>
    <w:p w:rsidR="00C5078B" w:rsidRPr="003210F0" w:rsidRDefault="00C5078B" w:rsidP="00C5078B">
      <w:pPr>
        <w:rPr>
          <w:highlight w:val="yellow"/>
        </w:rPr>
      </w:pPr>
    </w:p>
    <w:p w:rsidR="00C5078B" w:rsidRPr="003210F0" w:rsidRDefault="00C5078B" w:rsidP="00C5078B">
      <w:pPr>
        <w:rPr>
          <w:highlight w:val="yellow"/>
        </w:rPr>
      </w:pPr>
    </w:p>
    <w:p w:rsidR="00C5078B" w:rsidRPr="003210F0" w:rsidRDefault="00C5078B" w:rsidP="00C5078B">
      <w:pPr>
        <w:rPr>
          <w:highlight w:val="yellow"/>
        </w:rPr>
      </w:pPr>
    </w:p>
    <w:p w:rsidR="00C5078B" w:rsidRPr="003210F0" w:rsidRDefault="00C5078B" w:rsidP="00C5078B">
      <w:pPr>
        <w:rPr>
          <w:highlight w:val="yellow"/>
        </w:rPr>
      </w:pPr>
    </w:p>
    <w:p w:rsidR="00C5078B" w:rsidRPr="003210F0" w:rsidRDefault="00C5078B" w:rsidP="00C5078B">
      <w:pPr>
        <w:rPr>
          <w:highlight w:val="yellow"/>
        </w:rPr>
      </w:pPr>
    </w:p>
    <w:p w:rsidR="00C5078B" w:rsidRPr="003210F0" w:rsidRDefault="00C5078B" w:rsidP="00C5078B">
      <w:pPr>
        <w:rPr>
          <w:highlight w:val="yellow"/>
        </w:rPr>
      </w:pPr>
    </w:p>
    <w:p w:rsidR="00C5078B" w:rsidRPr="003210F0" w:rsidRDefault="00C5078B" w:rsidP="00C5078B">
      <w:pPr>
        <w:rPr>
          <w:highlight w:val="yellow"/>
        </w:rPr>
      </w:pPr>
    </w:p>
    <w:p w:rsidR="00C5078B" w:rsidRPr="003210F0" w:rsidRDefault="00C5078B" w:rsidP="00C5078B">
      <w:pPr>
        <w:rPr>
          <w:highlight w:val="yellow"/>
        </w:rPr>
      </w:pPr>
    </w:p>
    <w:p w:rsidR="00C5078B" w:rsidRPr="003210F0" w:rsidRDefault="00C5078B" w:rsidP="00C5078B">
      <w:pPr>
        <w:rPr>
          <w:highlight w:val="yellow"/>
        </w:rPr>
      </w:pPr>
    </w:p>
    <w:p w:rsidR="00C5078B" w:rsidRPr="003210F0" w:rsidRDefault="00C5078B" w:rsidP="00C5078B">
      <w:pPr>
        <w:rPr>
          <w:highlight w:val="yellow"/>
        </w:rPr>
      </w:pPr>
    </w:p>
    <w:p w:rsidR="00C5078B" w:rsidRPr="003210F0" w:rsidRDefault="00C5078B" w:rsidP="00C5078B">
      <w:pPr>
        <w:rPr>
          <w:highlight w:val="yellow"/>
        </w:rPr>
      </w:pPr>
    </w:p>
    <w:p w:rsidR="00C5078B" w:rsidRPr="003210F0" w:rsidRDefault="00C5078B" w:rsidP="00C5078B">
      <w:pPr>
        <w:rPr>
          <w:highlight w:val="yellow"/>
        </w:rPr>
      </w:pPr>
    </w:p>
    <w:p w:rsidR="00C5078B" w:rsidRPr="003210F0" w:rsidRDefault="00C5078B" w:rsidP="00C5078B">
      <w:pPr>
        <w:rPr>
          <w:highlight w:val="yellow"/>
        </w:rPr>
      </w:pPr>
    </w:p>
    <w:p w:rsidR="00C5078B" w:rsidRPr="003210F0" w:rsidRDefault="00C5078B" w:rsidP="00C5078B">
      <w:pPr>
        <w:rPr>
          <w:highlight w:val="yellow"/>
        </w:rPr>
      </w:pPr>
    </w:p>
    <w:p w:rsidR="00C5078B" w:rsidRPr="003210F0" w:rsidRDefault="00C5078B" w:rsidP="00C5078B">
      <w:pPr>
        <w:rPr>
          <w:highlight w:val="yellow"/>
        </w:rPr>
      </w:pPr>
    </w:p>
    <w:p w:rsidR="00C5078B" w:rsidRPr="003210F0" w:rsidRDefault="00C5078B" w:rsidP="00C5078B">
      <w:pPr>
        <w:rPr>
          <w:highlight w:val="yellow"/>
        </w:rPr>
      </w:pPr>
    </w:p>
    <w:p w:rsidR="00C5078B" w:rsidRPr="003210F0" w:rsidRDefault="00C5078B" w:rsidP="00C5078B">
      <w:pPr>
        <w:rPr>
          <w:highlight w:val="yellow"/>
        </w:rPr>
      </w:pPr>
    </w:p>
    <w:p w:rsidR="00C5078B" w:rsidRPr="003210F0" w:rsidRDefault="00C5078B" w:rsidP="00C5078B">
      <w:pPr>
        <w:rPr>
          <w:highlight w:val="yellow"/>
        </w:rPr>
      </w:pPr>
    </w:p>
    <w:p w:rsidR="00C5078B" w:rsidRPr="003210F0" w:rsidRDefault="00C5078B" w:rsidP="00C5078B">
      <w:pPr>
        <w:rPr>
          <w:highlight w:val="yellow"/>
        </w:rPr>
      </w:pPr>
    </w:p>
    <w:p w:rsidR="00C5078B" w:rsidRPr="003210F0" w:rsidRDefault="00C5078B" w:rsidP="00C5078B">
      <w:pPr>
        <w:rPr>
          <w:highlight w:val="yellow"/>
        </w:rPr>
      </w:pPr>
    </w:p>
    <w:p w:rsidR="00C5078B" w:rsidRPr="003210F0" w:rsidRDefault="00C5078B" w:rsidP="00C5078B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C5078B" w:rsidRDefault="00C5078B" w:rsidP="00C5078B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C5078B" w:rsidRPr="003210F0" w:rsidRDefault="00C5078B" w:rsidP="00C5078B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C5078B" w:rsidRPr="003210F0" w:rsidRDefault="00C5078B" w:rsidP="00C5078B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C5078B" w:rsidRDefault="00C5078B" w:rsidP="00C507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078B" w:rsidRDefault="00C5078B" w:rsidP="00C507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3B6B5D">
        <w:rPr>
          <w:rFonts w:ascii="Times New Roman" w:hAnsi="Times New Roman"/>
          <w:sz w:val="28"/>
          <w:szCs w:val="28"/>
        </w:rPr>
        <w:t xml:space="preserve">азослано: администрация ЛМР, КУМИ – </w:t>
      </w:r>
      <w:r w:rsidR="009B3C99">
        <w:rPr>
          <w:rFonts w:ascii="Times New Roman" w:hAnsi="Times New Roman"/>
          <w:sz w:val="28"/>
          <w:szCs w:val="28"/>
        </w:rPr>
        <w:t>3</w:t>
      </w:r>
      <w:r w:rsidRPr="003B6B5D">
        <w:rPr>
          <w:rFonts w:ascii="Times New Roman" w:hAnsi="Times New Roman"/>
          <w:sz w:val="28"/>
          <w:szCs w:val="28"/>
        </w:rPr>
        <w:t xml:space="preserve"> экз., </w:t>
      </w:r>
      <w:r w:rsidR="009B3C99">
        <w:rPr>
          <w:rFonts w:ascii="Times New Roman" w:hAnsi="Times New Roman"/>
          <w:sz w:val="28"/>
          <w:szCs w:val="28"/>
        </w:rPr>
        <w:t>ГБУ</w:t>
      </w:r>
      <w:r>
        <w:rPr>
          <w:rFonts w:ascii="Times New Roman" w:hAnsi="Times New Roman"/>
          <w:sz w:val="28"/>
          <w:szCs w:val="28"/>
        </w:rPr>
        <w:t xml:space="preserve"> ЛО </w:t>
      </w:r>
      <w:r w:rsidR="009B3C99">
        <w:rPr>
          <w:rFonts w:ascii="Times New Roman" w:hAnsi="Times New Roman"/>
          <w:sz w:val="28"/>
          <w:szCs w:val="28"/>
        </w:rPr>
        <w:t>«МФЦ»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99312C" w:rsidRDefault="00C5078B" w:rsidP="009B3C99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                   </w:t>
      </w:r>
      <w:r w:rsidRPr="003B6B5D">
        <w:rPr>
          <w:rFonts w:ascii="Times New Roman" w:hAnsi="Times New Roman"/>
          <w:sz w:val="28"/>
          <w:szCs w:val="28"/>
        </w:rPr>
        <w:t>прокуратура</w:t>
      </w:r>
    </w:p>
    <w:sectPr w:rsidR="009931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78B"/>
    <w:rsid w:val="005775ED"/>
    <w:rsid w:val="00786F15"/>
    <w:rsid w:val="009B3C99"/>
    <w:rsid w:val="00C5078B"/>
    <w:rsid w:val="00DA2C26"/>
    <w:rsid w:val="00F3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78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C5078B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C5078B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50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078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5078B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78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C5078B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C5078B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50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078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5078B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Петрова</cp:lastModifiedBy>
  <cp:revision>2</cp:revision>
  <cp:lastPrinted>2018-03-21T07:38:00Z</cp:lastPrinted>
  <dcterms:created xsi:type="dcterms:W3CDTF">2018-03-21T06:55:00Z</dcterms:created>
  <dcterms:modified xsi:type="dcterms:W3CDTF">2018-03-21T07:39:00Z</dcterms:modified>
</cp:coreProperties>
</file>