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28" w:rsidRPr="003811F5" w:rsidRDefault="00B04328" w:rsidP="00B043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28" w:rsidRPr="003811F5" w:rsidRDefault="00B04328" w:rsidP="00B0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04328" w:rsidRPr="003811F5" w:rsidRDefault="00B04328" w:rsidP="00B0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04328" w:rsidRDefault="00B04328" w:rsidP="00B0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04328" w:rsidRPr="003811F5" w:rsidRDefault="00B04328" w:rsidP="00B0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04328" w:rsidRPr="003811F5" w:rsidRDefault="00B04328" w:rsidP="00B0432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04328" w:rsidRPr="00FC303C" w:rsidRDefault="00B04328" w:rsidP="00B04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04328" w:rsidRDefault="00B04328" w:rsidP="00B0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28" w:rsidRDefault="00B04328" w:rsidP="00B043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25 ноября 2014 года    № 21                                                                        </w:t>
      </w:r>
    </w:p>
    <w:p w:rsidR="00B04328" w:rsidRDefault="00B04328" w:rsidP="00B043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328" w:rsidRPr="00B04328" w:rsidRDefault="00B04328" w:rsidP="00B04328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C6F7" wp14:editId="02EFEE5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25.12.2013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661E86">
        <w:rPr>
          <w:rFonts w:ascii="Times New Roman" w:hAnsi="Times New Roman"/>
          <w:noProof/>
          <w:sz w:val="28"/>
          <w:szCs w:val="28"/>
        </w:rPr>
        <w:t xml:space="preserve"> </w:t>
      </w:r>
      <w:bookmarkStart w:id="0" w:name="_GoBack"/>
      <w:bookmarkEnd w:id="0"/>
      <w:r w:rsidRPr="00B04328">
        <w:rPr>
          <w:rFonts w:ascii="Times New Roman" w:hAnsi="Times New Roman"/>
          <w:noProof/>
          <w:sz w:val="28"/>
          <w:szCs w:val="28"/>
        </w:rPr>
        <w:t>№ 353 «О бюджете муниципального образования Лужское городское поселение на 2014 год»</w:t>
      </w:r>
    </w:p>
    <w:p w:rsidR="00B04328" w:rsidRDefault="00B04328" w:rsidP="00B04328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B04328" w:rsidRPr="00B04328" w:rsidRDefault="00B04328" w:rsidP="00B04328">
      <w:pPr>
        <w:pStyle w:val="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B0432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B043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B04328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B04328">
        <w:rPr>
          <w:rFonts w:ascii="Times New Roman" w:hAnsi="Times New Roman" w:cs="Times New Roman"/>
          <w:sz w:val="28"/>
          <w:szCs w:val="28"/>
        </w:rPr>
        <w:t>:</w:t>
      </w:r>
    </w:p>
    <w:p w:rsidR="00B04328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FC303C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8C2D49">
        <w:rPr>
          <w:rFonts w:ascii="Times New Roman" w:hAnsi="Times New Roman"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bCs/>
          <w:sz w:val="28"/>
          <w:szCs w:val="28"/>
        </w:rPr>
        <w:t xml:space="preserve">от 25 декабря 2013 года № 353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2014 год» (с последующими изменениями и дополнениями от  26.02.2014г. №  368, от 26.03.2014г. № 380, от 23.04.2014г. № 382, от 24.06.2014г. № 391</w:t>
      </w:r>
      <w:r>
        <w:rPr>
          <w:rFonts w:ascii="Times New Roman" w:hAnsi="Times New Roman"/>
          <w:bCs/>
          <w:sz w:val="28"/>
          <w:szCs w:val="28"/>
        </w:rPr>
        <w:t xml:space="preserve">, от 15.07.2014г. № 396, от 08.08.2014г. № 398, </w:t>
      </w:r>
      <w:r w:rsidR="008C2D4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от 25.09.2014г. № 5, от 20.10.2014г</w:t>
      </w:r>
      <w:proofErr w:type="gramEnd"/>
      <w:r>
        <w:rPr>
          <w:rFonts w:ascii="Times New Roman" w:hAnsi="Times New Roman"/>
          <w:bCs/>
          <w:sz w:val="28"/>
          <w:szCs w:val="28"/>
        </w:rPr>
        <w:t>. № 15</w:t>
      </w:r>
      <w:r w:rsidRPr="00FC303C">
        <w:rPr>
          <w:rFonts w:ascii="Times New Roman" w:hAnsi="Times New Roman"/>
          <w:bCs/>
          <w:sz w:val="28"/>
          <w:szCs w:val="28"/>
        </w:rPr>
        <w:t>) (далее решение) следующие изменения и дополнения:</w:t>
      </w:r>
    </w:p>
    <w:p w:rsidR="008C2D49" w:rsidRPr="008C2D49" w:rsidRDefault="008C2D49" w:rsidP="00B04328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B04328" w:rsidRPr="00FC303C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</w:t>
      </w:r>
      <w:r w:rsidRPr="00DB7F8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городское поселение (далее местный бюджет) на 2014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4328" w:rsidRPr="00FC303C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FC303C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на 2014год:</w:t>
      </w:r>
    </w:p>
    <w:p w:rsidR="00B04328" w:rsidRPr="00FC303C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 на 2014 год в сумме</w:t>
      </w:r>
      <w:r>
        <w:rPr>
          <w:rFonts w:ascii="Times New Roman" w:hAnsi="Times New Roman"/>
          <w:sz w:val="28"/>
          <w:szCs w:val="28"/>
        </w:rPr>
        <w:t xml:space="preserve"> 422 548</w:t>
      </w:r>
      <w:r w:rsidRPr="00FC30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тыс. руб.;</w:t>
      </w:r>
    </w:p>
    <w:p w:rsidR="00B04328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C2D49">
        <w:rPr>
          <w:rFonts w:ascii="Times New Roman" w:hAnsi="Times New Roman"/>
          <w:sz w:val="28"/>
          <w:szCs w:val="28"/>
        </w:rPr>
        <w:t xml:space="preserve">       </w:t>
      </w:r>
      <w:r w:rsidRPr="00FC303C">
        <w:rPr>
          <w:rFonts w:ascii="Times New Roman" w:hAnsi="Times New Roman"/>
          <w:sz w:val="28"/>
          <w:szCs w:val="28"/>
        </w:rPr>
        <w:t>на 2014 год в сумме</w:t>
      </w:r>
      <w:r>
        <w:rPr>
          <w:rFonts w:ascii="Times New Roman" w:hAnsi="Times New Roman"/>
          <w:sz w:val="28"/>
          <w:szCs w:val="28"/>
        </w:rPr>
        <w:t xml:space="preserve"> 466 945,3</w:t>
      </w:r>
      <w:r w:rsidRPr="00FC303C">
        <w:rPr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тыс. руб.;</w:t>
      </w:r>
    </w:p>
    <w:p w:rsidR="00B04328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прогнозируемый дефицит бюджета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C2D49">
        <w:rPr>
          <w:rFonts w:ascii="Times New Roman" w:hAnsi="Times New Roman"/>
          <w:sz w:val="28"/>
          <w:szCs w:val="28"/>
        </w:rPr>
        <w:t xml:space="preserve">   </w:t>
      </w:r>
      <w:r w:rsidRPr="00FC303C">
        <w:rPr>
          <w:rFonts w:ascii="Times New Roman" w:hAnsi="Times New Roman"/>
          <w:sz w:val="28"/>
          <w:szCs w:val="28"/>
        </w:rPr>
        <w:t>на 2014 год в сумме 44 396,4 тыс. руб.»</w:t>
      </w:r>
    </w:p>
    <w:p w:rsidR="008C2D49" w:rsidRPr="008C2D49" w:rsidRDefault="008C2D49" w:rsidP="00B04328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B04328" w:rsidRDefault="00B04328" w:rsidP="00B04328">
      <w:pPr>
        <w:tabs>
          <w:tab w:val="left" w:pos="-7655"/>
          <w:tab w:val="left" w:pos="-751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55BE7">
        <w:rPr>
          <w:rFonts w:ascii="Times New Roman" w:hAnsi="Times New Roman"/>
          <w:sz w:val="28"/>
          <w:szCs w:val="28"/>
        </w:rPr>
        <w:t>Утвердить порядок предоставлени</w:t>
      </w:r>
      <w:r>
        <w:rPr>
          <w:rFonts w:ascii="Times New Roman" w:hAnsi="Times New Roman"/>
          <w:sz w:val="28"/>
          <w:szCs w:val="28"/>
        </w:rPr>
        <w:t xml:space="preserve">я иных межбюджетных трансфертов </w:t>
      </w:r>
      <w:r w:rsidRPr="00B55BE7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B55B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55B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55BE7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BE7">
        <w:rPr>
          <w:rFonts w:ascii="Times New Roman" w:hAnsi="Times New Roman"/>
          <w:sz w:val="28"/>
          <w:szCs w:val="28"/>
        </w:rPr>
        <w:t>компенсацию расходов на содержание администрации муниципального района, исполняющей полномочия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BE7">
        <w:rPr>
          <w:rFonts w:ascii="Times New Roman" w:hAnsi="Times New Roman"/>
          <w:sz w:val="28"/>
          <w:szCs w:val="28"/>
        </w:rPr>
        <w:t xml:space="preserve"> административного центра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согласно       </w:t>
      </w:r>
      <w:r w:rsidR="008C2D4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приложению 12</w:t>
      </w:r>
      <w:r>
        <w:rPr>
          <w:rFonts w:ascii="Times New Roman" w:hAnsi="Times New Roman"/>
          <w:sz w:val="28"/>
          <w:szCs w:val="28"/>
        </w:rPr>
        <w:t>.</w:t>
      </w:r>
    </w:p>
    <w:p w:rsidR="00B04328" w:rsidRPr="008C2D49" w:rsidRDefault="00B04328" w:rsidP="008C2D4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49">
        <w:rPr>
          <w:rFonts w:ascii="Times New Roman" w:hAnsi="Times New Roman"/>
          <w:sz w:val="28"/>
          <w:szCs w:val="28"/>
        </w:rPr>
        <w:lastRenderedPageBreak/>
        <w:t>Изложить в новой редакции:</w:t>
      </w:r>
    </w:p>
    <w:p w:rsidR="00B04328" w:rsidRPr="00DB7F87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 2 «Прогноз доходов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2014год» (прилагается)</w:t>
      </w:r>
      <w:r w:rsidR="008C2D49">
        <w:rPr>
          <w:rFonts w:ascii="Times New Roman" w:hAnsi="Times New Roman"/>
          <w:sz w:val="28"/>
          <w:szCs w:val="28"/>
        </w:rPr>
        <w:t>.</w:t>
      </w:r>
    </w:p>
    <w:p w:rsidR="00B04328" w:rsidRPr="00DB7F87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2014</w:t>
      </w:r>
      <w:r w:rsidR="008C2D49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 w:rsidR="008C2D49">
        <w:rPr>
          <w:rFonts w:ascii="Times New Roman" w:hAnsi="Times New Roman"/>
          <w:sz w:val="28"/>
          <w:szCs w:val="28"/>
        </w:rPr>
        <w:t>.</w:t>
      </w:r>
    </w:p>
    <w:p w:rsidR="00B04328" w:rsidRPr="00DB7F87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5 «Ведомственная структура расходов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2014</w:t>
      </w:r>
      <w:r w:rsidR="008C2D49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 w:rsidR="008C2D49">
        <w:rPr>
          <w:rFonts w:ascii="Times New Roman" w:hAnsi="Times New Roman"/>
          <w:sz w:val="28"/>
          <w:szCs w:val="28"/>
        </w:rPr>
        <w:t>.</w:t>
      </w:r>
    </w:p>
    <w:p w:rsidR="00B04328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бюджета» (прилагается)</w:t>
      </w:r>
      <w:r w:rsidR="008C2D49">
        <w:rPr>
          <w:rFonts w:ascii="Times New Roman" w:hAnsi="Times New Roman"/>
          <w:sz w:val="28"/>
          <w:szCs w:val="28"/>
        </w:rPr>
        <w:t>.</w:t>
      </w:r>
    </w:p>
    <w:p w:rsidR="008C2D49" w:rsidRPr="008C2D49" w:rsidRDefault="008C2D49" w:rsidP="00B04328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B04328" w:rsidRPr="00FC303C" w:rsidRDefault="008C2D49" w:rsidP="008C2D4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328" w:rsidRPr="00FC303C">
        <w:rPr>
          <w:rFonts w:ascii="Times New Roman" w:hAnsi="Times New Roman"/>
          <w:sz w:val="28"/>
          <w:szCs w:val="28"/>
        </w:rPr>
        <w:t xml:space="preserve">Настоящее решение вступает в силу с  момента  официального  опубликования.  </w:t>
      </w:r>
    </w:p>
    <w:p w:rsidR="00B04328" w:rsidRPr="00FC303C" w:rsidRDefault="00B04328" w:rsidP="00B043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04328" w:rsidRPr="00FC303C" w:rsidRDefault="00B04328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04328" w:rsidRPr="00FC303C" w:rsidRDefault="00B04328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04328" w:rsidRDefault="00B04328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D49" w:rsidRDefault="008C2D49" w:rsidP="00B04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 – 2,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sectPr w:rsidR="008C2D49" w:rsidSect="00B04328">
      <w:pgSz w:w="11907" w:h="16840" w:code="9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ED1"/>
    <w:multiLevelType w:val="hybridMultilevel"/>
    <w:tmpl w:val="9992FF14"/>
    <w:lvl w:ilvl="0" w:tplc="CD280B16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DDC1AE8"/>
    <w:multiLevelType w:val="hybridMultilevel"/>
    <w:tmpl w:val="8C448386"/>
    <w:lvl w:ilvl="0" w:tplc="CE02BEA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8"/>
    <w:rsid w:val="005775ED"/>
    <w:rsid w:val="00661E86"/>
    <w:rsid w:val="00786F15"/>
    <w:rsid w:val="008C2D49"/>
    <w:rsid w:val="00B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432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432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rsid w:val="00B0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043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0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432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0432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rsid w:val="00B0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043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0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Петрова Татьяна</cp:lastModifiedBy>
  <cp:revision>2</cp:revision>
  <cp:lastPrinted>2014-11-26T07:32:00Z</cp:lastPrinted>
  <dcterms:created xsi:type="dcterms:W3CDTF">2014-11-26T07:13:00Z</dcterms:created>
  <dcterms:modified xsi:type="dcterms:W3CDTF">2014-11-27T05:03:00Z</dcterms:modified>
</cp:coreProperties>
</file>