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/>
    <w:p w:rsidR="00A73CBD" w:rsidRDefault="00A73CBD" w:rsidP="00A73CBD">
      <w:pPr>
        <w:spacing w:line="276" w:lineRule="auto"/>
      </w:pPr>
    </w:p>
    <w:p w:rsidR="00A73CBD" w:rsidRDefault="00A73CBD" w:rsidP="00A73CBD">
      <w:pPr>
        <w:spacing w:line="276" w:lineRule="auto"/>
      </w:pPr>
      <w:r>
        <w:t>20 августа 2012г.</w:t>
      </w:r>
      <w:r>
        <w:tab/>
      </w:r>
      <w:r>
        <w:tab/>
        <w:t>275-р</w:t>
      </w:r>
    </w:p>
    <w:p w:rsidR="00A73CBD" w:rsidRDefault="00A73CBD" w:rsidP="00A73CBD"/>
    <w:p w:rsidR="00A73CBD" w:rsidRDefault="00A73CBD" w:rsidP="00A73CBD">
      <w:pPr>
        <w:ind w:left="851"/>
      </w:pPr>
      <w:r>
        <w:t>О размещении муниципального заказа</w:t>
      </w:r>
    </w:p>
    <w:p w:rsidR="00A73CBD" w:rsidRDefault="00A73CBD" w:rsidP="00A73CBD">
      <w:pPr>
        <w:ind w:left="851"/>
      </w:pPr>
      <w:r>
        <w:t xml:space="preserve">на выполнение работ по ремонту </w:t>
      </w:r>
    </w:p>
    <w:p w:rsidR="00A73CBD" w:rsidRDefault="00A73CBD" w:rsidP="00A73CBD">
      <w:pPr>
        <w:ind w:left="851"/>
      </w:pPr>
      <w:r>
        <w:t xml:space="preserve">участка теплотрассы от </w:t>
      </w:r>
      <w:r>
        <w:t xml:space="preserve">котельной </w:t>
      </w:r>
      <w:r>
        <w:t xml:space="preserve">4/150 </w:t>
      </w:r>
    </w:p>
    <w:p w:rsidR="00A73CBD" w:rsidRDefault="00A73CBD" w:rsidP="00A73CBD">
      <w:pPr>
        <w:ind w:left="851"/>
      </w:pPr>
      <w:r>
        <w:t xml:space="preserve">к зданию 4/154 Луга-3, по ремонту </w:t>
      </w:r>
    </w:p>
    <w:p w:rsidR="00A73CBD" w:rsidRDefault="00A73CBD" w:rsidP="00A73CBD">
      <w:pPr>
        <w:ind w:left="851"/>
      </w:pPr>
      <w:r>
        <w:t xml:space="preserve">участка теплотрассы от котельной 4/180 </w:t>
      </w:r>
    </w:p>
    <w:p w:rsidR="00A73CBD" w:rsidRDefault="00A73CBD" w:rsidP="00A73CBD">
      <w:pPr>
        <w:ind w:left="851"/>
      </w:pPr>
      <w:r>
        <w:t xml:space="preserve">Луга-3 к зданию 3/22 и замене насоса </w:t>
      </w:r>
    </w:p>
    <w:p w:rsidR="00A73CBD" w:rsidRDefault="00A73CBD" w:rsidP="00A73CBD">
      <w:pPr>
        <w:ind w:left="851"/>
      </w:pPr>
      <w:r>
        <w:t>на котельной 4/150 Луга-3</w:t>
      </w:r>
      <w:r>
        <w:t xml:space="preserve">, </w:t>
      </w:r>
    </w:p>
    <w:p w:rsidR="00A73CBD" w:rsidRDefault="00A73CBD" w:rsidP="00A73CBD">
      <w:pPr>
        <w:ind w:left="851"/>
      </w:pPr>
      <w:r>
        <w:t xml:space="preserve">Лужского городского поселения </w:t>
      </w:r>
    </w:p>
    <w:p w:rsidR="00A73CBD" w:rsidRDefault="00A73CBD" w:rsidP="00A73CBD">
      <w:pPr>
        <w:ind w:left="851"/>
      </w:pPr>
      <w:r>
        <w:t xml:space="preserve">Лужского муниципального района </w:t>
      </w:r>
    </w:p>
    <w:p w:rsidR="00A73CBD" w:rsidRDefault="00A73CBD" w:rsidP="00A73CBD">
      <w:pPr>
        <w:ind w:left="851"/>
      </w:pPr>
      <w:r>
        <w:t>Ленинградской области</w:t>
      </w:r>
    </w:p>
    <w:p w:rsidR="00A73CBD" w:rsidRDefault="00A73CBD" w:rsidP="00A73CBD">
      <w:pPr>
        <w:ind w:left="851"/>
      </w:pPr>
    </w:p>
    <w:p w:rsidR="00A73CBD" w:rsidRDefault="00A73CBD" w:rsidP="00A73CBD">
      <w:pPr>
        <w:jc w:val="both"/>
      </w:pPr>
      <w:r>
        <w:tab/>
      </w:r>
      <w:r>
        <w:t>Руководствуясь требованиями Федерального закона от 21.07.2005</w:t>
      </w:r>
      <w:r>
        <w:t>г.</w:t>
      </w:r>
      <w:r>
        <w:t xml:space="preserve"> </w:t>
      </w:r>
      <w:r>
        <w:t xml:space="preserve">                  </w:t>
      </w:r>
      <w: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24.02.2010г.:</w:t>
      </w:r>
    </w:p>
    <w:p w:rsidR="00A73CBD" w:rsidRDefault="00A73CBD" w:rsidP="00A73CBD">
      <w:pPr>
        <w:ind w:firstLine="851"/>
        <w:jc w:val="both"/>
      </w:pPr>
      <w:r>
        <w:t>1.</w:t>
      </w:r>
      <w:r>
        <w:tab/>
      </w:r>
      <w:proofErr w:type="gramStart"/>
      <w:r>
        <w:t>Разместить заказ на выполнение</w:t>
      </w:r>
      <w:r>
        <w:t xml:space="preserve"> работ по ремонту </w:t>
      </w:r>
      <w:r>
        <w:t xml:space="preserve">участка теплотрассы от котельной </w:t>
      </w:r>
      <w:r>
        <w:t xml:space="preserve"> 4/150 к зданию 4/154 Луга-3, по ремонту участка теплотрассы от котельной 4/180 Луга-3 к зданию 3/22 и замене нас</w:t>
      </w:r>
      <w:r>
        <w:t xml:space="preserve">оса на котельной 4/150 Луга-3, </w:t>
      </w:r>
      <w:r>
        <w:t xml:space="preserve">Лужского городского поселения </w:t>
      </w:r>
      <w:r>
        <w:t xml:space="preserve">Лужского муниципального района </w:t>
      </w:r>
      <w:r>
        <w:t>Ленинград</w:t>
      </w:r>
      <w:r>
        <w:t>ской области на сумму</w:t>
      </w:r>
      <w:r>
        <w:t xml:space="preserve">: </w:t>
      </w:r>
      <w:r>
        <w:t xml:space="preserve">                              429734 (Ч</w:t>
      </w:r>
      <w:r>
        <w:t>етыреста двадцат</w:t>
      </w:r>
      <w:r>
        <w:t>ь девять тысяч семьсот тридцать четыре) рубля</w:t>
      </w:r>
      <w:r>
        <w:t xml:space="preserve"> определена заказчиком</w:t>
      </w:r>
      <w:proofErr w:type="gramEnd"/>
      <w:r>
        <w:t xml:space="preserve"> на основании локального сметного расчета.</w:t>
      </w:r>
    </w:p>
    <w:p w:rsidR="00A73CBD" w:rsidRDefault="00A73CBD" w:rsidP="00A73CBD">
      <w:pPr>
        <w:ind w:firstLine="851"/>
        <w:jc w:val="both"/>
      </w:pPr>
      <w:r>
        <w:t>2.</w:t>
      </w:r>
      <w:r>
        <w:tab/>
        <w:t>Размещение заказа осуществить путем проведения запроса котировок</w:t>
      </w:r>
    </w:p>
    <w:p w:rsidR="00205325" w:rsidRDefault="00A73CBD" w:rsidP="00A73CBD">
      <w:pPr>
        <w:ind w:firstLine="851"/>
        <w:jc w:val="both"/>
      </w:pPr>
      <w:r>
        <w:t>3.</w:t>
      </w:r>
      <w:r>
        <w:tab/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 данного распоряжения оставляю за собой.</w:t>
      </w:r>
    </w:p>
    <w:p w:rsidR="00A73CBD" w:rsidRDefault="00A73CBD" w:rsidP="00A73CBD">
      <w:pPr>
        <w:ind w:firstLine="851"/>
        <w:jc w:val="both"/>
      </w:pPr>
    </w:p>
    <w:p w:rsidR="00A73CBD" w:rsidRDefault="00A73CBD" w:rsidP="00A73CBD">
      <w:pPr>
        <w:jc w:val="both"/>
      </w:pPr>
      <w:r>
        <w:t>Глава администрации                                                                           Ю.С. Хиль</w:t>
      </w:r>
    </w:p>
    <w:p w:rsidR="00A73CBD" w:rsidRDefault="00A73CBD" w:rsidP="00A73CBD">
      <w:pPr>
        <w:jc w:val="both"/>
      </w:pPr>
    </w:p>
    <w:p w:rsidR="00A73CBD" w:rsidRDefault="00A73CBD" w:rsidP="00A73CBD">
      <w:pPr>
        <w:jc w:val="both"/>
      </w:pPr>
      <w:r>
        <w:tab/>
        <w:t xml:space="preserve">          </w:t>
      </w:r>
      <w:bookmarkStart w:id="0" w:name="_GoBack"/>
      <w:bookmarkEnd w:id="0"/>
      <w:r>
        <w:t>Разослано: ОЖКХиТ, СЭИ, сайт.</w:t>
      </w:r>
    </w:p>
    <w:sectPr w:rsidR="00A73CBD" w:rsidSect="00A73CB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E"/>
    <w:rsid w:val="0019235E"/>
    <w:rsid w:val="00205325"/>
    <w:rsid w:val="00A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2012-08-20T07:37:00Z</cp:lastPrinted>
  <dcterms:created xsi:type="dcterms:W3CDTF">2012-08-20T07:31:00Z</dcterms:created>
  <dcterms:modified xsi:type="dcterms:W3CDTF">2012-08-20T07:37:00Z</dcterms:modified>
</cp:coreProperties>
</file>