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25" w:rsidRDefault="00205325"/>
    <w:p w:rsidR="006109AF" w:rsidRDefault="006109AF"/>
    <w:p w:rsidR="006109AF" w:rsidRDefault="006109AF"/>
    <w:p w:rsidR="006109AF" w:rsidRDefault="006109AF"/>
    <w:p w:rsidR="006109AF" w:rsidRDefault="006109AF"/>
    <w:p w:rsidR="006109AF" w:rsidRDefault="006109AF"/>
    <w:p w:rsidR="006109AF" w:rsidRDefault="006109AF"/>
    <w:p w:rsidR="006109AF" w:rsidRDefault="006109AF"/>
    <w:p w:rsidR="006109AF" w:rsidRDefault="006109AF"/>
    <w:p w:rsidR="006109AF" w:rsidRDefault="006109AF"/>
    <w:p w:rsidR="006109AF" w:rsidRDefault="006109AF"/>
    <w:p w:rsidR="006109AF" w:rsidRDefault="006109AF" w:rsidP="006109AF">
      <w:pPr>
        <w:spacing w:line="360" w:lineRule="auto"/>
      </w:pPr>
    </w:p>
    <w:p w:rsidR="006109AF" w:rsidRDefault="006109AF" w:rsidP="006109AF">
      <w:pPr>
        <w:spacing w:line="360" w:lineRule="auto"/>
        <w:ind w:left="-142"/>
      </w:pPr>
      <w:r>
        <w:t>09 августа 2012г.</w:t>
      </w:r>
      <w:r>
        <w:tab/>
      </w:r>
      <w:r>
        <w:tab/>
        <w:t>465</w:t>
      </w:r>
    </w:p>
    <w:p w:rsidR="006109AF" w:rsidRDefault="006109AF"/>
    <w:p w:rsidR="006109AF" w:rsidRDefault="006109AF" w:rsidP="006109AF">
      <w:pPr>
        <w:ind w:left="851"/>
      </w:pPr>
      <w:r>
        <w:t xml:space="preserve">Об утверждении </w:t>
      </w:r>
    </w:p>
    <w:p w:rsidR="006109AF" w:rsidRDefault="006109AF" w:rsidP="006109AF">
      <w:pPr>
        <w:ind w:left="851"/>
      </w:pPr>
      <w:r>
        <w:t xml:space="preserve">градостроительного плана </w:t>
      </w:r>
    </w:p>
    <w:p w:rsidR="006109AF" w:rsidRDefault="006109AF" w:rsidP="006109AF">
      <w:pPr>
        <w:ind w:left="851"/>
      </w:pPr>
      <w:r>
        <w:t xml:space="preserve">земельного участка </w:t>
      </w:r>
    </w:p>
    <w:p w:rsidR="006109AF" w:rsidRDefault="006109AF" w:rsidP="006109AF">
      <w:pPr>
        <w:ind w:left="851"/>
      </w:pPr>
      <w:r>
        <w:t>для реконструкции ПС №48 «Луга»</w:t>
      </w:r>
    </w:p>
    <w:p w:rsidR="006109AF" w:rsidRDefault="006109AF" w:rsidP="006109AF">
      <w:pPr>
        <w:ind w:left="851"/>
      </w:pPr>
      <w:r>
        <w:t xml:space="preserve"> в г. </w:t>
      </w:r>
      <w:r>
        <w:t>Луге</w:t>
      </w:r>
      <w:r>
        <w:t>,</w:t>
      </w:r>
      <w:r>
        <w:t xml:space="preserve"> </w:t>
      </w:r>
      <w:r>
        <w:t>Ленинградское шоссе, д.6.</w:t>
      </w:r>
    </w:p>
    <w:p w:rsidR="006109AF" w:rsidRDefault="006109AF" w:rsidP="006109AF">
      <w:pPr>
        <w:ind w:left="851"/>
      </w:pPr>
    </w:p>
    <w:p w:rsidR="006109AF" w:rsidRDefault="006109AF" w:rsidP="006109AF">
      <w:pPr>
        <w:ind w:left="851"/>
      </w:pPr>
    </w:p>
    <w:p w:rsidR="006109AF" w:rsidRDefault="006109AF" w:rsidP="006109AF">
      <w:pPr>
        <w:jc w:val="both"/>
      </w:pPr>
      <w:r>
        <w:tab/>
      </w:r>
      <w:proofErr w:type="gramStart"/>
      <w:r>
        <w:t xml:space="preserve">На основании заявления филиала Открытого акционерного общества «Ленэнерго», свидетельство о внесении записи в Единый государственный реестр юридических лиц серия 78 № 004009112, основной государственный регистрационный номер 1027809170300, ИНН 7803002209, КПП 781001001, в соответствии с пунктом 3 статьи 44, статьей 46 Федерального закона </w:t>
      </w:r>
      <w:r>
        <w:t xml:space="preserve">                от 29.12.2004г. </w:t>
      </w:r>
      <w:r>
        <w:t>№ 190-ФЗ «Градостроительный кодекс Российской Федерации» и приказом Министерства регионального развития Российской Федерации от 10.05.2011г</w:t>
      </w:r>
      <w:r>
        <w:t>.</w:t>
      </w:r>
      <w:r>
        <w:t xml:space="preserve"> № 207</w:t>
      </w:r>
      <w:proofErr w:type="gramEnd"/>
      <w:r>
        <w:t xml:space="preserve"> «Об утверждении формы градостроительного плана земельного участка», </w:t>
      </w:r>
      <w:proofErr w:type="gramStart"/>
      <w:r>
        <w:t>п</w:t>
      </w:r>
      <w:proofErr w:type="gramEnd"/>
      <w:r>
        <w:t xml:space="preserve"> </w:t>
      </w:r>
      <w:r>
        <w:t>о</w:t>
      </w:r>
      <w:r>
        <w:t xml:space="preserve"> </w:t>
      </w:r>
      <w:r>
        <w:t>с</w:t>
      </w:r>
      <w:r>
        <w:t xml:space="preserve"> </w:t>
      </w:r>
      <w:r>
        <w:t>т</w:t>
      </w:r>
      <w:r>
        <w:t xml:space="preserve"> </w:t>
      </w:r>
      <w:r>
        <w:t>а</w:t>
      </w:r>
      <w:r>
        <w:t xml:space="preserve"> </w:t>
      </w:r>
      <w:r>
        <w:t>н</w:t>
      </w:r>
      <w:r>
        <w:t xml:space="preserve"> </w:t>
      </w:r>
      <w:r>
        <w:t>о</w:t>
      </w:r>
      <w:r>
        <w:t xml:space="preserve"> </w:t>
      </w:r>
      <w:r>
        <w:t>в</w:t>
      </w:r>
      <w:r>
        <w:t xml:space="preserve"> </w:t>
      </w:r>
      <w:r>
        <w:t>л</w:t>
      </w:r>
      <w:r>
        <w:t xml:space="preserve"> </w:t>
      </w:r>
      <w:r>
        <w:t>я</w:t>
      </w:r>
      <w:r>
        <w:t xml:space="preserve"> </w:t>
      </w:r>
      <w:r>
        <w:t>ю:</w:t>
      </w:r>
    </w:p>
    <w:p w:rsidR="006109AF" w:rsidRDefault="006109AF" w:rsidP="006109AF">
      <w:pPr>
        <w:ind w:firstLine="851"/>
        <w:jc w:val="both"/>
      </w:pPr>
      <w:r>
        <w:t>1.</w:t>
      </w:r>
      <w:r>
        <w:tab/>
        <w:t>Утвердить и зарегистрировать градостроительный план земельного участка для реконструкции ПС №48 «Луга» по адресу: Ленинградская область, Лужский район, г. Луга, Ленинградское шоссе, д.6 и зарегистрировать его за № RU47512101-0000000000000189.</w:t>
      </w:r>
    </w:p>
    <w:p w:rsidR="006109AF" w:rsidRDefault="006109AF" w:rsidP="006109AF">
      <w:pPr>
        <w:ind w:firstLine="851"/>
        <w:jc w:val="both"/>
      </w:pPr>
      <w:r>
        <w:t>2.</w:t>
      </w:r>
      <w:r>
        <w:tab/>
        <w:t>Обязать Открытое акционерное общество «Ленэнерго» выполнить требования градостроительного плана по месту размещения объекта.</w:t>
      </w:r>
    </w:p>
    <w:p w:rsidR="006109AF" w:rsidRDefault="006109AF" w:rsidP="006109AF">
      <w:pPr>
        <w:ind w:firstLine="851"/>
        <w:jc w:val="both"/>
      </w:pPr>
      <w:r>
        <w:t>3.</w:t>
      </w:r>
      <w:r>
        <w:tab/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заведующего</w:t>
      </w:r>
      <w:r>
        <w:t xml:space="preserve"> отделом архитектуры и строительства Кулагину В.А.</w:t>
      </w:r>
    </w:p>
    <w:p w:rsidR="006109AF" w:rsidRDefault="006109AF" w:rsidP="006109AF">
      <w:pPr>
        <w:ind w:firstLine="851"/>
        <w:jc w:val="both"/>
      </w:pPr>
    </w:p>
    <w:p w:rsidR="006109AF" w:rsidRDefault="006109AF" w:rsidP="006109AF">
      <w:pPr>
        <w:jc w:val="both"/>
      </w:pPr>
      <w:r>
        <w:t>Глава администрации                                                                         Ю.С. Хиль</w:t>
      </w:r>
    </w:p>
    <w:p w:rsidR="006109AF" w:rsidRDefault="006109AF" w:rsidP="006109AF">
      <w:pPr>
        <w:ind w:firstLine="851"/>
      </w:pPr>
      <w:r>
        <w:t xml:space="preserve"> </w:t>
      </w:r>
    </w:p>
    <w:p w:rsidR="006109AF" w:rsidRDefault="006109AF" w:rsidP="006109AF">
      <w:bookmarkStart w:id="0" w:name="_GoBack"/>
      <w:bookmarkEnd w:id="0"/>
      <w:r>
        <w:t xml:space="preserve">Разослано: МУП «Лужское АПБ», ОАиС -2 экз., юридический сектор, </w:t>
      </w:r>
      <w:r>
        <w:tab/>
      </w:r>
      <w:r>
        <w:tab/>
      </w:r>
      <w:r>
        <w:tab/>
      </w:r>
      <w:r>
        <w:tab/>
      </w:r>
      <w:r>
        <w:t xml:space="preserve">прокуратура, ОАО «Ленэнерго», сайт. </w:t>
      </w:r>
    </w:p>
    <w:sectPr w:rsidR="00610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68"/>
    <w:rsid w:val="00205325"/>
    <w:rsid w:val="006109AF"/>
    <w:rsid w:val="0084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9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9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3</cp:revision>
  <cp:lastPrinted>2012-08-09T09:56:00Z</cp:lastPrinted>
  <dcterms:created xsi:type="dcterms:W3CDTF">2012-08-09T09:50:00Z</dcterms:created>
  <dcterms:modified xsi:type="dcterms:W3CDTF">2012-08-09T09:57:00Z</dcterms:modified>
</cp:coreProperties>
</file>