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6" w:rsidRPr="003811F5" w:rsidRDefault="00195D16" w:rsidP="00195D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AD4FA0F" wp14:editId="6789DEE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16" w:rsidRPr="003811F5" w:rsidRDefault="00195D16" w:rsidP="0019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95D16" w:rsidRPr="003811F5" w:rsidRDefault="00195D16" w:rsidP="0019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95D16" w:rsidRDefault="00195D16" w:rsidP="0019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95D16" w:rsidRPr="003811F5" w:rsidRDefault="00195D16" w:rsidP="0019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95D16" w:rsidRPr="003811F5" w:rsidRDefault="00195D16" w:rsidP="00195D1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95D16" w:rsidRPr="00FC303C" w:rsidRDefault="00195D16" w:rsidP="00195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95D16" w:rsidRDefault="00195D16" w:rsidP="0019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D16" w:rsidRDefault="00195D16" w:rsidP="00195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марта 2015 года    № 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95D16" w:rsidRPr="00BC2304" w:rsidRDefault="00195D16" w:rsidP="00195D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5D16" w:rsidRPr="00F206D7" w:rsidRDefault="00195D16" w:rsidP="00195D1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FCE5" wp14:editId="5EA7AC0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195D16" w:rsidRPr="001465F2" w:rsidRDefault="00195D16" w:rsidP="00195D1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работе отдела Министерства внутренних дел России по Лужскому району в 2014 году и задачах на 2015 год</w:t>
      </w:r>
    </w:p>
    <w:p w:rsidR="00195D16" w:rsidRDefault="00195D16" w:rsidP="00195D16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95D16" w:rsidRDefault="00195D16" w:rsidP="00195D16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Заслушав информацию начальника отдела МВД России 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району Дегтярева А.В. о работе </w:t>
      </w:r>
      <w:r>
        <w:rPr>
          <w:rFonts w:ascii="Times New Roman" w:hAnsi="Times New Roman"/>
          <w:bCs/>
          <w:iCs/>
          <w:sz w:val="28"/>
          <w:szCs w:val="28"/>
        </w:rPr>
        <w:t xml:space="preserve">отдела </w:t>
      </w:r>
      <w:r>
        <w:rPr>
          <w:rFonts w:ascii="Times New Roman" w:hAnsi="Times New Roman"/>
          <w:bCs/>
          <w:iCs/>
          <w:sz w:val="28"/>
          <w:szCs w:val="28"/>
        </w:rPr>
        <w:t>в 2014 году и задачах на 2015 год,</w:t>
      </w:r>
      <w:r w:rsidRPr="00E21F9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E21F97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E21F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1F97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195D16" w:rsidRDefault="00195D16" w:rsidP="00195D16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работе </w:t>
      </w:r>
      <w:r>
        <w:rPr>
          <w:rFonts w:ascii="Times New Roman" w:hAnsi="Times New Roman"/>
          <w:noProof/>
          <w:sz w:val="28"/>
          <w:szCs w:val="28"/>
        </w:rPr>
        <w:t>отдела Министерства внутренних дел России по Лужскому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 году и задачах на 2015 год, принять к сведению.</w:t>
      </w:r>
    </w:p>
    <w:p w:rsidR="00195D16" w:rsidRPr="00715B09" w:rsidRDefault="00195D16" w:rsidP="00195D16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95D16" w:rsidRPr="00FC303C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95D16" w:rsidRPr="00FC303C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16" w:rsidRDefault="00195D16" w:rsidP="00195D1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прокуратура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9312C" w:rsidRDefault="00195D16"/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16"/>
    <w:rsid w:val="00195D16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95D1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95D1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95D1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95D1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2015-03-25T12:14:00Z</dcterms:created>
  <dcterms:modified xsi:type="dcterms:W3CDTF">2015-03-25T12:20:00Z</dcterms:modified>
</cp:coreProperties>
</file>