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205325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января 2013г.    7-р</w:t>
      </w:r>
    </w:p>
    <w:p w:rsidR="00C704AC" w:rsidRDefault="00C704AC" w:rsidP="00C704AC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C704AC" w:rsidRDefault="00C704AC" w:rsidP="00C704AC">
      <w:pPr>
        <w:pStyle w:val="a4"/>
        <w:ind w:left="851" w:right="2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размещении муниципального заказа на выполнение работ по техническому обслуживанию и текущему ремонту электросетей и электроустановок (линии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 Лужского муниципального района Ленинградской области</w:t>
      </w:r>
    </w:p>
    <w:p w:rsidR="00C704AC" w:rsidRDefault="00C704AC" w:rsidP="00C704AC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C704AC" w:rsidRDefault="00C704AC" w:rsidP="005B7CE8">
      <w:pPr>
        <w:pStyle w:val="a4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 требованиями  Федерального  закона  от  21.07.2005г.  № 94-ФЗ  «О  размещении  заказов  на  поставки  товаров, выполнение  работ</w:t>
      </w:r>
      <w:r w:rsidR="005B7CE8">
        <w:rPr>
          <w:rFonts w:ascii="Times New Roman" w:hAnsi="Times New Roman"/>
          <w:sz w:val="28"/>
          <w:szCs w:val="28"/>
        </w:rPr>
        <w:t>, оказание  услуг  для  государственных  и  муниципальных  нужд», Положением «Об  организации  работы</w:t>
      </w:r>
      <w:r w:rsidR="005B7CE8" w:rsidRPr="005B7CE8">
        <w:t xml:space="preserve"> </w:t>
      </w:r>
      <w:r w:rsidR="005B7CE8">
        <w:t xml:space="preserve">по </w:t>
      </w:r>
      <w:r w:rsidR="005B7CE8" w:rsidRPr="005B7CE8">
        <w:rPr>
          <w:rFonts w:ascii="Times New Roman" w:hAnsi="Times New Roman"/>
          <w:sz w:val="28"/>
          <w:szCs w:val="28"/>
        </w:rPr>
        <w:t>размещени</w:t>
      </w:r>
      <w:r w:rsidR="005B7CE8">
        <w:rPr>
          <w:rFonts w:ascii="Times New Roman" w:hAnsi="Times New Roman"/>
          <w:sz w:val="28"/>
          <w:szCs w:val="28"/>
        </w:rPr>
        <w:t>ю</w:t>
      </w:r>
      <w:r w:rsidR="005B7CE8" w:rsidRPr="005B7CE8">
        <w:rPr>
          <w:rFonts w:ascii="Times New Roman" w:hAnsi="Times New Roman"/>
          <w:sz w:val="28"/>
          <w:szCs w:val="28"/>
        </w:rPr>
        <w:t xml:space="preserve">  заказ</w:t>
      </w:r>
      <w:r w:rsidR="005B7CE8">
        <w:rPr>
          <w:rFonts w:ascii="Times New Roman" w:hAnsi="Times New Roman"/>
          <w:sz w:val="28"/>
          <w:szCs w:val="28"/>
        </w:rPr>
        <w:t>а</w:t>
      </w:r>
      <w:r w:rsidR="005B7CE8" w:rsidRPr="005B7CE8">
        <w:rPr>
          <w:rFonts w:ascii="Times New Roman" w:hAnsi="Times New Roman"/>
          <w:sz w:val="28"/>
          <w:szCs w:val="28"/>
        </w:rPr>
        <w:t xml:space="preserve">  на  поставки  товаров, выполнение  работ, оказание  услуг  для  муниципальных  нужд</w:t>
      </w:r>
      <w:r w:rsidR="005B7CE8">
        <w:rPr>
          <w:rFonts w:ascii="Times New Roman" w:hAnsi="Times New Roman"/>
          <w:sz w:val="28"/>
          <w:szCs w:val="28"/>
        </w:rPr>
        <w:t>», утвержденным  постановлением  администрации  Лужского  городского  поселения от  24.02.2010г.  № 102:</w:t>
      </w:r>
    </w:p>
    <w:p w:rsidR="005B7CE8" w:rsidRDefault="005B7CE8" w:rsidP="005B7CE8">
      <w:pPr>
        <w:pStyle w:val="a4"/>
        <w:numPr>
          <w:ilvl w:val="0"/>
          <w:numId w:val="1"/>
        </w:numPr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 заказ</w:t>
      </w:r>
      <w:proofErr w:type="gramEnd"/>
      <w:r>
        <w:rPr>
          <w:rFonts w:ascii="Times New Roman" w:hAnsi="Times New Roman"/>
          <w:sz w:val="28"/>
          <w:szCs w:val="28"/>
        </w:rPr>
        <w:t xml:space="preserve">  на  выполнение  работ  по  техническому  обслуживанию  и  текущему  ремонту  электросетей  и  электроустановок (</w:t>
      </w:r>
      <w:r w:rsidRPr="005B7CE8">
        <w:rPr>
          <w:rFonts w:ascii="Times New Roman" w:hAnsi="Times New Roman"/>
          <w:sz w:val="28"/>
          <w:szCs w:val="28"/>
        </w:rPr>
        <w:t>линии электропередач наружного освещения, светильники наружного освещения, устройства для управления наружным освещением) на территории Луга-3, Луга-5 (Городок) Лужского городского поселения Лужского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 сумму  1355900 (Один миллион триста пять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десят пять тысяч девятьсот) рублей.</w:t>
      </w:r>
    </w:p>
    <w:p w:rsidR="005B7CE8" w:rsidRDefault="005B7CE8" w:rsidP="005B7CE8">
      <w:pPr>
        <w:pStyle w:val="a4"/>
        <w:numPr>
          <w:ilvl w:val="0"/>
          <w:numId w:val="1"/>
        </w:numPr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 заказа  осуществить  путем  открытого  аукциона  в  электронной  форме.</w:t>
      </w:r>
    </w:p>
    <w:p w:rsidR="005B7CE8" w:rsidRDefault="005B7CE8" w:rsidP="005B7CE8">
      <w:pPr>
        <w:pStyle w:val="a4"/>
        <w:numPr>
          <w:ilvl w:val="0"/>
          <w:numId w:val="1"/>
        </w:numPr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данного распоряжения  оставляю  за  собой.</w:t>
      </w:r>
    </w:p>
    <w:p w:rsidR="00C704AC" w:rsidRPr="005B7CE8" w:rsidRDefault="00C704AC" w:rsidP="005B7CE8">
      <w:pPr>
        <w:pStyle w:val="a4"/>
        <w:ind w:right="4819"/>
        <w:rPr>
          <w:rFonts w:ascii="Times New Roman" w:hAnsi="Times New Roman"/>
          <w:sz w:val="20"/>
          <w:szCs w:val="20"/>
        </w:rPr>
      </w:pPr>
    </w:p>
    <w:p w:rsidR="005B7CE8" w:rsidRDefault="005B7CE8" w:rsidP="005B7CE8">
      <w:pPr>
        <w:pStyle w:val="a4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Ю.С. Хиль</w:t>
      </w:r>
    </w:p>
    <w:p w:rsidR="005B7CE8" w:rsidRPr="005B7CE8" w:rsidRDefault="005B7CE8" w:rsidP="005B7CE8">
      <w:pPr>
        <w:pStyle w:val="a4"/>
        <w:ind w:right="-1"/>
        <w:rPr>
          <w:rFonts w:ascii="Times New Roman" w:hAnsi="Times New Roman"/>
          <w:sz w:val="20"/>
          <w:szCs w:val="20"/>
        </w:rPr>
      </w:pPr>
    </w:p>
    <w:p w:rsidR="005B7CE8" w:rsidRPr="00C704AC" w:rsidRDefault="005B7CE8" w:rsidP="005B7CE8">
      <w:pPr>
        <w:pStyle w:val="a4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ОЖКХиТ, СЭИ, ОФ, сайт.</w:t>
      </w:r>
    </w:p>
    <w:sectPr w:rsidR="005B7CE8" w:rsidRPr="00C704AC" w:rsidSect="005B7C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8CE"/>
    <w:multiLevelType w:val="hybridMultilevel"/>
    <w:tmpl w:val="7B828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AC"/>
    <w:rsid w:val="00205325"/>
    <w:rsid w:val="003B2A7A"/>
    <w:rsid w:val="005B7CE8"/>
    <w:rsid w:val="005F2F26"/>
    <w:rsid w:val="00C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paragraph" w:styleId="a4">
    <w:name w:val="No Spacing"/>
    <w:uiPriority w:val="1"/>
    <w:qFormat/>
    <w:rsid w:val="00C704AC"/>
    <w:pPr>
      <w:spacing w:after="0" w:line="240" w:lineRule="auto"/>
    </w:pPr>
    <w:rPr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7A"/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7A"/>
    <w:pPr>
      <w:ind w:left="720"/>
      <w:contextualSpacing/>
    </w:pPr>
  </w:style>
  <w:style w:type="paragraph" w:styleId="a4">
    <w:name w:val="No Spacing"/>
    <w:uiPriority w:val="1"/>
    <w:qFormat/>
    <w:rsid w:val="00C704AC"/>
    <w:pPr>
      <w:spacing w:after="0" w:line="240" w:lineRule="auto"/>
    </w:pPr>
    <w:rPr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1</cp:revision>
  <cp:lastPrinted>2013-01-16T11:26:00Z</cp:lastPrinted>
  <dcterms:created xsi:type="dcterms:W3CDTF">2013-01-16T11:06:00Z</dcterms:created>
  <dcterms:modified xsi:type="dcterms:W3CDTF">2013-01-16T11:27:00Z</dcterms:modified>
</cp:coreProperties>
</file>