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F144C8">
      <w:pPr>
        <w:ind w:left="-142"/>
        <w:rPr>
          <w:sz w:val="28"/>
          <w:szCs w:val="28"/>
        </w:rPr>
      </w:pPr>
    </w:p>
    <w:p w:rsidR="00F144C8" w:rsidRDefault="00F144C8" w:rsidP="00D71088">
      <w:pPr>
        <w:spacing w:line="276" w:lineRule="auto"/>
        <w:ind w:left="-142"/>
        <w:rPr>
          <w:sz w:val="28"/>
          <w:szCs w:val="28"/>
        </w:rPr>
      </w:pPr>
    </w:p>
    <w:p w:rsidR="00205325" w:rsidRDefault="00F144C8" w:rsidP="00D71088">
      <w:pPr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13 декабря 2012г.              878</w:t>
      </w:r>
    </w:p>
    <w:p w:rsidR="00F144C8" w:rsidRDefault="00F144C8">
      <w:pPr>
        <w:rPr>
          <w:sz w:val="28"/>
          <w:szCs w:val="28"/>
        </w:rPr>
      </w:pPr>
    </w:p>
    <w:p w:rsidR="00F144C8" w:rsidRPr="00D355FE" w:rsidRDefault="00F144C8" w:rsidP="00F144C8">
      <w:pPr>
        <w:ind w:left="851" w:right="4252"/>
        <w:rPr>
          <w:sz w:val="27"/>
          <w:szCs w:val="27"/>
        </w:rPr>
      </w:pPr>
      <w:bookmarkStart w:id="0" w:name="_GoBack"/>
      <w:r w:rsidRPr="00D355FE">
        <w:rPr>
          <w:sz w:val="27"/>
          <w:szCs w:val="27"/>
        </w:rPr>
        <w:t>Об организации ярмарок на территории Лужского городского поселения</w:t>
      </w:r>
    </w:p>
    <w:p w:rsidR="00F144C8" w:rsidRPr="00D355FE" w:rsidRDefault="00F144C8" w:rsidP="00F144C8">
      <w:pPr>
        <w:ind w:right="-1"/>
        <w:rPr>
          <w:sz w:val="27"/>
          <w:szCs w:val="27"/>
        </w:rPr>
      </w:pPr>
    </w:p>
    <w:p w:rsidR="00F144C8" w:rsidRPr="00D355FE" w:rsidRDefault="00F144C8" w:rsidP="004E1B8C">
      <w:pPr>
        <w:ind w:right="-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ab/>
      </w:r>
      <w:proofErr w:type="gramStart"/>
      <w:r w:rsidRPr="00D355FE">
        <w:rPr>
          <w:sz w:val="27"/>
          <w:szCs w:val="27"/>
        </w:rPr>
        <w:t xml:space="preserve">В соответствии с Федеральным законом № 271-ФЗ от 30.12.2006 года </w:t>
      </w:r>
      <w:r w:rsidR="004E1B8C" w:rsidRPr="00D355FE">
        <w:rPr>
          <w:sz w:val="27"/>
          <w:szCs w:val="27"/>
        </w:rPr>
        <w:t xml:space="preserve">                </w:t>
      </w:r>
      <w:r w:rsidRPr="00D355FE">
        <w:rPr>
          <w:sz w:val="27"/>
          <w:szCs w:val="27"/>
        </w:rPr>
        <w:t>« О розничных рынках и о внесении изменений в трудовой кодекс РФ»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области», постановлением администрации Лужского городского поселения от 10 августа 2011 года № 439 «Об утверждении порядка организации ярмарок на территории Лужского городского</w:t>
      </w:r>
      <w:proofErr w:type="gramEnd"/>
      <w:r w:rsidRPr="00D355FE">
        <w:rPr>
          <w:sz w:val="27"/>
          <w:szCs w:val="27"/>
        </w:rPr>
        <w:t xml:space="preserve"> поселения, а также в целях обеспечения населения необходимыми услугами по приобретению товаров народ</w:t>
      </w:r>
      <w:r w:rsidR="004E1B8C" w:rsidRPr="00D355FE">
        <w:rPr>
          <w:sz w:val="27"/>
          <w:szCs w:val="27"/>
        </w:rPr>
        <w:t xml:space="preserve">ного потребления и на основании заявлений Лужского районного потребительского общества, МУП «Лужская инициатива», </w:t>
      </w:r>
      <w:proofErr w:type="gramStart"/>
      <w:r w:rsidR="004E1B8C" w:rsidRPr="00D355FE">
        <w:rPr>
          <w:sz w:val="27"/>
          <w:szCs w:val="27"/>
        </w:rPr>
        <w:t>п</w:t>
      </w:r>
      <w:proofErr w:type="gramEnd"/>
      <w:r w:rsidR="004E1B8C" w:rsidRPr="00D355FE">
        <w:rPr>
          <w:sz w:val="27"/>
          <w:szCs w:val="27"/>
        </w:rPr>
        <w:t xml:space="preserve"> о с т а н о в л я ю:</w:t>
      </w:r>
    </w:p>
    <w:p w:rsidR="004E1B8C" w:rsidRPr="00D355FE" w:rsidRDefault="004E1B8C" w:rsidP="004E1B8C">
      <w:pPr>
        <w:pStyle w:val="a3"/>
        <w:numPr>
          <w:ilvl w:val="0"/>
          <w:numId w:val="1"/>
        </w:numPr>
        <w:ind w:left="0" w:right="-1" w:firstLine="85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>Организовать с 01.01.2013 года ярмарки по продаже товаров народного потребления по адресам:</w:t>
      </w:r>
    </w:p>
    <w:p w:rsidR="004E1B8C" w:rsidRPr="00D355FE" w:rsidRDefault="004E1B8C" w:rsidP="00D355FE">
      <w:pPr>
        <w:pStyle w:val="a3"/>
        <w:numPr>
          <w:ilvl w:val="1"/>
          <w:numId w:val="1"/>
        </w:numPr>
        <w:ind w:left="0" w:right="-1" w:firstLine="851"/>
        <w:jc w:val="both"/>
        <w:rPr>
          <w:sz w:val="27"/>
          <w:szCs w:val="27"/>
        </w:rPr>
      </w:pPr>
      <w:proofErr w:type="gramStart"/>
      <w:r w:rsidRPr="00D355FE">
        <w:rPr>
          <w:sz w:val="27"/>
          <w:szCs w:val="27"/>
        </w:rPr>
        <w:t xml:space="preserve">г. Луга, </w:t>
      </w:r>
      <w:proofErr w:type="spellStart"/>
      <w:r w:rsidRPr="00D355FE">
        <w:rPr>
          <w:sz w:val="27"/>
          <w:szCs w:val="27"/>
        </w:rPr>
        <w:t>прирыночная</w:t>
      </w:r>
      <w:proofErr w:type="spellEnd"/>
      <w:r w:rsidRPr="00D355FE">
        <w:rPr>
          <w:sz w:val="27"/>
          <w:szCs w:val="27"/>
        </w:rPr>
        <w:t xml:space="preserve"> площадь</w:t>
      </w:r>
      <w:r w:rsidR="00D355FE" w:rsidRPr="00D355FE">
        <w:rPr>
          <w:sz w:val="27"/>
          <w:szCs w:val="27"/>
        </w:rPr>
        <w:t>, ул. Яковлева  (от пр.</w:t>
      </w:r>
      <w:proofErr w:type="gramEnd"/>
      <w:r w:rsidR="00D355FE" w:rsidRPr="00D355FE">
        <w:rPr>
          <w:sz w:val="27"/>
          <w:szCs w:val="27"/>
        </w:rPr>
        <w:t xml:space="preserve"> Кирова  до  пр. </w:t>
      </w:r>
      <w:proofErr w:type="gramStart"/>
      <w:r w:rsidR="00D355FE" w:rsidRPr="00D355FE">
        <w:rPr>
          <w:sz w:val="27"/>
          <w:szCs w:val="27"/>
        </w:rPr>
        <w:t>Урицкого, внутри ограждения)</w:t>
      </w:r>
      <w:r w:rsidRPr="00D355FE">
        <w:rPr>
          <w:sz w:val="27"/>
          <w:szCs w:val="27"/>
        </w:rPr>
        <w:t>.</w:t>
      </w:r>
      <w:proofErr w:type="gramEnd"/>
    </w:p>
    <w:p w:rsidR="004E1B8C" w:rsidRPr="00D355FE" w:rsidRDefault="004E1B8C" w:rsidP="004E1B8C">
      <w:pPr>
        <w:pStyle w:val="a3"/>
        <w:numPr>
          <w:ilvl w:val="1"/>
          <w:numId w:val="1"/>
        </w:numPr>
        <w:ind w:right="-1"/>
        <w:jc w:val="both"/>
        <w:rPr>
          <w:sz w:val="27"/>
          <w:szCs w:val="27"/>
        </w:rPr>
      </w:pPr>
      <w:proofErr w:type="gramStart"/>
      <w:r w:rsidRPr="00D355FE">
        <w:rPr>
          <w:sz w:val="27"/>
          <w:szCs w:val="27"/>
        </w:rPr>
        <w:t>г</w:t>
      </w:r>
      <w:proofErr w:type="gramEnd"/>
      <w:r w:rsidRPr="00D355FE">
        <w:rPr>
          <w:sz w:val="27"/>
          <w:szCs w:val="27"/>
        </w:rPr>
        <w:t>. Луга, пр. Урицкого, д. 64/ ул. Яковлева, д. 5.</w:t>
      </w:r>
    </w:p>
    <w:p w:rsidR="004E1B8C" w:rsidRPr="00D355FE" w:rsidRDefault="004E1B8C" w:rsidP="004E1B8C">
      <w:pPr>
        <w:pStyle w:val="a3"/>
        <w:numPr>
          <w:ilvl w:val="0"/>
          <w:numId w:val="1"/>
        </w:numPr>
        <w:ind w:left="0" w:right="-1" w:firstLine="85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 xml:space="preserve">Назначить </w:t>
      </w:r>
      <w:proofErr w:type="gramStart"/>
      <w:r w:rsidRPr="00D355FE">
        <w:rPr>
          <w:sz w:val="27"/>
          <w:szCs w:val="27"/>
        </w:rPr>
        <w:t>ответственными</w:t>
      </w:r>
      <w:proofErr w:type="gramEnd"/>
      <w:r w:rsidRPr="00D355FE">
        <w:rPr>
          <w:sz w:val="27"/>
          <w:szCs w:val="27"/>
        </w:rPr>
        <w:t xml:space="preserve"> за организацию ярмарок, в соответствии с п. 1.1. – МУП «Лужская инициатива», п. 1.2. – Лужское районное потребительское общество.</w:t>
      </w:r>
    </w:p>
    <w:p w:rsidR="004E1B8C" w:rsidRPr="00D355FE" w:rsidRDefault="004E1B8C" w:rsidP="004E1B8C">
      <w:pPr>
        <w:pStyle w:val="a3"/>
        <w:numPr>
          <w:ilvl w:val="0"/>
          <w:numId w:val="1"/>
        </w:numPr>
        <w:ind w:left="0" w:right="-1" w:firstLine="85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>МУП «Лужская инициатива»</w:t>
      </w:r>
      <w:r w:rsidR="00D71088" w:rsidRPr="00D355FE">
        <w:rPr>
          <w:sz w:val="27"/>
          <w:szCs w:val="27"/>
        </w:rPr>
        <w:t xml:space="preserve"> (Федоров</w:t>
      </w:r>
      <w:r w:rsidRPr="00D355FE">
        <w:rPr>
          <w:sz w:val="27"/>
          <w:szCs w:val="27"/>
        </w:rPr>
        <w:t xml:space="preserve"> Д.А.) и Лужскому РАЙПО (Круглова Н.П.) организовывать и проводить ярмарки в установленном законом порядке.</w:t>
      </w:r>
    </w:p>
    <w:p w:rsidR="004E1B8C" w:rsidRPr="00D355FE" w:rsidRDefault="004E1B8C" w:rsidP="004E1B8C">
      <w:pPr>
        <w:pStyle w:val="a3"/>
        <w:numPr>
          <w:ilvl w:val="0"/>
          <w:numId w:val="1"/>
        </w:numPr>
        <w:ind w:left="0" w:right="-1" w:firstLine="85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>Постановление подлежит опубликованию в газете «Лужская правда».</w:t>
      </w:r>
    </w:p>
    <w:p w:rsidR="004E1B8C" w:rsidRPr="00D355FE" w:rsidRDefault="004E1B8C" w:rsidP="004E1B8C">
      <w:pPr>
        <w:pStyle w:val="a3"/>
        <w:numPr>
          <w:ilvl w:val="0"/>
          <w:numId w:val="1"/>
        </w:numPr>
        <w:ind w:left="0" w:right="-1" w:firstLine="851"/>
        <w:jc w:val="both"/>
        <w:rPr>
          <w:sz w:val="27"/>
          <w:szCs w:val="27"/>
        </w:rPr>
      </w:pPr>
      <w:proofErr w:type="gramStart"/>
      <w:r w:rsidRPr="00D355FE">
        <w:rPr>
          <w:sz w:val="27"/>
          <w:szCs w:val="27"/>
        </w:rPr>
        <w:t>Контроль за</w:t>
      </w:r>
      <w:proofErr w:type="gramEnd"/>
      <w:r w:rsidRPr="00D355FE">
        <w:rPr>
          <w:sz w:val="27"/>
          <w:szCs w:val="27"/>
        </w:rPr>
        <w:t xml:space="preserve"> выполнением постановления возложить на заместителя главы администрации Туманову Е.Е.</w:t>
      </w:r>
    </w:p>
    <w:p w:rsidR="004E1B8C" w:rsidRPr="00D355FE" w:rsidRDefault="004E1B8C" w:rsidP="004E1B8C">
      <w:pPr>
        <w:ind w:right="-1"/>
        <w:jc w:val="both"/>
        <w:rPr>
          <w:sz w:val="27"/>
          <w:szCs w:val="27"/>
        </w:rPr>
      </w:pPr>
    </w:p>
    <w:p w:rsidR="004E1B8C" w:rsidRPr="00D355FE" w:rsidRDefault="004E1B8C" w:rsidP="004E1B8C">
      <w:pPr>
        <w:ind w:right="-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>Глава администрации                                                                           Ю.С. Хиль</w:t>
      </w:r>
    </w:p>
    <w:p w:rsidR="004E1B8C" w:rsidRPr="00D355FE" w:rsidRDefault="004E1B8C" w:rsidP="004E1B8C">
      <w:pPr>
        <w:ind w:right="-1"/>
        <w:jc w:val="both"/>
        <w:rPr>
          <w:sz w:val="27"/>
          <w:szCs w:val="27"/>
        </w:rPr>
      </w:pPr>
    </w:p>
    <w:p w:rsidR="004E1B8C" w:rsidRPr="00D355FE" w:rsidRDefault="00D71088" w:rsidP="004E1B8C">
      <w:pPr>
        <w:ind w:right="-1"/>
        <w:jc w:val="both"/>
        <w:rPr>
          <w:sz w:val="27"/>
          <w:szCs w:val="27"/>
        </w:rPr>
      </w:pPr>
      <w:r w:rsidRPr="00D355FE">
        <w:rPr>
          <w:sz w:val="27"/>
          <w:szCs w:val="27"/>
        </w:rPr>
        <w:tab/>
        <w:t xml:space="preserve">     </w:t>
      </w:r>
      <w:r w:rsidR="004E1B8C" w:rsidRPr="00D355FE">
        <w:rPr>
          <w:sz w:val="27"/>
          <w:szCs w:val="27"/>
        </w:rPr>
        <w:t xml:space="preserve">Разослано: Туманова Е.Е., сектор </w:t>
      </w:r>
      <w:proofErr w:type="spellStart"/>
      <w:r w:rsidR="004E1B8C" w:rsidRPr="00D355FE">
        <w:rPr>
          <w:sz w:val="27"/>
          <w:szCs w:val="27"/>
        </w:rPr>
        <w:t>ЭиИ</w:t>
      </w:r>
      <w:proofErr w:type="spellEnd"/>
      <w:r w:rsidR="004E1B8C" w:rsidRPr="00D355FE">
        <w:rPr>
          <w:sz w:val="27"/>
          <w:szCs w:val="27"/>
        </w:rPr>
        <w:t xml:space="preserve">, МУП «Лужская </w:t>
      </w:r>
      <w:r w:rsidRPr="00D355FE">
        <w:rPr>
          <w:sz w:val="27"/>
          <w:szCs w:val="27"/>
        </w:rPr>
        <w:tab/>
      </w:r>
      <w:r w:rsidRPr="00D355FE">
        <w:rPr>
          <w:sz w:val="27"/>
          <w:szCs w:val="27"/>
        </w:rPr>
        <w:tab/>
      </w:r>
      <w:r w:rsidRPr="00D355FE">
        <w:rPr>
          <w:sz w:val="27"/>
          <w:szCs w:val="27"/>
        </w:rPr>
        <w:tab/>
      </w:r>
      <w:r w:rsidRPr="00D355FE">
        <w:rPr>
          <w:sz w:val="27"/>
          <w:szCs w:val="27"/>
        </w:rPr>
        <w:tab/>
      </w:r>
      <w:r w:rsidRPr="00D355FE">
        <w:rPr>
          <w:sz w:val="27"/>
          <w:szCs w:val="27"/>
        </w:rPr>
        <w:tab/>
      </w:r>
      <w:r w:rsidRPr="00D355FE">
        <w:rPr>
          <w:sz w:val="27"/>
          <w:szCs w:val="27"/>
        </w:rPr>
        <w:tab/>
        <w:t xml:space="preserve">    </w:t>
      </w:r>
      <w:r w:rsidR="004E1B8C" w:rsidRPr="00D355FE">
        <w:rPr>
          <w:sz w:val="27"/>
          <w:szCs w:val="27"/>
        </w:rPr>
        <w:t>инициатива», Лужское РАЙПО, сайт.</w:t>
      </w:r>
      <w:bookmarkEnd w:id="0"/>
    </w:p>
    <w:sectPr w:rsidR="004E1B8C" w:rsidRPr="00D355FE" w:rsidSect="004E1B8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23B"/>
    <w:multiLevelType w:val="multilevel"/>
    <w:tmpl w:val="79B8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9F"/>
    <w:rsid w:val="00205325"/>
    <w:rsid w:val="002F189F"/>
    <w:rsid w:val="004E1B8C"/>
    <w:rsid w:val="005F2F26"/>
    <w:rsid w:val="00D355FE"/>
    <w:rsid w:val="00D71088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2013-11-15T04:39:00Z</cp:lastPrinted>
  <dcterms:created xsi:type="dcterms:W3CDTF">2012-12-17T04:28:00Z</dcterms:created>
  <dcterms:modified xsi:type="dcterms:W3CDTF">2013-11-15T04:40:00Z</dcterms:modified>
</cp:coreProperties>
</file>