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 xml:space="preserve">о деятельности комиссии по соблюдению требований к 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>
        <w:rPr>
          <w:rStyle w:val="FontStyle12"/>
          <w:lang w:val="en-US"/>
        </w:rPr>
        <w:t>I</w:t>
      </w:r>
      <w:r w:rsidR="003244E1">
        <w:rPr>
          <w:rStyle w:val="FontStyle12"/>
          <w:lang w:val="en-US"/>
        </w:rPr>
        <w:t>V</w:t>
      </w:r>
      <w:r>
        <w:rPr>
          <w:rStyle w:val="FontStyle12"/>
          <w:lang w:val="en-US"/>
        </w:rPr>
        <w:t xml:space="preserve"> </w:t>
      </w:r>
      <w:r>
        <w:rPr>
          <w:rStyle w:val="FontStyle12"/>
        </w:rPr>
        <w:t>квартал 2014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1349"/>
        <w:gridCol w:w="1757"/>
        <w:gridCol w:w="2822"/>
        <w:gridCol w:w="4963"/>
        <w:gridCol w:w="3014"/>
      </w:tblGrid>
      <w:tr w:rsidR="006015E3" w:rsidTr="006015E3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 xml:space="preserve">№ </w:t>
            </w:r>
            <w:proofErr w:type="gramStart"/>
            <w:r w:rsidRPr="006015E3">
              <w:rPr>
                <w:rStyle w:val="FontStyle14"/>
                <w:sz w:val="22"/>
                <w:szCs w:val="22"/>
              </w:rPr>
              <w:t>п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>/п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отношении</w:t>
            </w:r>
          </w:p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proofErr w:type="gramStart"/>
            <w:r w:rsidRPr="006015E3">
              <w:rPr>
                <w:rStyle w:val="FontStyle14"/>
                <w:sz w:val="22"/>
                <w:szCs w:val="22"/>
              </w:rPr>
              <w:t>которых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 xml:space="preserve"> состоялось заседание Комиссии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ind w:left="398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6015E3" w:rsidTr="006015E3"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</w:p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  <w:proofErr w:type="gramStart"/>
            <w:r w:rsidRPr="006015E3">
              <w:rPr>
                <w:color w:val="383A3A"/>
              </w:rPr>
              <w:t xml:space="preserve">В </w:t>
            </w:r>
            <w:r w:rsidR="003244E1">
              <w:rPr>
                <w:color w:val="383A3A"/>
                <w:lang w:val="en-US"/>
              </w:rPr>
              <w:t>IV</w:t>
            </w:r>
            <w:r w:rsidR="003244E1" w:rsidRPr="003244E1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>квартале 2014 года в администрации Лужского муниципального района заседания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не проводились, так как в соответствии с Положением о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отсутствовали основания</w:t>
            </w:r>
            <w:proofErr w:type="gramEnd"/>
            <w:r w:rsidRPr="006015E3">
              <w:rPr>
                <w:color w:val="383A3A"/>
              </w:rPr>
              <w:t xml:space="preserve"> для проведения заседаний комиссии.</w:t>
            </w:r>
          </w:p>
          <w:p w:rsidR="006015E3" w:rsidRP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rStyle w:val="FontStyle13"/>
                <w:b w:val="0"/>
                <w:i w:val="0"/>
              </w:rPr>
            </w:pPr>
          </w:p>
        </w:tc>
      </w:tr>
    </w:tbl>
    <w:p w:rsidR="000738E3" w:rsidRDefault="000738E3"/>
    <w:sectPr w:rsidR="000738E3" w:rsidSect="00601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5E3"/>
    <w:rsid w:val="000738E3"/>
    <w:rsid w:val="001B1126"/>
    <w:rsid w:val="003244E1"/>
    <w:rsid w:val="006015E3"/>
    <w:rsid w:val="006927B1"/>
    <w:rsid w:val="00CC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Administrahion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Galsas</dc:creator>
  <cp:keywords/>
  <dc:description/>
  <cp:lastModifiedBy>Galsas</cp:lastModifiedBy>
  <cp:revision>2</cp:revision>
  <dcterms:created xsi:type="dcterms:W3CDTF">2016-03-31T08:40:00Z</dcterms:created>
  <dcterms:modified xsi:type="dcterms:W3CDTF">2016-03-31T08:40:00Z</dcterms:modified>
</cp:coreProperties>
</file>