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9B" w:rsidRDefault="0065649B" w:rsidP="0065649B">
      <w:pPr>
        <w:pStyle w:val="Default"/>
      </w:pPr>
    </w:p>
    <w:p w:rsidR="0065649B" w:rsidRDefault="0065649B" w:rsidP="0063193B">
      <w:pPr>
        <w:pStyle w:val="Default"/>
        <w:jc w:val="center"/>
        <w:rPr>
          <w:sz w:val="28"/>
          <w:szCs w:val="28"/>
        </w:rPr>
      </w:pPr>
      <w:r>
        <w:rPr>
          <w:b/>
          <w:bCs/>
          <w:sz w:val="28"/>
          <w:szCs w:val="28"/>
        </w:rPr>
        <w:t>Отчет об общественном обсуждении</w:t>
      </w:r>
    </w:p>
    <w:p w:rsidR="0065649B" w:rsidRDefault="0065649B" w:rsidP="0063193B">
      <w:pPr>
        <w:pStyle w:val="Default"/>
        <w:jc w:val="center"/>
        <w:rPr>
          <w:b/>
          <w:bCs/>
          <w:sz w:val="28"/>
          <w:szCs w:val="28"/>
        </w:rPr>
      </w:pPr>
      <w:r>
        <w:rPr>
          <w:b/>
          <w:bCs/>
          <w:sz w:val="28"/>
          <w:szCs w:val="28"/>
        </w:rPr>
        <w:t xml:space="preserve">проекта </w:t>
      </w:r>
      <w:r w:rsidR="00666F4B">
        <w:rPr>
          <w:b/>
          <w:bCs/>
          <w:sz w:val="28"/>
          <w:szCs w:val="28"/>
        </w:rPr>
        <w:t>«План мероприятий по реализации с</w:t>
      </w:r>
      <w:r>
        <w:rPr>
          <w:b/>
          <w:bCs/>
          <w:sz w:val="28"/>
          <w:szCs w:val="28"/>
        </w:rPr>
        <w:t xml:space="preserve">тратегии социально-экономического развития </w:t>
      </w:r>
      <w:r w:rsidR="0063193B">
        <w:rPr>
          <w:b/>
          <w:bCs/>
          <w:sz w:val="28"/>
          <w:szCs w:val="28"/>
        </w:rPr>
        <w:t xml:space="preserve">Лужского муниципального района </w:t>
      </w:r>
      <w:r w:rsidR="00666F4B">
        <w:rPr>
          <w:b/>
          <w:bCs/>
          <w:sz w:val="28"/>
          <w:szCs w:val="28"/>
        </w:rPr>
        <w:br/>
      </w:r>
      <w:r w:rsidR="0063193B">
        <w:rPr>
          <w:b/>
          <w:bCs/>
          <w:sz w:val="28"/>
          <w:szCs w:val="28"/>
        </w:rPr>
        <w:t>на 2016-</w:t>
      </w:r>
      <w:r>
        <w:rPr>
          <w:b/>
          <w:bCs/>
          <w:sz w:val="28"/>
          <w:szCs w:val="28"/>
        </w:rPr>
        <w:t>2030</w:t>
      </w:r>
      <w:r w:rsidR="0063193B">
        <w:rPr>
          <w:b/>
          <w:bCs/>
          <w:sz w:val="28"/>
          <w:szCs w:val="28"/>
        </w:rPr>
        <w:t xml:space="preserve"> гг</w:t>
      </w:r>
      <w:r w:rsidR="00A56821">
        <w:rPr>
          <w:b/>
          <w:bCs/>
          <w:sz w:val="28"/>
          <w:szCs w:val="28"/>
        </w:rPr>
        <w:t>.</w:t>
      </w:r>
      <w:r w:rsidR="00666F4B">
        <w:rPr>
          <w:b/>
          <w:bCs/>
          <w:sz w:val="28"/>
          <w:szCs w:val="28"/>
        </w:rPr>
        <w:t>»</w:t>
      </w:r>
    </w:p>
    <w:p w:rsidR="0063193B" w:rsidRDefault="0063193B" w:rsidP="0063193B">
      <w:pPr>
        <w:pStyle w:val="Default"/>
        <w:jc w:val="center"/>
        <w:rPr>
          <w:b/>
          <w:bCs/>
          <w:sz w:val="28"/>
          <w:szCs w:val="28"/>
        </w:rPr>
      </w:pPr>
    </w:p>
    <w:p w:rsidR="0063193B" w:rsidRDefault="0065649B" w:rsidP="0063193B">
      <w:pPr>
        <w:pStyle w:val="Default"/>
        <w:jc w:val="both"/>
        <w:rPr>
          <w:sz w:val="28"/>
          <w:szCs w:val="28"/>
        </w:rPr>
      </w:pPr>
      <w:r>
        <w:rPr>
          <w:sz w:val="28"/>
          <w:szCs w:val="28"/>
        </w:rPr>
        <w:t xml:space="preserve">Уведомление об общественном обсуждении проекта </w:t>
      </w:r>
      <w:r w:rsidR="0063193B">
        <w:rPr>
          <w:sz w:val="28"/>
          <w:szCs w:val="28"/>
        </w:rPr>
        <w:t>«</w:t>
      </w:r>
      <w:r w:rsidR="00666F4B" w:rsidRPr="00666F4B">
        <w:rPr>
          <w:sz w:val="28"/>
          <w:szCs w:val="28"/>
        </w:rPr>
        <w:t xml:space="preserve">План мероприятий по реализации </w:t>
      </w:r>
      <w:r w:rsidR="00666F4B">
        <w:rPr>
          <w:sz w:val="28"/>
          <w:szCs w:val="28"/>
        </w:rPr>
        <w:t>с</w:t>
      </w:r>
      <w:r w:rsidR="0063193B" w:rsidRPr="00666F4B">
        <w:rPr>
          <w:sz w:val="28"/>
          <w:szCs w:val="28"/>
        </w:rPr>
        <w:t>тратегии социально-экономического</w:t>
      </w:r>
      <w:r w:rsidR="0063193B" w:rsidRPr="0063193B">
        <w:rPr>
          <w:bCs/>
          <w:sz w:val="28"/>
          <w:szCs w:val="28"/>
        </w:rPr>
        <w:t xml:space="preserve"> развития Лужского муниципального района на 2016-2030 гг</w:t>
      </w:r>
      <w:r w:rsidR="00A56821">
        <w:rPr>
          <w:bCs/>
          <w:sz w:val="28"/>
          <w:szCs w:val="28"/>
        </w:rPr>
        <w:t>.</w:t>
      </w:r>
      <w:r w:rsidR="0063193B" w:rsidRPr="0063193B">
        <w:rPr>
          <w:bCs/>
          <w:sz w:val="28"/>
          <w:szCs w:val="28"/>
        </w:rPr>
        <w:t>»</w:t>
      </w:r>
      <w:r w:rsidR="0063193B">
        <w:rPr>
          <w:sz w:val="28"/>
          <w:szCs w:val="28"/>
        </w:rPr>
        <w:t xml:space="preserve"> </w:t>
      </w:r>
      <w:r>
        <w:rPr>
          <w:sz w:val="28"/>
          <w:szCs w:val="28"/>
        </w:rPr>
        <w:t>было размещено в печатн</w:t>
      </w:r>
      <w:r w:rsidR="0063193B">
        <w:rPr>
          <w:sz w:val="28"/>
          <w:szCs w:val="28"/>
        </w:rPr>
        <w:t>ом издании,</w:t>
      </w:r>
      <w:r>
        <w:rPr>
          <w:sz w:val="28"/>
          <w:szCs w:val="28"/>
        </w:rPr>
        <w:t xml:space="preserve"> местах предоставления государственных и муниципальных услуг, в сети «Интернет», в том числе: </w:t>
      </w:r>
    </w:p>
    <w:p w:rsidR="00A56821" w:rsidRDefault="00A56821" w:rsidP="0063193B">
      <w:pPr>
        <w:pStyle w:val="Default"/>
        <w:jc w:val="both"/>
        <w:rPr>
          <w:sz w:val="28"/>
          <w:szCs w:val="28"/>
        </w:rPr>
      </w:pPr>
    </w:p>
    <w:p w:rsidR="0065649B" w:rsidRDefault="00A56821" w:rsidP="00A56821">
      <w:pPr>
        <w:pStyle w:val="Default"/>
        <w:numPr>
          <w:ilvl w:val="0"/>
          <w:numId w:val="2"/>
        </w:numPr>
        <w:tabs>
          <w:tab w:val="left" w:pos="426"/>
        </w:tabs>
        <w:ind w:left="0" w:firstLine="0"/>
        <w:jc w:val="both"/>
        <w:rPr>
          <w:sz w:val="28"/>
          <w:szCs w:val="28"/>
        </w:rPr>
      </w:pPr>
      <w:r>
        <w:rPr>
          <w:sz w:val="28"/>
          <w:szCs w:val="28"/>
        </w:rPr>
        <w:t xml:space="preserve">Печатные издания: </w:t>
      </w:r>
      <w:r w:rsidR="0063193B">
        <w:rPr>
          <w:sz w:val="28"/>
          <w:szCs w:val="28"/>
        </w:rPr>
        <w:t xml:space="preserve">Газета </w:t>
      </w:r>
      <w:r w:rsidR="00FF46B5">
        <w:rPr>
          <w:sz w:val="28"/>
          <w:szCs w:val="28"/>
        </w:rPr>
        <w:t>«</w:t>
      </w:r>
      <w:proofErr w:type="spellStart"/>
      <w:proofErr w:type="gramStart"/>
      <w:r w:rsidR="0063193B">
        <w:rPr>
          <w:sz w:val="28"/>
          <w:szCs w:val="28"/>
        </w:rPr>
        <w:t>Лужская</w:t>
      </w:r>
      <w:proofErr w:type="spellEnd"/>
      <w:proofErr w:type="gramEnd"/>
      <w:r w:rsidR="0063193B">
        <w:rPr>
          <w:sz w:val="28"/>
          <w:szCs w:val="28"/>
        </w:rPr>
        <w:t xml:space="preserve"> правда</w:t>
      </w:r>
      <w:r w:rsidR="0065649B">
        <w:rPr>
          <w:sz w:val="28"/>
          <w:szCs w:val="28"/>
        </w:rPr>
        <w:t>» №</w:t>
      </w:r>
      <w:r w:rsidR="00666F4B">
        <w:rPr>
          <w:sz w:val="28"/>
          <w:szCs w:val="28"/>
        </w:rPr>
        <w:t>24</w:t>
      </w:r>
      <w:r w:rsidR="0065649B">
        <w:rPr>
          <w:sz w:val="28"/>
          <w:szCs w:val="28"/>
        </w:rPr>
        <w:t xml:space="preserve"> от </w:t>
      </w:r>
      <w:r w:rsidR="00666F4B">
        <w:rPr>
          <w:sz w:val="28"/>
          <w:szCs w:val="28"/>
        </w:rPr>
        <w:t>31</w:t>
      </w:r>
      <w:r w:rsidR="0065649B">
        <w:rPr>
          <w:sz w:val="28"/>
          <w:szCs w:val="28"/>
        </w:rPr>
        <w:t xml:space="preserve"> </w:t>
      </w:r>
      <w:r w:rsidR="002A05C1">
        <w:rPr>
          <w:sz w:val="28"/>
          <w:szCs w:val="28"/>
        </w:rPr>
        <w:t>марта 2016 года.</w:t>
      </w:r>
    </w:p>
    <w:p w:rsidR="00A56821" w:rsidRPr="00A56821" w:rsidRDefault="00A56821" w:rsidP="00A56821">
      <w:pPr>
        <w:pStyle w:val="Default"/>
        <w:numPr>
          <w:ilvl w:val="0"/>
          <w:numId w:val="2"/>
        </w:numPr>
        <w:tabs>
          <w:tab w:val="left" w:pos="426"/>
        </w:tabs>
        <w:ind w:left="0" w:firstLine="0"/>
        <w:rPr>
          <w:color w:val="auto"/>
          <w:sz w:val="28"/>
          <w:szCs w:val="28"/>
        </w:rPr>
      </w:pPr>
      <w:r w:rsidRPr="00A56821">
        <w:rPr>
          <w:sz w:val="28"/>
          <w:szCs w:val="28"/>
        </w:rPr>
        <w:t>Сеть «Интернет»:</w:t>
      </w:r>
    </w:p>
    <w:p w:rsidR="00A56821" w:rsidRPr="00A56821" w:rsidRDefault="00A56821" w:rsidP="00A56821">
      <w:pPr>
        <w:pStyle w:val="a4"/>
        <w:tabs>
          <w:tab w:val="left" w:pos="426"/>
        </w:tabs>
        <w:ind w:left="0"/>
        <w:jc w:val="both"/>
        <w:rPr>
          <w:rFonts w:ascii="Times New Roman" w:hAnsi="Times New Roman" w:cs="Times New Roman"/>
          <w:sz w:val="28"/>
          <w:szCs w:val="28"/>
        </w:rPr>
      </w:pPr>
      <w:r w:rsidRPr="00A56821">
        <w:rPr>
          <w:rFonts w:ascii="Times New Roman" w:hAnsi="Times New Roman" w:cs="Times New Roman"/>
          <w:sz w:val="28"/>
          <w:szCs w:val="28"/>
        </w:rPr>
        <w:t xml:space="preserve">Официальный сайт </w:t>
      </w:r>
      <w:r w:rsidR="00666F4B">
        <w:rPr>
          <w:rFonts w:ascii="Times New Roman" w:hAnsi="Times New Roman" w:cs="Times New Roman"/>
          <w:sz w:val="28"/>
          <w:szCs w:val="28"/>
        </w:rPr>
        <w:t>администрации Лужского</w:t>
      </w:r>
      <w:r w:rsidRPr="00A56821">
        <w:rPr>
          <w:rFonts w:ascii="Times New Roman" w:hAnsi="Times New Roman" w:cs="Times New Roman"/>
          <w:sz w:val="28"/>
          <w:szCs w:val="28"/>
        </w:rPr>
        <w:t xml:space="preserve"> муниципального района </w:t>
      </w:r>
      <w:hyperlink r:id="rId7" w:history="1">
        <w:r w:rsidR="00FD00C1" w:rsidRPr="00337495">
          <w:rPr>
            <w:rStyle w:val="a3"/>
            <w:rFonts w:ascii="Times New Roman" w:hAnsi="Times New Roman" w:cs="Times New Roman"/>
            <w:sz w:val="28"/>
            <w:szCs w:val="28"/>
          </w:rPr>
          <w:t>http://luga.ru/economika/strateg/ob/plmrdp/pl</w:t>
        </w:r>
      </w:hyperlink>
      <w:r w:rsidR="00FD00C1">
        <w:rPr>
          <w:rFonts w:ascii="Times New Roman" w:hAnsi="Times New Roman" w:cs="Times New Roman"/>
          <w:sz w:val="28"/>
          <w:szCs w:val="28"/>
        </w:rPr>
        <w:t xml:space="preserve"> </w:t>
      </w:r>
      <w:r w:rsidRPr="00A56821">
        <w:rPr>
          <w:rFonts w:ascii="Times New Roman" w:hAnsi="Times New Roman" w:cs="Times New Roman"/>
          <w:sz w:val="28"/>
          <w:szCs w:val="28"/>
        </w:rPr>
        <w:t xml:space="preserve"> </w:t>
      </w:r>
    </w:p>
    <w:p w:rsidR="00A56821" w:rsidRPr="00A56821" w:rsidRDefault="00A56821" w:rsidP="00A56821">
      <w:pPr>
        <w:pStyle w:val="a4"/>
        <w:tabs>
          <w:tab w:val="left" w:pos="426"/>
        </w:tabs>
        <w:ind w:left="0"/>
        <w:rPr>
          <w:rFonts w:ascii="Times New Roman" w:hAnsi="Times New Roman" w:cs="Times New Roman"/>
          <w:sz w:val="28"/>
          <w:szCs w:val="28"/>
        </w:rPr>
      </w:pPr>
      <w:r w:rsidRPr="00A56821">
        <w:rPr>
          <w:rFonts w:ascii="Times New Roman" w:hAnsi="Times New Roman" w:cs="Times New Roman"/>
          <w:sz w:val="28"/>
          <w:szCs w:val="28"/>
        </w:rPr>
        <w:t xml:space="preserve">Мониторинг Ленинградской области </w:t>
      </w:r>
      <w:hyperlink r:id="rId8" w:history="1">
        <w:r w:rsidR="00FD00C1" w:rsidRPr="00337495">
          <w:rPr>
            <w:rStyle w:val="a3"/>
            <w:rFonts w:ascii="Times New Roman" w:hAnsi="Times New Roman" w:cs="Times New Roman"/>
            <w:sz w:val="28"/>
            <w:szCs w:val="28"/>
          </w:rPr>
          <w:t>http://monitoring.lenreg.ru/?page_id=4109&amp;acrforumaction=readTheme&amp;t=5</w:t>
        </w:r>
      </w:hyperlink>
      <w:r w:rsidR="00FD00C1">
        <w:rPr>
          <w:rFonts w:ascii="Times New Roman" w:hAnsi="Times New Roman" w:cs="Times New Roman"/>
          <w:sz w:val="28"/>
          <w:szCs w:val="28"/>
        </w:rPr>
        <w:t xml:space="preserve"> </w:t>
      </w:r>
    </w:p>
    <w:p w:rsidR="003C704D" w:rsidRPr="00666F4B" w:rsidRDefault="0065649B" w:rsidP="00666F4B">
      <w:pPr>
        <w:pStyle w:val="a4"/>
        <w:numPr>
          <w:ilvl w:val="0"/>
          <w:numId w:val="2"/>
        </w:numPr>
        <w:ind w:left="284"/>
        <w:jc w:val="both"/>
        <w:rPr>
          <w:rFonts w:ascii="Times New Roman" w:hAnsi="Times New Roman" w:cs="Times New Roman"/>
          <w:bCs/>
          <w:color w:val="000000"/>
          <w:sz w:val="28"/>
          <w:szCs w:val="28"/>
        </w:rPr>
      </w:pPr>
      <w:r w:rsidRPr="00666F4B">
        <w:rPr>
          <w:rFonts w:ascii="Times New Roman" w:hAnsi="Times New Roman" w:cs="Times New Roman"/>
          <w:bCs/>
          <w:color w:val="000000"/>
          <w:sz w:val="28"/>
          <w:szCs w:val="28"/>
        </w:rPr>
        <w:t xml:space="preserve">Уведомление </w:t>
      </w:r>
      <w:r w:rsidR="00A27340" w:rsidRPr="00666F4B">
        <w:rPr>
          <w:rFonts w:ascii="Times New Roman" w:hAnsi="Times New Roman" w:cs="Times New Roman"/>
          <w:bCs/>
          <w:color w:val="000000"/>
          <w:sz w:val="28"/>
          <w:szCs w:val="28"/>
        </w:rPr>
        <w:t>и бумажный экземпляр проекта «</w:t>
      </w:r>
      <w:r w:rsidR="00666F4B" w:rsidRPr="00666F4B">
        <w:rPr>
          <w:rFonts w:ascii="Times New Roman" w:hAnsi="Times New Roman" w:cs="Times New Roman"/>
          <w:bCs/>
          <w:color w:val="000000"/>
          <w:sz w:val="28"/>
          <w:szCs w:val="28"/>
        </w:rPr>
        <w:t>План мероприятий по реализации с</w:t>
      </w:r>
      <w:r w:rsidR="00A27340" w:rsidRPr="00666F4B">
        <w:rPr>
          <w:rFonts w:ascii="Times New Roman" w:hAnsi="Times New Roman" w:cs="Times New Roman"/>
          <w:bCs/>
          <w:color w:val="000000"/>
          <w:sz w:val="28"/>
          <w:szCs w:val="28"/>
        </w:rPr>
        <w:t xml:space="preserve">тратегии социально-экономического развития Лужского муниципального района на 2016-2030 гг.» </w:t>
      </w:r>
      <w:r w:rsidRPr="00666F4B">
        <w:rPr>
          <w:rFonts w:ascii="Times New Roman" w:hAnsi="Times New Roman" w:cs="Times New Roman"/>
          <w:bCs/>
          <w:color w:val="000000"/>
          <w:sz w:val="28"/>
          <w:szCs w:val="28"/>
        </w:rPr>
        <w:t>также был</w:t>
      </w:r>
      <w:r w:rsidR="003C704D" w:rsidRPr="00666F4B">
        <w:rPr>
          <w:rFonts w:ascii="Times New Roman" w:hAnsi="Times New Roman" w:cs="Times New Roman"/>
          <w:bCs/>
          <w:color w:val="000000"/>
          <w:sz w:val="28"/>
          <w:szCs w:val="28"/>
        </w:rPr>
        <w:t>и</w:t>
      </w:r>
      <w:r w:rsidRPr="00666F4B">
        <w:rPr>
          <w:rFonts w:ascii="Times New Roman" w:hAnsi="Times New Roman" w:cs="Times New Roman"/>
          <w:bCs/>
          <w:color w:val="000000"/>
          <w:sz w:val="28"/>
          <w:szCs w:val="28"/>
        </w:rPr>
        <w:t xml:space="preserve"> размещен</w:t>
      </w:r>
      <w:r w:rsidR="003C704D" w:rsidRPr="00666F4B">
        <w:rPr>
          <w:rFonts w:ascii="Times New Roman" w:hAnsi="Times New Roman" w:cs="Times New Roman"/>
          <w:bCs/>
          <w:color w:val="000000"/>
          <w:sz w:val="28"/>
          <w:szCs w:val="28"/>
        </w:rPr>
        <w:t>ы:</w:t>
      </w:r>
    </w:p>
    <w:p w:rsidR="003C704D" w:rsidRDefault="0065649B" w:rsidP="00666F4B">
      <w:pPr>
        <w:pStyle w:val="a4"/>
        <w:numPr>
          <w:ilvl w:val="1"/>
          <w:numId w:val="2"/>
        </w:numPr>
        <w:ind w:left="284" w:hanging="284"/>
        <w:jc w:val="both"/>
        <w:rPr>
          <w:rFonts w:ascii="Times New Roman" w:hAnsi="Times New Roman" w:cs="Times New Roman"/>
          <w:bCs/>
          <w:color w:val="000000"/>
          <w:sz w:val="28"/>
          <w:szCs w:val="28"/>
        </w:rPr>
      </w:pPr>
      <w:r w:rsidRPr="003C704D">
        <w:rPr>
          <w:rFonts w:ascii="Times New Roman" w:hAnsi="Times New Roman" w:cs="Times New Roman"/>
          <w:bCs/>
          <w:color w:val="000000"/>
          <w:sz w:val="28"/>
          <w:szCs w:val="28"/>
        </w:rPr>
        <w:t>в центр</w:t>
      </w:r>
      <w:r w:rsidR="00A56821" w:rsidRPr="003C704D">
        <w:rPr>
          <w:rFonts w:ascii="Times New Roman" w:hAnsi="Times New Roman" w:cs="Times New Roman"/>
          <w:bCs/>
          <w:color w:val="000000"/>
          <w:sz w:val="28"/>
          <w:szCs w:val="28"/>
        </w:rPr>
        <w:t>е</w:t>
      </w:r>
      <w:r w:rsidRPr="003C704D">
        <w:rPr>
          <w:rFonts w:ascii="Times New Roman" w:hAnsi="Times New Roman" w:cs="Times New Roman"/>
          <w:bCs/>
          <w:color w:val="000000"/>
          <w:sz w:val="28"/>
          <w:szCs w:val="28"/>
        </w:rPr>
        <w:t xml:space="preserve"> предоставления государственных и муниципальных услуг</w:t>
      </w:r>
      <w:r w:rsidR="00A56821" w:rsidRPr="003C704D">
        <w:rPr>
          <w:rFonts w:ascii="Times New Roman" w:hAnsi="Times New Roman" w:cs="Times New Roman"/>
          <w:bCs/>
          <w:color w:val="000000"/>
          <w:sz w:val="28"/>
          <w:szCs w:val="28"/>
        </w:rPr>
        <w:t xml:space="preserve"> ф</w:t>
      </w:r>
      <w:r w:rsidR="00A27340" w:rsidRPr="003C704D">
        <w:rPr>
          <w:rFonts w:ascii="Times New Roman" w:hAnsi="Times New Roman" w:cs="Times New Roman"/>
          <w:bCs/>
          <w:color w:val="000000"/>
          <w:sz w:val="28"/>
          <w:szCs w:val="28"/>
        </w:rPr>
        <w:t xml:space="preserve">илиал ГБУ ЛО «Многофункциональный центр» </w:t>
      </w:r>
      <w:r w:rsidR="00A56821" w:rsidRPr="003C704D">
        <w:rPr>
          <w:rFonts w:ascii="Times New Roman" w:hAnsi="Times New Roman" w:cs="Times New Roman"/>
          <w:bCs/>
          <w:color w:val="000000"/>
          <w:sz w:val="28"/>
          <w:szCs w:val="28"/>
        </w:rPr>
        <w:t>Лужский</w:t>
      </w:r>
      <w:r w:rsidR="00A27340" w:rsidRPr="003C704D">
        <w:rPr>
          <w:rFonts w:ascii="Times New Roman" w:hAnsi="Times New Roman" w:cs="Times New Roman"/>
          <w:bCs/>
          <w:color w:val="000000"/>
          <w:sz w:val="28"/>
          <w:szCs w:val="28"/>
        </w:rPr>
        <w:t>»</w:t>
      </w:r>
      <w:r w:rsidRPr="003C704D">
        <w:rPr>
          <w:rFonts w:ascii="Times New Roman" w:hAnsi="Times New Roman" w:cs="Times New Roman"/>
          <w:bCs/>
          <w:color w:val="000000"/>
          <w:sz w:val="28"/>
          <w:szCs w:val="28"/>
        </w:rPr>
        <w:t xml:space="preserve"> </w:t>
      </w:r>
      <w:r w:rsidR="003C704D" w:rsidRPr="003C704D">
        <w:rPr>
          <w:rFonts w:ascii="Times New Roman" w:hAnsi="Times New Roman" w:cs="Times New Roman"/>
          <w:bCs/>
          <w:color w:val="000000"/>
          <w:sz w:val="28"/>
          <w:szCs w:val="28"/>
        </w:rPr>
        <w:t xml:space="preserve">по адресу </w:t>
      </w:r>
      <w:proofErr w:type="gramStart"/>
      <w:r w:rsidR="003C704D" w:rsidRPr="003C704D">
        <w:rPr>
          <w:rFonts w:ascii="Times New Roman" w:hAnsi="Times New Roman" w:cs="Times New Roman"/>
          <w:bCs/>
          <w:color w:val="000000"/>
          <w:sz w:val="28"/>
          <w:szCs w:val="28"/>
        </w:rPr>
        <w:t>г</w:t>
      </w:r>
      <w:proofErr w:type="gramEnd"/>
      <w:r w:rsidR="003C704D" w:rsidRPr="003C704D">
        <w:rPr>
          <w:rFonts w:ascii="Times New Roman" w:hAnsi="Times New Roman" w:cs="Times New Roman"/>
          <w:bCs/>
          <w:color w:val="000000"/>
          <w:sz w:val="28"/>
          <w:szCs w:val="28"/>
        </w:rPr>
        <w:t xml:space="preserve">. Луга, ул. </w:t>
      </w:r>
      <w:proofErr w:type="spellStart"/>
      <w:r w:rsidR="003C704D" w:rsidRPr="003C704D">
        <w:rPr>
          <w:rFonts w:ascii="Times New Roman" w:hAnsi="Times New Roman" w:cs="Times New Roman"/>
          <w:bCs/>
          <w:color w:val="000000"/>
          <w:sz w:val="28"/>
          <w:szCs w:val="28"/>
        </w:rPr>
        <w:t>Миккели</w:t>
      </w:r>
      <w:proofErr w:type="spellEnd"/>
      <w:r w:rsidR="003C704D" w:rsidRPr="003C704D">
        <w:rPr>
          <w:rFonts w:ascii="Times New Roman" w:hAnsi="Times New Roman" w:cs="Times New Roman"/>
          <w:bCs/>
          <w:color w:val="000000"/>
          <w:sz w:val="28"/>
          <w:szCs w:val="28"/>
        </w:rPr>
        <w:t>, 7 корп. 1 и в удаленных рабочих местах ГБУ ЛО «Многофункциональный центр» Лужский»</w:t>
      </w:r>
      <w:r w:rsidR="00B46925">
        <w:rPr>
          <w:rFonts w:ascii="Times New Roman" w:hAnsi="Times New Roman" w:cs="Times New Roman"/>
          <w:bCs/>
          <w:color w:val="000000"/>
          <w:sz w:val="28"/>
          <w:szCs w:val="28"/>
        </w:rPr>
        <w:t xml:space="preserve"> по адресам:</w:t>
      </w:r>
    </w:p>
    <w:tbl>
      <w:tblPr>
        <w:tblW w:w="9648" w:type="dxa"/>
        <w:tblLook w:val="04A0"/>
      </w:tblPr>
      <w:tblGrid>
        <w:gridCol w:w="9648"/>
      </w:tblGrid>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Володарское</w:t>
            </w:r>
            <w:proofErr w:type="spellEnd"/>
            <w:r w:rsidRPr="00B46925">
              <w:rPr>
                <w:rFonts w:ascii="Times New Roman" w:eastAsia="Times New Roman" w:hAnsi="Times New Roman" w:cs="Times New Roman"/>
                <w:sz w:val="26"/>
                <w:szCs w:val="26"/>
                <w:lang w:eastAsia="ru-RU"/>
              </w:rPr>
              <w:t xml:space="preserve"> п</w:t>
            </w:r>
            <w:proofErr w:type="gramStart"/>
            <w:r w:rsidRPr="00B46925">
              <w:rPr>
                <w:rFonts w:ascii="Times New Roman" w:eastAsia="Times New Roman" w:hAnsi="Times New Roman" w:cs="Times New Roman"/>
                <w:sz w:val="26"/>
                <w:szCs w:val="26"/>
                <w:lang w:eastAsia="ru-RU"/>
              </w:rPr>
              <w:t>.В</w:t>
            </w:r>
            <w:proofErr w:type="gramEnd"/>
            <w:r w:rsidRPr="00B46925">
              <w:rPr>
                <w:rFonts w:ascii="Times New Roman" w:eastAsia="Times New Roman" w:hAnsi="Times New Roman" w:cs="Times New Roman"/>
                <w:sz w:val="26"/>
                <w:szCs w:val="26"/>
                <w:lang w:eastAsia="ru-RU"/>
              </w:rPr>
              <w:t>олодарское,д.3 кв.2</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Волошовское</w:t>
            </w:r>
            <w:proofErr w:type="spell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п</w:t>
            </w:r>
            <w:proofErr w:type="gramStart"/>
            <w:r w:rsidRPr="00B46925">
              <w:rPr>
                <w:rFonts w:ascii="Times New Roman" w:eastAsia="Times New Roman" w:hAnsi="Times New Roman" w:cs="Times New Roman"/>
                <w:sz w:val="26"/>
                <w:szCs w:val="26"/>
                <w:lang w:eastAsia="ru-RU"/>
              </w:rPr>
              <w:t>.В</w:t>
            </w:r>
            <w:proofErr w:type="gramEnd"/>
            <w:r w:rsidRPr="00B46925">
              <w:rPr>
                <w:rFonts w:ascii="Times New Roman" w:eastAsia="Times New Roman" w:hAnsi="Times New Roman" w:cs="Times New Roman"/>
                <w:sz w:val="26"/>
                <w:szCs w:val="26"/>
                <w:lang w:eastAsia="ru-RU"/>
              </w:rPr>
              <w:t>олошово,ул</w:t>
            </w:r>
            <w:proofErr w:type="spellEnd"/>
            <w:r w:rsidRPr="00B46925">
              <w:rPr>
                <w:rFonts w:ascii="Times New Roman" w:eastAsia="Times New Roman" w:hAnsi="Times New Roman" w:cs="Times New Roman"/>
                <w:sz w:val="26"/>
                <w:szCs w:val="26"/>
                <w:lang w:eastAsia="ru-RU"/>
              </w:rPr>
              <w:t>. Северная,д,7</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Дзержинское </w:t>
            </w:r>
            <w:proofErr w:type="spellStart"/>
            <w:r w:rsidRPr="00B46925">
              <w:rPr>
                <w:rFonts w:ascii="Times New Roman" w:eastAsia="Times New Roman" w:hAnsi="Times New Roman" w:cs="Times New Roman"/>
                <w:sz w:val="26"/>
                <w:szCs w:val="26"/>
                <w:lang w:eastAsia="ru-RU"/>
              </w:rPr>
              <w:t>Дзержинское</w:t>
            </w:r>
            <w:proofErr w:type="spell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с.п.,п</w:t>
            </w:r>
            <w:proofErr w:type="gramStart"/>
            <w:r w:rsidRPr="00B46925">
              <w:rPr>
                <w:rFonts w:ascii="Times New Roman" w:eastAsia="Times New Roman" w:hAnsi="Times New Roman" w:cs="Times New Roman"/>
                <w:sz w:val="26"/>
                <w:szCs w:val="26"/>
                <w:lang w:eastAsia="ru-RU"/>
              </w:rPr>
              <w:t>.Т</w:t>
            </w:r>
            <w:proofErr w:type="gramEnd"/>
            <w:r w:rsidRPr="00B46925">
              <w:rPr>
                <w:rFonts w:ascii="Times New Roman" w:eastAsia="Times New Roman" w:hAnsi="Times New Roman" w:cs="Times New Roman"/>
                <w:sz w:val="26"/>
                <w:szCs w:val="26"/>
                <w:lang w:eastAsia="ru-RU"/>
              </w:rPr>
              <w:t>орошковичи</w:t>
            </w:r>
            <w:proofErr w:type="spellEnd"/>
            <w:r w:rsidRPr="00B46925">
              <w:rPr>
                <w:rFonts w:ascii="Times New Roman" w:eastAsia="Times New Roman" w:hAnsi="Times New Roman" w:cs="Times New Roman"/>
                <w:sz w:val="26"/>
                <w:szCs w:val="26"/>
                <w:lang w:eastAsia="ru-RU"/>
              </w:rPr>
              <w:t>, ул. Новая, д.1 кв17</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Серебрянское</w:t>
            </w:r>
            <w:proofErr w:type="spellEnd"/>
            <w:r w:rsidRPr="00B46925">
              <w:rPr>
                <w:rFonts w:ascii="Times New Roman" w:eastAsia="Times New Roman" w:hAnsi="Times New Roman" w:cs="Times New Roman"/>
                <w:sz w:val="26"/>
                <w:szCs w:val="26"/>
                <w:lang w:eastAsia="ru-RU"/>
              </w:rPr>
              <w:t xml:space="preserve"> п. </w:t>
            </w:r>
            <w:proofErr w:type="spellStart"/>
            <w:r w:rsidRPr="00B46925">
              <w:rPr>
                <w:rFonts w:ascii="Times New Roman" w:eastAsia="Times New Roman" w:hAnsi="Times New Roman" w:cs="Times New Roman"/>
                <w:sz w:val="26"/>
                <w:szCs w:val="26"/>
                <w:lang w:eastAsia="ru-RU"/>
              </w:rPr>
              <w:t>Серебрянский</w:t>
            </w:r>
            <w:proofErr w:type="gramStart"/>
            <w:r w:rsidRPr="00B46925">
              <w:rPr>
                <w:rFonts w:ascii="Times New Roman" w:eastAsia="Times New Roman" w:hAnsi="Times New Roman" w:cs="Times New Roman"/>
                <w:sz w:val="26"/>
                <w:szCs w:val="26"/>
                <w:lang w:eastAsia="ru-RU"/>
              </w:rPr>
              <w:t>,у</w:t>
            </w:r>
            <w:proofErr w:type="gramEnd"/>
            <w:r w:rsidRPr="00B46925">
              <w:rPr>
                <w:rFonts w:ascii="Times New Roman" w:eastAsia="Times New Roman" w:hAnsi="Times New Roman" w:cs="Times New Roman"/>
                <w:sz w:val="26"/>
                <w:szCs w:val="26"/>
                <w:lang w:eastAsia="ru-RU"/>
              </w:rPr>
              <w:t>л</w:t>
            </w:r>
            <w:proofErr w:type="spellEnd"/>
            <w:r w:rsidRPr="00B46925">
              <w:rPr>
                <w:rFonts w:ascii="Times New Roman" w:eastAsia="Times New Roman" w:hAnsi="Times New Roman" w:cs="Times New Roman"/>
                <w:sz w:val="26"/>
                <w:szCs w:val="26"/>
                <w:lang w:eastAsia="ru-RU"/>
              </w:rPr>
              <w:t>. Совхозная,д.18-а</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Скребловское</w:t>
            </w:r>
            <w:proofErr w:type="spellEnd"/>
            <w:r w:rsidRPr="00B46925">
              <w:rPr>
                <w:rFonts w:ascii="Times New Roman" w:eastAsia="Times New Roman" w:hAnsi="Times New Roman" w:cs="Times New Roman"/>
                <w:sz w:val="26"/>
                <w:szCs w:val="26"/>
                <w:lang w:eastAsia="ru-RU"/>
              </w:rPr>
              <w:t xml:space="preserve"> п. Скреблово</w:t>
            </w:r>
            <w:proofErr w:type="gramStart"/>
            <w:r w:rsidRPr="00B46925">
              <w:rPr>
                <w:rFonts w:ascii="Times New Roman" w:eastAsia="Times New Roman" w:hAnsi="Times New Roman" w:cs="Times New Roman"/>
                <w:sz w:val="26"/>
                <w:szCs w:val="26"/>
                <w:lang w:eastAsia="ru-RU"/>
              </w:rPr>
              <w:t>,д</w:t>
            </w:r>
            <w:proofErr w:type="gramEnd"/>
            <w:r w:rsidRPr="00B46925">
              <w:rPr>
                <w:rFonts w:ascii="Times New Roman" w:eastAsia="Times New Roman" w:hAnsi="Times New Roman" w:cs="Times New Roman"/>
                <w:sz w:val="26"/>
                <w:szCs w:val="26"/>
                <w:lang w:eastAsia="ru-RU"/>
              </w:rPr>
              <w:t>.32</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w:t>
            </w:r>
            <w:proofErr w:type="gramStart"/>
            <w:r w:rsidRPr="00B46925">
              <w:rPr>
                <w:rFonts w:ascii="Times New Roman" w:eastAsia="Times New Roman" w:hAnsi="Times New Roman" w:cs="Times New Roman"/>
                <w:sz w:val="26"/>
                <w:szCs w:val="26"/>
                <w:lang w:eastAsia="ru-RU"/>
              </w:rPr>
              <w:t>Сельское</w:t>
            </w:r>
            <w:proofErr w:type="gram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посление</w:t>
            </w:r>
            <w:proofErr w:type="spell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Ретюнское</w:t>
            </w:r>
            <w:proofErr w:type="spellEnd"/>
            <w:r w:rsidRPr="00B46925">
              <w:rPr>
                <w:rFonts w:ascii="Times New Roman" w:eastAsia="Times New Roman" w:hAnsi="Times New Roman" w:cs="Times New Roman"/>
                <w:sz w:val="26"/>
                <w:szCs w:val="26"/>
                <w:lang w:eastAsia="ru-RU"/>
              </w:rPr>
              <w:t xml:space="preserve"> д. </w:t>
            </w:r>
            <w:proofErr w:type="spellStart"/>
            <w:r w:rsidRPr="00B46925">
              <w:rPr>
                <w:rFonts w:ascii="Times New Roman" w:eastAsia="Times New Roman" w:hAnsi="Times New Roman" w:cs="Times New Roman"/>
                <w:sz w:val="26"/>
                <w:szCs w:val="26"/>
                <w:lang w:eastAsia="ru-RU"/>
              </w:rPr>
              <w:t>Ретюнь</w:t>
            </w:r>
            <w:proofErr w:type="spellEnd"/>
            <w:r w:rsidRPr="00B46925">
              <w:rPr>
                <w:rFonts w:ascii="Times New Roman" w:eastAsia="Times New Roman" w:hAnsi="Times New Roman" w:cs="Times New Roman"/>
                <w:sz w:val="26"/>
                <w:szCs w:val="26"/>
                <w:lang w:eastAsia="ru-RU"/>
              </w:rPr>
              <w:t>, д. 12</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w:t>
            </w:r>
            <w:proofErr w:type="spellStart"/>
            <w:r w:rsidRPr="00B46925">
              <w:rPr>
                <w:rFonts w:ascii="Times New Roman" w:eastAsia="Times New Roman" w:hAnsi="Times New Roman" w:cs="Times New Roman"/>
                <w:sz w:val="26"/>
                <w:szCs w:val="26"/>
                <w:lang w:eastAsia="ru-RU"/>
              </w:rPr>
              <w:t>Толмачевское</w:t>
            </w:r>
            <w:proofErr w:type="spell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г.п.</w:t>
            </w:r>
            <w:proofErr w:type="gramStart"/>
            <w:r w:rsidRPr="00B46925">
              <w:rPr>
                <w:rFonts w:ascii="Times New Roman" w:eastAsia="Times New Roman" w:hAnsi="Times New Roman" w:cs="Times New Roman"/>
                <w:sz w:val="26"/>
                <w:szCs w:val="26"/>
                <w:lang w:eastAsia="ru-RU"/>
              </w:rPr>
              <w:t>,п</w:t>
            </w:r>
            <w:proofErr w:type="gramEnd"/>
            <w:r w:rsidRPr="00B46925">
              <w:rPr>
                <w:rFonts w:ascii="Times New Roman" w:eastAsia="Times New Roman" w:hAnsi="Times New Roman" w:cs="Times New Roman"/>
                <w:sz w:val="26"/>
                <w:szCs w:val="26"/>
                <w:lang w:eastAsia="ru-RU"/>
              </w:rPr>
              <w:t>.г</w:t>
            </w:r>
            <w:proofErr w:type="spellEnd"/>
            <w:r w:rsidRPr="00B46925">
              <w:rPr>
                <w:rFonts w:ascii="Times New Roman" w:eastAsia="Times New Roman" w:hAnsi="Times New Roman" w:cs="Times New Roman"/>
                <w:sz w:val="26"/>
                <w:szCs w:val="26"/>
                <w:lang w:eastAsia="ru-RU"/>
              </w:rPr>
              <w:t>. Толмачево,д.26-в</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w:t>
            </w:r>
            <w:proofErr w:type="spellStart"/>
            <w:r w:rsidRPr="00B46925">
              <w:rPr>
                <w:rFonts w:ascii="Times New Roman" w:eastAsia="Times New Roman" w:hAnsi="Times New Roman" w:cs="Times New Roman"/>
                <w:sz w:val="26"/>
                <w:szCs w:val="26"/>
                <w:lang w:eastAsia="ru-RU"/>
              </w:rPr>
              <w:t>Заклинское</w:t>
            </w:r>
            <w:proofErr w:type="spell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с.п.,д</w:t>
            </w:r>
            <w:proofErr w:type="gramStart"/>
            <w:r w:rsidRPr="00B46925">
              <w:rPr>
                <w:rFonts w:ascii="Times New Roman" w:eastAsia="Times New Roman" w:hAnsi="Times New Roman" w:cs="Times New Roman"/>
                <w:sz w:val="26"/>
                <w:szCs w:val="26"/>
                <w:lang w:eastAsia="ru-RU"/>
              </w:rPr>
              <w:t>.З</w:t>
            </w:r>
            <w:proofErr w:type="gramEnd"/>
            <w:r w:rsidRPr="00B46925">
              <w:rPr>
                <w:rFonts w:ascii="Times New Roman" w:eastAsia="Times New Roman" w:hAnsi="Times New Roman" w:cs="Times New Roman"/>
                <w:sz w:val="26"/>
                <w:szCs w:val="26"/>
                <w:lang w:eastAsia="ru-RU"/>
              </w:rPr>
              <w:t>аклинье</w:t>
            </w:r>
            <w:proofErr w:type="spellEnd"/>
            <w:r w:rsidRPr="00B46925">
              <w:rPr>
                <w:rFonts w:ascii="Times New Roman" w:eastAsia="Times New Roman" w:hAnsi="Times New Roman" w:cs="Times New Roman"/>
                <w:sz w:val="26"/>
                <w:szCs w:val="26"/>
                <w:lang w:eastAsia="ru-RU"/>
              </w:rPr>
              <w:t>, ул. Новая,д.22-а</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lastRenderedPageBreak/>
              <w:t xml:space="preserve">Лужский муниципальный район, п. </w:t>
            </w:r>
            <w:proofErr w:type="spellStart"/>
            <w:r w:rsidRPr="00B46925">
              <w:rPr>
                <w:rFonts w:ascii="Times New Roman" w:eastAsia="Times New Roman" w:hAnsi="Times New Roman" w:cs="Times New Roman"/>
                <w:sz w:val="26"/>
                <w:szCs w:val="26"/>
                <w:lang w:eastAsia="ru-RU"/>
              </w:rPr>
              <w:t>Мшинская</w:t>
            </w:r>
            <w:proofErr w:type="spellEnd"/>
            <w:r w:rsidRPr="00B4692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B46925">
              <w:rPr>
                <w:rFonts w:ascii="Times New Roman" w:eastAsia="Times New Roman" w:hAnsi="Times New Roman" w:cs="Times New Roman"/>
                <w:sz w:val="26"/>
                <w:szCs w:val="26"/>
                <w:lang w:eastAsia="ru-RU"/>
              </w:rPr>
              <w:t>Ленинградское ш</w:t>
            </w:r>
            <w:proofErr w:type="gramStart"/>
            <w:r w:rsidRPr="00B46925">
              <w:rPr>
                <w:rFonts w:ascii="Times New Roman" w:eastAsia="Times New Roman" w:hAnsi="Times New Roman" w:cs="Times New Roman"/>
                <w:sz w:val="26"/>
                <w:szCs w:val="26"/>
                <w:lang w:eastAsia="ru-RU"/>
              </w:rPr>
              <w:t>,д</w:t>
            </w:r>
            <w:proofErr w:type="gramEnd"/>
            <w:r w:rsidRPr="00B46925">
              <w:rPr>
                <w:rFonts w:ascii="Times New Roman" w:eastAsia="Times New Roman" w:hAnsi="Times New Roman" w:cs="Times New Roman"/>
                <w:sz w:val="26"/>
                <w:szCs w:val="26"/>
                <w:lang w:eastAsia="ru-RU"/>
              </w:rPr>
              <w:t>.49</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Тёсовское</w:t>
            </w:r>
            <w:proofErr w:type="spellEnd"/>
            <w:r w:rsidRPr="00B46925">
              <w:rPr>
                <w:rFonts w:ascii="Times New Roman" w:eastAsia="Times New Roman" w:hAnsi="Times New Roman" w:cs="Times New Roman"/>
                <w:sz w:val="26"/>
                <w:szCs w:val="26"/>
                <w:lang w:eastAsia="ru-RU"/>
              </w:rPr>
              <w:t>, п</w:t>
            </w:r>
            <w:proofErr w:type="gramStart"/>
            <w:r w:rsidRPr="00B46925">
              <w:rPr>
                <w:rFonts w:ascii="Times New Roman" w:eastAsia="Times New Roman" w:hAnsi="Times New Roman" w:cs="Times New Roman"/>
                <w:sz w:val="26"/>
                <w:szCs w:val="26"/>
                <w:lang w:eastAsia="ru-RU"/>
              </w:rPr>
              <w:t>.Т</w:t>
            </w:r>
            <w:proofErr w:type="gramEnd"/>
            <w:r w:rsidRPr="00B46925">
              <w:rPr>
                <w:rFonts w:ascii="Times New Roman" w:eastAsia="Times New Roman" w:hAnsi="Times New Roman" w:cs="Times New Roman"/>
                <w:sz w:val="26"/>
                <w:szCs w:val="26"/>
                <w:lang w:eastAsia="ru-RU"/>
              </w:rPr>
              <w:t>есево-4, ул. 20съезд КПСС, д.7-а</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Торковичское</w:t>
            </w:r>
            <w:proofErr w:type="spellEnd"/>
            <w:r w:rsidRPr="00B46925">
              <w:rPr>
                <w:rFonts w:ascii="Times New Roman" w:eastAsia="Times New Roman" w:hAnsi="Times New Roman" w:cs="Times New Roman"/>
                <w:sz w:val="26"/>
                <w:szCs w:val="26"/>
                <w:lang w:eastAsia="ru-RU"/>
              </w:rPr>
              <w:t xml:space="preserve">, п. Торковичи, ул. 2-я </w:t>
            </w:r>
            <w:proofErr w:type="gramStart"/>
            <w:r w:rsidRPr="00B46925">
              <w:rPr>
                <w:rFonts w:ascii="Times New Roman" w:eastAsia="Times New Roman" w:hAnsi="Times New Roman" w:cs="Times New Roman"/>
                <w:sz w:val="26"/>
                <w:szCs w:val="26"/>
                <w:lang w:eastAsia="ru-RU"/>
              </w:rPr>
              <w:t>Гражданская</w:t>
            </w:r>
            <w:proofErr w:type="gramEnd"/>
            <w:r w:rsidRPr="00B46925">
              <w:rPr>
                <w:rFonts w:ascii="Times New Roman" w:eastAsia="Times New Roman" w:hAnsi="Times New Roman" w:cs="Times New Roman"/>
                <w:sz w:val="26"/>
                <w:szCs w:val="26"/>
                <w:lang w:eastAsia="ru-RU"/>
              </w:rPr>
              <w:t>, д.1</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Ям-Тёсовское</w:t>
            </w:r>
            <w:proofErr w:type="spellEnd"/>
            <w:r w:rsidRPr="00B46925">
              <w:rPr>
                <w:rFonts w:ascii="Times New Roman" w:eastAsia="Times New Roman" w:hAnsi="Times New Roman" w:cs="Times New Roman"/>
                <w:sz w:val="26"/>
                <w:szCs w:val="26"/>
                <w:lang w:eastAsia="ru-RU"/>
              </w:rPr>
              <w:t xml:space="preserve">, д. </w:t>
            </w:r>
            <w:proofErr w:type="spellStart"/>
            <w:r w:rsidRPr="00B46925">
              <w:rPr>
                <w:rFonts w:ascii="Times New Roman" w:eastAsia="Times New Roman" w:hAnsi="Times New Roman" w:cs="Times New Roman"/>
                <w:sz w:val="26"/>
                <w:szCs w:val="26"/>
                <w:lang w:eastAsia="ru-RU"/>
              </w:rPr>
              <w:t>Ям-Тесово</w:t>
            </w:r>
            <w:proofErr w:type="spellEnd"/>
            <w:r w:rsidRPr="00B46925">
              <w:rPr>
                <w:rFonts w:ascii="Times New Roman" w:eastAsia="Times New Roman" w:hAnsi="Times New Roman" w:cs="Times New Roman"/>
                <w:sz w:val="26"/>
                <w:szCs w:val="26"/>
                <w:lang w:eastAsia="ru-RU"/>
              </w:rPr>
              <w:t>, д. 12а</w:t>
            </w:r>
          </w:p>
        </w:tc>
      </w:tr>
      <w:tr w:rsidR="00B46925" w:rsidRPr="00B46925" w:rsidTr="00B46925">
        <w:trPr>
          <w:trHeight w:val="57"/>
        </w:trPr>
        <w:tc>
          <w:tcPr>
            <w:tcW w:w="9648" w:type="dxa"/>
            <w:shd w:val="clear" w:color="auto" w:fill="auto"/>
            <w:noWrap/>
            <w:hideMark/>
          </w:tcPr>
          <w:p w:rsidR="00B46925" w:rsidRPr="00B46925" w:rsidRDefault="00B46925" w:rsidP="00B46925">
            <w:pPr>
              <w:spacing w:before="120" w:after="120" w:line="240" w:lineRule="auto"/>
              <w:rPr>
                <w:rFonts w:ascii="Times New Roman" w:eastAsia="Times New Roman" w:hAnsi="Times New Roman" w:cs="Times New Roman"/>
                <w:color w:val="000000"/>
                <w:sz w:val="26"/>
                <w:szCs w:val="26"/>
                <w:lang w:eastAsia="ru-RU"/>
              </w:rPr>
            </w:pPr>
            <w:r w:rsidRPr="00B46925">
              <w:rPr>
                <w:rFonts w:ascii="Times New Roman" w:eastAsia="Times New Roman" w:hAnsi="Times New Roman" w:cs="Times New Roman"/>
                <w:sz w:val="26"/>
                <w:szCs w:val="26"/>
                <w:lang w:eastAsia="ru-RU"/>
              </w:rPr>
              <w:t>Лужский муниципальный район</w:t>
            </w:r>
            <w:r>
              <w:rPr>
                <w:rFonts w:ascii="Times New Roman" w:eastAsia="Times New Roman" w:hAnsi="Times New Roman" w:cs="Times New Roman"/>
                <w:sz w:val="26"/>
                <w:szCs w:val="26"/>
                <w:lang w:eastAsia="ru-RU"/>
              </w:rPr>
              <w:t>, п</w:t>
            </w:r>
            <w:r w:rsidRPr="00B46925">
              <w:rPr>
                <w:rFonts w:ascii="Times New Roman" w:eastAsia="Times New Roman" w:hAnsi="Times New Roman" w:cs="Times New Roman"/>
                <w:color w:val="000000"/>
                <w:sz w:val="26"/>
                <w:szCs w:val="26"/>
                <w:lang w:eastAsia="ru-RU"/>
              </w:rPr>
              <w:t>. Оредеж, ул. Комсомола, д. 7</w:t>
            </w:r>
          </w:p>
        </w:tc>
      </w:tr>
    </w:tbl>
    <w:p w:rsidR="00B46925" w:rsidRDefault="00B46925" w:rsidP="00B46925">
      <w:pPr>
        <w:pStyle w:val="a4"/>
        <w:jc w:val="both"/>
        <w:rPr>
          <w:rFonts w:ascii="Times New Roman" w:hAnsi="Times New Roman" w:cs="Times New Roman"/>
          <w:bCs/>
          <w:color w:val="000000"/>
          <w:sz w:val="28"/>
          <w:szCs w:val="28"/>
        </w:rPr>
      </w:pPr>
    </w:p>
    <w:p w:rsidR="003C704D" w:rsidRPr="003C704D" w:rsidRDefault="003C704D" w:rsidP="00666F4B">
      <w:pPr>
        <w:pStyle w:val="a4"/>
        <w:numPr>
          <w:ilvl w:val="1"/>
          <w:numId w:val="2"/>
        </w:numPr>
        <w:ind w:left="284" w:hanging="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филиалах </w:t>
      </w:r>
      <w:r w:rsidRPr="003C704D">
        <w:rPr>
          <w:rFonts w:ascii="Times New Roman" w:hAnsi="Times New Roman" w:cs="Times New Roman"/>
          <w:bCs/>
          <w:color w:val="000000"/>
          <w:sz w:val="28"/>
          <w:szCs w:val="28"/>
        </w:rPr>
        <w:t>МКУК "</w:t>
      </w:r>
      <w:proofErr w:type="spellStart"/>
      <w:r w:rsidRPr="003C704D">
        <w:rPr>
          <w:rFonts w:ascii="Times New Roman" w:hAnsi="Times New Roman" w:cs="Times New Roman"/>
          <w:bCs/>
          <w:color w:val="000000"/>
          <w:sz w:val="28"/>
          <w:szCs w:val="28"/>
        </w:rPr>
        <w:t>Лужская</w:t>
      </w:r>
      <w:proofErr w:type="spellEnd"/>
      <w:r w:rsidRPr="003C704D">
        <w:rPr>
          <w:rFonts w:ascii="Times New Roman" w:hAnsi="Times New Roman" w:cs="Times New Roman"/>
          <w:bCs/>
          <w:color w:val="000000"/>
          <w:sz w:val="28"/>
          <w:szCs w:val="28"/>
        </w:rPr>
        <w:t xml:space="preserve"> </w:t>
      </w:r>
      <w:proofErr w:type="spellStart"/>
      <w:r w:rsidRPr="003C704D">
        <w:rPr>
          <w:rFonts w:ascii="Times New Roman" w:hAnsi="Times New Roman" w:cs="Times New Roman"/>
          <w:bCs/>
          <w:color w:val="000000"/>
          <w:sz w:val="28"/>
          <w:szCs w:val="28"/>
        </w:rPr>
        <w:t>межпоселенческая</w:t>
      </w:r>
      <w:proofErr w:type="spellEnd"/>
      <w:r w:rsidRPr="003C704D">
        <w:rPr>
          <w:rFonts w:ascii="Times New Roman" w:hAnsi="Times New Roman" w:cs="Times New Roman"/>
          <w:bCs/>
          <w:color w:val="000000"/>
          <w:sz w:val="28"/>
          <w:szCs w:val="28"/>
        </w:rPr>
        <w:t xml:space="preserve"> районная библиотека" </w:t>
      </w:r>
      <w:r>
        <w:rPr>
          <w:rFonts w:ascii="Times New Roman" w:hAnsi="Times New Roman" w:cs="Times New Roman"/>
          <w:bCs/>
          <w:color w:val="000000"/>
          <w:sz w:val="28"/>
          <w:szCs w:val="28"/>
        </w:rPr>
        <w:t xml:space="preserve">и центральном отделении по адресу: </w:t>
      </w:r>
      <w:proofErr w:type="gramStart"/>
      <w:r w:rsidRPr="003C704D">
        <w:rPr>
          <w:rFonts w:ascii="Times New Roman" w:hAnsi="Times New Roman" w:cs="Times New Roman"/>
          <w:bCs/>
          <w:color w:val="000000"/>
          <w:sz w:val="28"/>
          <w:szCs w:val="28"/>
        </w:rPr>
        <w:t>г</w:t>
      </w:r>
      <w:proofErr w:type="gramEnd"/>
      <w:r w:rsidRPr="003C704D">
        <w:rPr>
          <w:rFonts w:ascii="Times New Roman" w:hAnsi="Times New Roman" w:cs="Times New Roman"/>
          <w:bCs/>
          <w:color w:val="000000"/>
          <w:sz w:val="28"/>
          <w:szCs w:val="28"/>
        </w:rPr>
        <w:t>. Луга, пр. Володарского, д.13-а.</w:t>
      </w:r>
    </w:p>
    <w:p w:rsidR="0065649B" w:rsidRPr="00A56821" w:rsidRDefault="0065649B" w:rsidP="003C704D">
      <w:pPr>
        <w:jc w:val="both"/>
        <w:rPr>
          <w:rFonts w:ascii="Times New Roman" w:hAnsi="Times New Roman" w:cs="Times New Roman"/>
          <w:bCs/>
          <w:color w:val="000000"/>
          <w:sz w:val="28"/>
          <w:szCs w:val="28"/>
        </w:rPr>
      </w:pPr>
      <w:r w:rsidRPr="00A56821">
        <w:rPr>
          <w:rFonts w:ascii="Times New Roman" w:hAnsi="Times New Roman" w:cs="Times New Roman"/>
          <w:bCs/>
          <w:color w:val="000000"/>
          <w:sz w:val="28"/>
          <w:szCs w:val="28"/>
        </w:rPr>
        <w:t xml:space="preserve">Проведено </w:t>
      </w:r>
      <w:r w:rsidR="00A27340">
        <w:rPr>
          <w:rFonts w:ascii="Times New Roman" w:hAnsi="Times New Roman" w:cs="Times New Roman"/>
          <w:bCs/>
          <w:color w:val="000000"/>
          <w:sz w:val="28"/>
          <w:szCs w:val="28"/>
        </w:rPr>
        <w:t xml:space="preserve">очное </w:t>
      </w:r>
      <w:r w:rsidRPr="00A56821">
        <w:rPr>
          <w:rFonts w:ascii="Times New Roman" w:hAnsi="Times New Roman" w:cs="Times New Roman"/>
          <w:bCs/>
          <w:color w:val="000000"/>
          <w:sz w:val="28"/>
          <w:szCs w:val="28"/>
        </w:rPr>
        <w:t xml:space="preserve">общественное обсуждение проекта </w:t>
      </w:r>
      <w:r w:rsidR="00A27340" w:rsidRPr="00A27340">
        <w:rPr>
          <w:rFonts w:ascii="Times New Roman" w:hAnsi="Times New Roman" w:cs="Times New Roman"/>
          <w:bCs/>
          <w:color w:val="000000"/>
          <w:sz w:val="28"/>
          <w:szCs w:val="28"/>
        </w:rPr>
        <w:t>«</w:t>
      </w:r>
      <w:r w:rsidR="00666F4B" w:rsidRPr="00666F4B">
        <w:rPr>
          <w:rFonts w:ascii="Times New Roman" w:hAnsi="Times New Roman" w:cs="Times New Roman"/>
          <w:bCs/>
          <w:color w:val="000000"/>
          <w:sz w:val="28"/>
          <w:szCs w:val="28"/>
        </w:rPr>
        <w:t xml:space="preserve">План мероприятий по реализации </w:t>
      </w:r>
      <w:r w:rsidR="00666F4B">
        <w:rPr>
          <w:rFonts w:ascii="Times New Roman" w:hAnsi="Times New Roman" w:cs="Times New Roman"/>
          <w:bCs/>
          <w:color w:val="000000"/>
          <w:sz w:val="28"/>
          <w:szCs w:val="28"/>
        </w:rPr>
        <w:t>с</w:t>
      </w:r>
      <w:r w:rsidR="00A27340" w:rsidRPr="00A27340">
        <w:rPr>
          <w:rFonts w:ascii="Times New Roman" w:hAnsi="Times New Roman" w:cs="Times New Roman"/>
          <w:bCs/>
          <w:color w:val="000000"/>
          <w:sz w:val="28"/>
          <w:szCs w:val="28"/>
        </w:rPr>
        <w:t>тратегии социально-экономического развития Лужского муниципального района на 2016-2030 гг.»</w:t>
      </w:r>
      <w:r w:rsidRPr="00A56821">
        <w:rPr>
          <w:rFonts w:ascii="Times New Roman" w:hAnsi="Times New Roman" w:cs="Times New Roman"/>
          <w:bCs/>
          <w:color w:val="000000"/>
          <w:sz w:val="28"/>
          <w:szCs w:val="28"/>
        </w:rPr>
        <w:t xml:space="preserve"> </w:t>
      </w:r>
      <w:r w:rsidR="00A27340">
        <w:rPr>
          <w:rFonts w:ascii="Times New Roman" w:hAnsi="Times New Roman" w:cs="Times New Roman"/>
          <w:bCs/>
          <w:color w:val="000000"/>
          <w:sz w:val="28"/>
          <w:szCs w:val="28"/>
        </w:rPr>
        <w:t>12 апреля 2016 года.</w:t>
      </w:r>
    </w:p>
    <w:p w:rsidR="0065649B" w:rsidRDefault="0065649B">
      <w:pPr>
        <w:rPr>
          <w:sz w:val="28"/>
          <w:szCs w:val="28"/>
        </w:rPr>
      </w:pPr>
      <w:r>
        <w:rPr>
          <w:sz w:val="28"/>
          <w:szCs w:val="28"/>
        </w:rPr>
        <w:br w:type="page"/>
      </w:r>
    </w:p>
    <w:p w:rsidR="0065649B" w:rsidRDefault="0065649B" w:rsidP="0065649B">
      <w:pPr>
        <w:pStyle w:val="Default"/>
        <w:rPr>
          <w:b/>
          <w:bCs/>
          <w:sz w:val="28"/>
          <w:szCs w:val="28"/>
        </w:rPr>
        <w:sectPr w:rsidR="0065649B" w:rsidSect="00F244B4">
          <w:pgSz w:w="11906" w:h="16838"/>
          <w:pgMar w:top="1134" w:right="850" w:bottom="1134" w:left="1701" w:header="708" w:footer="708" w:gutter="0"/>
          <w:cols w:space="708"/>
          <w:docGrid w:linePitch="360"/>
        </w:sectPr>
      </w:pPr>
    </w:p>
    <w:p w:rsidR="0065649B" w:rsidRDefault="0065649B" w:rsidP="00B46925">
      <w:pPr>
        <w:pStyle w:val="Default"/>
        <w:jc w:val="center"/>
        <w:rPr>
          <w:sz w:val="28"/>
          <w:szCs w:val="28"/>
        </w:rPr>
      </w:pPr>
      <w:r>
        <w:rPr>
          <w:b/>
          <w:bCs/>
          <w:sz w:val="28"/>
          <w:szCs w:val="28"/>
        </w:rPr>
        <w:lastRenderedPageBreak/>
        <w:t xml:space="preserve">Итоги общественного обсуждения Проекта </w:t>
      </w:r>
      <w:r w:rsidR="00B46925">
        <w:rPr>
          <w:b/>
          <w:bCs/>
          <w:sz w:val="28"/>
          <w:szCs w:val="28"/>
        </w:rPr>
        <w:t>«</w:t>
      </w:r>
      <w:r w:rsidR="00666F4B">
        <w:rPr>
          <w:b/>
          <w:bCs/>
          <w:sz w:val="28"/>
          <w:szCs w:val="28"/>
        </w:rPr>
        <w:t>План мероприятий по реализации с</w:t>
      </w:r>
      <w:r w:rsidR="00B46925">
        <w:rPr>
          <w:b/>
          <w:bCs/>
          <w:sz w:val="28"/>
          <w:szCs w:val="28"/>
        </w:rPr>
        <w:t>тратегии социально-экономического развития Лужского муниципального района на 2016-2030 гг.»</w:t>
      </w:r>
    </w:p>
    <w:tbl>
      <w:tblPr>
        <w:tblpPr w:leftFromText="180" w:rightFromText="180" w:horzAnchor="margin" w:tblpY="899"/>
        <w:tblW w:w="14950" w:type="dxa"/>
        <w:tblBorders>
          <w:top w:val="nil"/>
          <w:left w:val="nil"/>
          <w:bottom w:val="nil"/>
          <w:right w:val="nil"/>
        </w:tblBorders>
        <w:tblLayout w:type="fixed"/>
        <w:tblLook w:val="0000"/>
      </w:tblPr>
      <w:tblGrid>
        <w:gridCol w:w="3737"/>
        <w:gridCol w:w="3737"/>
        <w:gridCol w:w="3737"/>
        <w:gridCol w:w="3739"/>
      </w:tblGrid>
      <w:tr w:rsidR="0065649B" w:rsidTr="0065649B">
        <w:trPr>
          <w:trHeight w:val="731"/>
        </w:trPr>
        <w:tc>
          <w:tcPr>
            <w:tcW w:w="3737" w:type="dxa"/>
            <w:tcBorders>
              <w:top w:val="single" w:sz="4" w:space="0" w:color="auto"/>
              <w:left w:val="single" w:sz="4" w:space="0" w:color="auto"/>
              <w:bottom w:val="single" w:sz="4" w:space="0" w:color="auto"/>
              <w:right w:val="single" w:sz="4" w:space="0" w:color="auto"/>
            </w:tcBorders>
          </w:tcPr>
          <w:p w:rsidR="0065649B" w:rsidRPr="0063193B" w:rsidRDefault="0065649B" w:rsidP="0063193B">
            <w:pPr>
              <w:pStyle w:val="Default"/>
              <w:jc w:val="center"/>
              <w:rPr>
                <w:sz w:val="22"/>
                <w:szCs w:val="22"/>
              </w:rPr>
            </w:pPr>
            <w:r w:rsidRPr="0063193B">
              <w:rPr>
                <w:bCs/>
                <w:sz w:val="22"/>
                <w:szCs w:val="22"/>
              </w:rPr>
              <w:t>Сведения о лице, направившем замечания или предложения, дата поступления и способ поступления</w:t>
            </w:r>
          </w:p>
          <w:p w:rsidR="0065649B" w:rsidRPr="0063193B" w:rsidRDefault="0065649B" w:rsidP="0063193B">
            <w:pPr>
              <w:pStyle w:val="Default"/>
              <w:jc w:val="center"/>
              <w:rPr>
                <w:sz w:val="22"/>
                <w:szCs w:val="22"/>
              </w:rPr>
            </w:pPr>
            <w:r w:rsidRPr="0063193B">
              <w:rPr>
                <w:bCs/>
                <w:sz w:val="22"/>
                <w:szCs w:val="22"/>
              </w:rPr>
              <w:t>(</w:t>
            </w:r>
            <w:proofErr w:type="spellStart"/>
            <w:r w:rsidRPr="0063193B">
              <w:rPr>
                <w:bCs/>
                <w:sz w:val="22"/>
                <w:szCs w:val="22"/>
              </w:rPr>
              <w:t>эл</w:t>
            </w:r>
            <w:proofErr w:type="spellEnd"/>
            <w:r w:rsidRPr="0063193B">
              <w:rPr>
                <w:bCs/>
                <w:sz w:val="22"/>
                <w:szCs w:val="22"/>
              </w:rPr>
              <w:t>. почта, почта, иное)</w:t>
            </w:r>
          </w:p>
        </w:tc>
        <w:tc>
          <w:tcPr>
            <w:tcW w:w="3737" w:type="dxa"/>
            <w:tcBorders>
              <w:top w:val="single" w:sz="4" w:space="0" w:color="auto"/>
              <w:left w:val="single" w:sz="4" w:space="0" w:color="auto"/>
              <w:bottom w:val="single" w:sz="4" w:space="0" w:color="auto"/>
              <w:right w:val="single" w:sz="4" w:space="0" w:color="auto"/>
            </w:tcBorders>
          </w:tcPr>
          <w:p w:rsidR="0065649B" w:rsidRPr="0063193B" w:rsidRDefault="0065649B" w:rsidP="0063193B">
            <w:pPr>
              <w:pStyle w:val="Default"/>
              <w:jc w:val="center"/>
              <w:rPr>
                <w:sz w:val="22"/>
                <w:szCs w:val="22"/>
              </w:rPr>
            </w:pPr>
            <w:r w:rsidRPr="0063193B">
              <w:rPr>
                <w:bCs/>
                <w:sz w:val="22"/>
                <w:szCs w:val="22"/>
              </w:rPr>
              <w:t>Содержание замечания или предложения</w:t>
            </w:r>
          </w:p>
        </w:tc>
        <w:tc>
          <w:tcPr>
            <w:tcW w:w="3737" w:type="dxa"/>
            <w:tcBorders>
              <w:top w:val="single" w:sz="4" w:space="0" w:color="auto"/>
              <w:left w:val="single" w:sz="4" w:space="0" w:color="auto"/>
              <w:bottom w:val="single" w:sz="4" w:space="0" w:color="auto"/>
              <w:right w:val="single" w:sz="4" w:space="0" w:color="auto"/>
            </w:tcBorders>
          </w:tcPr>
          <w:p w:rsidR="0065649B" w:rsidRPr="0063193B" w:rsidRDefault="0065649B" w:rsidP="0063193B">
            <w:pPr>
              <w:pStyle w:val="Default"/>
              <w:jc w:val="center"/>
              <w:rPr>
                <w:sz w:val="22"/>
                <w:szCs w:val="22"/>
              </w:rPr>
            </w:pPr>
            <w:r w:rsidRPr="0063193B">
              <w:rPr>
                <w:bCs/>
                <w:sz w:val="22"/>
                <w:szCs w:val="22"/>
              </w:rPr>
              <w:t>Ответственный орган исполнительной власти</w:t>
            </w:r>
          </w:p>
        </w:tc>
        <w:tc>
          <w:tcPr>
            <w:tcW w:w="3739" w:type="dxa"/>
            <w:tcBorders>
              <w:top w:val="single" w:sz="4" w:space="0" w:color="auto"/>
              <w:left w:val="single" w:sz="4" w:space="0" w:color="auto"/>
              <w:bottom w:val="single" w:sz="4" w:space="0" w:color="auto"/>
              <w:right w:val="single" w:sz="4" w:space="0" w:color="auto"/>
            </w:tcBorders>
          </w:tcPr>
          <w:p w:rsidR="0065649B" w:rsidRPr="0063193B" w:rsidRDefault="0065649B" w:rsidP="0063193B">
            <w:pPr>
              <w:pStyle w:val="Default"/>
              <w:jc w:val="center"/>
              <w:rPr>
                <w:sz w:val="22"/>
                <w:szCs w:val="22"/>
              </w:rPr>
            </w:pPr>
            <w:r w:rsidRPr="0063193B">
              <w:rPr>
                <w:bCs/>
                <w:sz w:val="22"/>
                <w:szCs w:val="22"/>
              </w:rPr>
              <w:t>Результаты рассмотрения (</w:t>
            </w:r>
            <w:proofErr w:type="gramStart"/>
            <w:r w:rsidRPr="0063193B">
              <w:rPr>
                <w:bCs/>
                <w:sz w:val="22"/>
                <w:szCs w:val="22"/>
              </w:rPr>
              <w:t>учтено/частично учтено</w:t>
            </w:r>
            <w:proofErr w:type="gramEnd"/>
            <w:r w:rsidRPr="0063193B">
              <w:rPr>
                <w:bCs/>
                <w:sz w:val="22"/>
                <w:szCs w:val="22"/>
              </w:rPr>
              <w:t xml:space="preserve"> или отклонено; указание причины полного или частичного отклонения)</w:t>
            </w:r>
          </w:p>
        </w:tc>
      </w:tr>
      <w:tr w:rsidR="0065649B" w:rsidRPr="0065649B" w:rsidTr="0065649B">
        <w:trPr>
          <w:trHeight w:val="731"/>
        </w:trPr>
        <w:tc>
          <w:tcPr>
            <w:tcW w:w="3737" w:type="dxa"/>
            <w:tcBorders>
              <w:top w:val="single" w:sz="4" w:space="0" w:color="auto"/>
              <w:left w:val="single" w:sz="4" w:space="0" w:color="auto"/>
              <w:bottom w:val="single" w:sz="4" w:space="0" w:color="auto"/>
              <w:right w:val="single" w:sz="4" w:space="0" w:color="auto"/>
            </w:tcBorders>
          </w:tcPr>
          <w:p w:rsidR="0065649B" w:rsidRPr="0065649B" w:rsidRDefault="00666F4B" w:rsidP="00FA411B">
            <w:pPr>
              <w:pStyle w:val="Default"/>
              <w:numPr>
                <w:ilvl w:val="0"/>
                <w:numId w:val="1"/>
              </w:numPr>
              <w:tabs>
                <w:tab w:val="left" w:pos="426"/>
              </w:tabs>
              <w:ind w:left="0" w:firstLine="0"/>
              <w:rPr>
                <w:bCs/>
                <w:sz w:val="22"/>
                <w:szCs w:val="22"/>
              </w:rPr>
            </w:pPr>
            <w:r>
              <w:rPr>
                <w:bCs/>
                <w:sz w:val="22"/>
                <w:szCs w:val="22"/>
              </w:rPr>
              <w:t>Сорокин С.Н</w:t>
            </w:r>
            <w:r w:rsidR="0065649B">
              <w:rPr>
                <w:bCs/>
                <w:sz w:val="22"/>
                <w:szCs w:val="22"/>
              </w:rPr>
              <w:t xml:space="preserve">. </w:t>
            </w:r>
            <w:r w:rsidR="0063193B">
              <w:rPr>
                <w:bCs/>
                <w:sz w:val="22"/>
                <w:szCs w:val="22"/>
              </w:rPr>
              <w:t>1</w:t>
            </w:r>
            <w:r w:rsidR="00FA411B">
              <w:rPr>
                <w:bCs/>
                <w:sz w:val="22"/>
                <w:szCs w:val="22"/>
              </w:rPr>
              <w:t>4</w:t>
            </w:r>
            <w:r w:rsidR="0063193B">
              <w:rPr>
                <w:bCs/>
                <w:sz w:val="22"/>
                <w:szCs w:val="22"/>
              </w:rPr>
              <w:t>.04.2016</w:t>
            </w:r>
          </w:p>
        </w:tc>
        <w:tc>
          <w:tcPr>
            <w:tcW w:w="3737" w:type="dxa"/>
            <w:tcBorders>
              <w:top w:val="single" w:sz="4" w:space="0" w:color="auto"/>
              <w:left w:val="single" w:sz="4" w:space="0" w:color="auto"/>
              <w:bottom w:val="single" w:sz="4" w:space="0" w:color="auto"/>
              <w:right w:val="single" w:sz="4" w:space="0" w:color="auto"/>
            </w:tcBorders>
          </w:tcPr>
          <w:p w:rsidR="00766DD4" w:rsidRPr="00766DD4" w:rsidRDefault="00FA411B" w:rsidP="00766DD4">
            <w:pPr>
              <w:spacing w:after="0" w:line="240" w:lineRule="auto"/>
              <w:rPr>
                <w:rFonts w:ascii="Times New Roman" w:hAnsi="Times New Roman" w:cs="Times New Roman"/>
                <w:i/>
                <w:iCs/>
                <w:sz w:val="16"/>
                <w:szCs w:val="16"/>
              </w:rPr>
            </w:pPr>
            <w:r>
              <w:rPr>
                <w:rFonts w:ascii="Times New Roman" w:hAnsi="Times New Roman" w:cs="Times New Roman"/>
                <w:i/>
                <w:iCs/>
                <w:sz w:val="16"/>
                <w:szCs w:val="16"/>
              </w:rPr>
              <w:t xml:space="preserve">План не содержит мероприятия по строительству дороги соединяющей центральную часть города Луга и </w:t>
            </w:r>
            <w:proofErr w:type="spellStart"/>
            <w:r>
              <w:rPr>
                <w:rFonts w:ascii="Times New Roman" w:hAnsi="Times New Roman" w:cs="Times New Roman"/>
                <w:i/>
                <w:iCs/>
                <w:sz w:val="16"/>
                <w:szCs w:val="16"/>
              </w:rPr>
              <w:t>зажелезнодорожную</w:t>
            </w:r>
            <w:proofErr w:type="spellEnd"/>
            <w:r>
              <w:rPr>
                <w:rFonts w:ascii="Times New Roman" w:hAnsi="Times New Roman" w:cs="Times New Roman"/>
                <w:i/>
                <w:iCs/>
                <w:sz w:val="16"/>
                <w:szCs w:val="16"/>
              </w:rPr>
              <w:t xml:space="preserve"> часть</w:t>
            </w:r>
            <w:r w:rsidR="00800DA6">
              <w:rPr>
                <w:rFonts w:ascii="Times New Roman" w:hAnsi="Times New Roman" w:cs="Times New Roman"/>
                <w:i/>
                <w:iCs/>
                <w:sz w:val="16"/>
                <w:szCs w:val="16"/>
              </w:rPr>
              <w:t xml:space="preserve"> с выездом на </w:t>
            </w:r>
            <w:r w:rsidR="00800DA6" w:rsidRPr="00800DA6">
              <w:rPr>
                <w:rFonts w:ascii="Times New Roman" w:hAnsi="Times New Roman" w:cs="Times New Roman"/>
                <w:i/>
                <w:iCs/>
                <w:sz w:val="16"/>
                <w:szCs w:val="16"/>
              </w:rPr>
              <w:t>автомобильную</w:t>
            </w:r>
            <w:r w:rsidR="00800DA6">
              <w:rPr>
                <w:rFonts w:ascii="Times New Roman" w:eastAsia="Times New Roman" w:hAnsi="Times New Roman" w:cs="Times New Roman"/>
                <w:sz w:val="18"/>
                <w:szCs w:val="18"/>
                <w:lang w:eastAsia="ru-RU"/>
              </w:rPr>
              <w:t xml:space="preserve"> </w:t>
            </w:r>
            <w:r w:rsidR="00800DA6" w:rsidRPr="00800DA6">
              <w:rPr>
                <w:rFonts w:ascii="Times New Roman" w:hAnsi="Times New Roman" w:cs="Times New Roman"/>
                <w:i/>
                <w:iCs/>
                <w:sz w:val="16"/>
                <w:szCs w:val="16"/>
              </w:rPr>
              <w:t>трассу Санкт-Петербург - Луга - Псков</w:t>
            </w:r>
            <w:r w:rsidR="0063193B">
              <w:rPr>
                <w:rFonts w:ascii="Times New Roman" w:hAnsi="Times New Roman" w:cs="Times New Roman"/>
                <w:i/>
                <w:iCs/>
                <w:sz w:val="16"/>
                <w:szCs w:val="16"/>
              </w:rPr>
              <w:t>.</w:t>
            </w:r>
          </w:p>
          <w:p w:rsidR="0065649B" w:rsidRPr="00766DD4" w:rsidRDefault="0065649B" w:rsidP="0063193B">
            <w:pPr>
              <w:pStyle w:val="a4"/>
              <w:spacing w:after="0" w:line="240" w:lineRule="auto"/>
              <w:ind w:left="-51"/>
              <w:rPr>
                <w:sz w:val="16"/>
                <w:szCs w:val="16"/>
              </w:rPr>
            </w:pPr>
          </w:p>
        </w:tc>
        <w:tc>
          <w:tcPr>
            <w:tcW w:w="3737" w:type="dxa"/>
            <w:tcBorders>
              <w:top w:val="single" w:sz="4" w:space="0" w:color="auto"/>
              <w:left w:val="single" w:sz="4" w:space="0" w:color="auto"/>
              <w:bottom w:val="single" w:sz="4" w:space="0" w:color="auto"/>
              <w:right w:val="single" w:sz="4" w:space="0" w:color="auto"/>
            </w:tcBorders>
          </w:tcPr>
          <w:p w:rsidR="0065649B" w:rsidRPr="0065649B" w:rsidRDefault="0063193B" w:rsidP="0065649B">
            <w:pPr>
              <w:pStyle w:val="Default"/>
              <w:rPr>
                <w:bCs/>
                <w:sz w:val="22"/>
                <w:szCs w:val="22"/>
              </w:rPr>
            </w:pPr>
            <w:r>
              <w:rPr>
                <w:sz w:val="22"/>
                <w:szCs w:val="22"/>
              </w:rPr>
              <w:t>Комитет экономического развития и АПК администрации Лужского муниципального района</w:t>
            </w:r>
          </w:p>
        </w:tc>
        <w:tc>
          <w:tcPr>
            <w:tcW w:w="3739" w:type="dxa"/>
            <w:tcBorders>
              <w:top w:val="single" w:sz="4" w:space="0" w:color="auto"/>
              <w:left w:val="single" w:sz="4" w:space="0" w:color="auto"/>
              <w:bottom w:val="single" w:sz="4" w:space="0" w:color="auto"/>
              <w:right w:val="single" w:sz="4" w:space="0" w:color="auto"/>
            </w:tcBorders>
          </w:tcPr>
          <w:p w:rsidR="0065649B" w:rsidRPr="0065649B" w:rsidRDefault="0063193B" w:rsidP="0065649B">
            <w:pPr>
              <w:pStyle w:val="Default"/>
              <w:rPr>
                <w:bCs/>
                <w:sz w:val="22"/>
                <w:szCs w:val="22"/>
              </w:rPr>
            </w:pPr>
            <w:r>
              <w:rPr>
                <w:b/>
                <w:bCs/>
                <w:sz w:val="22"/>
                <w:szCs w:val="22"/>
              </w:rPr>
              <w:t>Учтено в полном объеме</w:t>
            </w:r>
          </w:p>
        </w:tc>
      </w:tr>
      <w:tr w:rsidR="0063193B" w:rsidRPr="0065649B" w:rsidTr="0065649B">
        <w:trPr>
          <w:trHeight w:val="731"/>
        </w:trPr>
        <w:tc>
          <w:tcPr>
            <w:tcW w:w="3737" w:type="dxa"/>
            <w:tcBorders>
              <w:top w:val="single" w:sz="4" w:space="0" w:color="auto"/>
              <w:left w:val="single" w:sz="4" w:space="0" w:color="auto"/>
              <w:bottom w:val="single" w:sz="4" w:space="0" w:color="auto"/>
              <w:right w:val="single" w:sz="4" w:space="0" w:color="auto"/>
            </w:tcBorders>
          </w:tcPr>
          <w:p w:rsidR="0063193B" w:rsidRDefault="0063193B" w:rsidP="0063193B">
            <w:pPr>
              <w:pStyle w:val="Default"/>
              <w:numPr>
                <w:ilvl w:val="0"/>
                <w:numId w:val="1"/>
              </w:numPr>
              <w:tabs>
                <w:tab w:val="left" w:pos="284"/>
              </w:tabs>
              <w:ind w:left="0" w:firstLine="0"/>
              <w:rPr>
                <w:bCs/>
                <w:sz w:val="22"/>
                <w:szCs w:val="22"/>
              </w:rPr>
            </w:pPr>
            <w:r>
              <w:rPr>
                <w:bCs/>
                <w:sz w:val="22"/>
                <w:szCs w:val="22"/>
              </w:rPr>
              <w:t>Семенова Ю.В. 14.04.2016</w:t>
            </w:r>
          </w:p>
          <w:p w:rsidR="0063193B" w:rsidRPr="0065649B" w:rsidRDefault="0063193B" w:rsidP="0063193B">
            <w:pPr>
              <w:pStyle w:val="Default"/>
              <w:ind w:left="720"/>
              <w:rPr>
                <w:bCs/>
                <w:sz w:val="22"/>
                <w:szCs w:val="22"/>
              </w:rPr>
            </w:pPr>
          </w:p>
        </w:tc>
        <w:tc>
          <w:tcPr>
            <w:tcW w:w="3737" w:type="dxa"/>
            <w:tcBorders>
              <w:top w:val="single" w:sz="4" w:space="0" w:color="auto"/>
              <w:left w:val="single" w:sz="4" w:space="0" w:color="auto"/>
              <w:bottom w:val="single" w:sz="4" w:space="0" w:color="auto"/>
              <w:right w:val="single" w:sz="4" w:space="0" w:color="auto"/>
            </w:tcBorders>
          </w:tcPr>
          <w:p w:rsidR="0063193B" w:rsidRPr="0063193B" w:rsidRDefault="00FA411B" w:rsidP="00FA411B">
            <w:pPr>
              <w:spacing w:after="0" w:line="240" w:lineRule="auto"/>
              <w:rPr>
                <w:rFonts w:ascii="Times New Roman" w:hAnsi="Times New Roman" w:cs="Times New Roman"/>
                <w:i/>
                <w:iCs/>
                <w:sz w:val="16"/>
                <w:szCs w:val="16"/>
              </w:rPr>
            </w:pPr>
            <w:r>
              <w:rPr>
                <w:rFonts w:ascii="Times New Roman" w:hAnsi="Times New Roman" w:cs="Times New Roman"/>
                <w:i/>
                <w:iCs/>
                <w:sz w:val="16"/>
                <w:szCs w:val="16"/>
              </w:rPr>
              <w:t>В Плане указаны мероприятия существующих муниципальных программам, но часть программ была изменена в 2016 году и эти изменения не учтены в Плане.</w:t>
            </w:r>
          </w:p>
        </w:tc>
        <w:tc>
          <w:tcPr>
            <w:tcW w:w="3737" w:type="dxa"/>
            <w:tcBorders>
              <w:top w:val="single" w:sz="4" w:space="0" w:color="auto"/>
              <w:left w:val="single" w:sz="4" w:space="0" w:color="auto"/>
              <w:bottom w:val="single" w:sz="4" w:space="0" w:color="auto"/>
              <w:right w:val="single" w:sz="4" w:space="0" w:color="auto"/>
            </w:tcBorders>
          </w:tcPr>
          <w:p w:rsidR="0063193B" w:rsidRPr="0065649B" w:rsidRDefault="0063193B" w:rsidP="0063193B">
            <w:pPr>
              <w:pStyle w:val="Default"/>
              <w:rPr>
                <w:bCs/>
                <w:sz w:val="22"/>
                <w:szCs w:val="22"/>
              </w:rPr>
            </w:pPr>
            <w:r>
              <w:rPr>
                <w:sz w:val="22"/>
                <w:szCs w:val="22"/>
              </w:rPr>
              <w:t>Комитет экономического развития и АПК администрации Лужского муниципального района</w:t>
            </w:r>
          </w:p>
        </w:tc>
        <w:tc>
          <w:tcPr>
            <w:tcW w:w="3739" w:type="dxa"/>
            <w:tcBorders>
              <w:top w:val="single" w:sz="4" w:space="0" w:color="auto"/>
              <w:left w:val="single" w:sz="4" w:space="0" w:color="auto"/>
              <w:bottom w:val="single" w:sz="4" w:space="0" w:color="auto"/>
              <w:right w:val="single" w:sz="4" w:space="0" w:color="auto"/>
            </w:tcBorders>
          </w:tcPr>
          <w:p w:rsidR="0063193B" w:rsidRPr="0065649B" w:rsidRDefault="0063193B" w:rsidP="00FA411B">
            <w:pPr>
              <w:pStyle w:val="Default"/>
              <w:rPr>
                <w:bCs/>
                <w:sz w:val="22"/>
                <w:szCs w:val="22"/>
              </w:rPr>
            </w:pPr>
            <w:r>
              <w:rPr>
                <w:b/>
                <w:bCs/>
                <w:sz w:val="22"/>
                <w:szCs w:val="22"/>
              </w:rPr>
              <w:t xml:space="preserve">Учтено </w:t>
            </w:r>
            <w:r w:rsidR="00FA411B">
              <w:rPr>
                <w:b/>
                <w:bCs/>
                <w:sz w:val="22"/>
                <w:szCs w:val="22"/>
              </w:rPr>
              <w:t xml:space="preserve"> в полном объеме</w:t>
            </w:r>
            <w:r>
              <w:rPr>
                <w:b/>
                <w:bCs/>
                <w:sz w:val="22"/>
                <w:szCs w:val="22"/>
              </w:rPr>
              <w:t xml:space="preserve">. </w:t>
            </w:r>
            <w:r w:rsidR="00FA411B">
              <w:rPr>
                <w:bCs/>
                <w:sz w:val="22"/>
                <w:szCs w:val="22"/>
              </w:rPr>
              <w:t>План актуализирован согласно последним редакциям муниципальных программ</w:t>
            </w:r>
          </w:p>
        </w:tc>
      </w:tr>
    </w:tbl>
    <w:p w:rsidR="0065649B" w:rsidRDefault="0065649B"/>
    <w:sectPr w:rsidR="0065649B" w:rsidSect="0065649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7D" w:rsidRDefault="00BB0F7D" w:rsidP="00766DD4">
      <w:pPr>
        <w:spacing w:after="0" w:line="240" w:lineRule="auto"/>
      </w:pPr>
      <w:r>
        <w:separator/>
      </w:r>
    </w:p>
  </w:endnote>
  <w:endnote w:type="continuationSeparator" w:id="0">
    <w:p w:rsidR="00BB0F7D" w:rsidRDefault="00BB0F7D" w:rsidP="0076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7D" w:rsidRDefault="00BB0F7D" w:rsidP="00766DD4">
      <w:pPr>
        <w:spacing w:after="0" w:line="240" w:lineRule="auto"/>
      </w:pPr>
      <w:r>
        <w:separator/>
      </w:r>
    </w:p>
  </w:footnote>
  <w:footnote w:type="continuationSeparator" w:id="0">
    <w:p w:rsidR="00BB0F7D" w:rsidRDefault="00BB0F7D" w:rsidP="00766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49"/>
    <w:multiLevelType w:val="hybridMultilevel"/>
    <w:tmpl w:val="D59A1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B411F"/>
    <w:multiLevelType w:val="multilevel"/>
    <w:tmpl w:val="3B82606A"/>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E53CF4"/>
    <w:multiLevelType w:val="multilevel"/>
    <w:tmpl w:val="33186B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8837C1"/>
    <w:rsid w:val="001D13A4"/>
    <w:rsid w:val="002A05C1"/>
    <w:rsid w:val="003B5629"/>
    <w:rsid w:val="003C704D"/>
    <w:rsid w:val="00456AD5"/>
    <w:rsid w:val="004C3D76"/>
    <w:rsid w:val="0063193B"/>
    <w:rsid w:val="00633937"/>
    <w:rsid w:val="0065649B"/>
    <w:rsid w:val="00666F4B"/>
    <w:rsid w:val="00766DD4"/>
    <w:rsid w:val="00800DA6"/>
    <w:rsid w:val="008260D5"/>
    <w:rsid w:val="008535BD"/>
    <w:rsid w:val="008837C1"/>
    <w:rsid w:val="00930F38"/>
    <w:rsid w:val="0095520F"/>
    <w:rsid w:val="00A27340"/>
    <w:rsid w:val="00A56821"/>
    <w:rsid w:val="00AE30A6"/>
    <w:rsid w:val="00B46925"/>
    <w:rsid w:val="00B55266"/>
    <w:rsid w:val="00BB0F7D"/>
    <w:rsid w:val="00C1220E"/>
    <w:rsid w:val="00D74D0A"/>
    <w:rsid w:val="00E318D1"/>
    <w:rsid w:val="00F00A21"/>
    <w:rsid w:val="00F244B4"/>
    <w:rsid w:val="00FA411B"/>
    <w:rsid w:val="00FD00C1"/>
    <w:rsid w:val="00FE4047"/>
    <w:rsid w:val="00FF4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7C1"/>
    <w:rPr>
      <w:color w:val="0000FF" w:themeColor="hyperlink"/>
      <w:u w:val="single"/>
    </w:rPr>
  </w:style>
  <w:style w:type="paragraph" w:customStyle="1" w:styleId="Default">
    <w:name w:val="Default"/>
    <w:rsid w:val="0065649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66DD4"/>
    <w:pPr>
      <w:ind w:left="720"/>
      <w:contextualSpacing/>
    </w:pPr>
  </w:style>
  <w:style w:type="paragraph" w:styleId="a5">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6"/>
    <w:uiPriority w:val="99"/>
    <w:unhideWhenUsed/>
    <w:rsid w:val="00766DD4"/>
    <w:pPr>
      <w:widowControl w:val="0"/>
      <w:autoSpaceDE w:val="0"/>
      <w:autoSpaceDN w:val="0"/>
      <w:adjustRightInd w:val="0"/>
      <w:spacing w:after="0" w:line="240" w:lineRule="auto"/>
      <w:ind w:firstLine="624"/>
      <w:jc w:val="both"/>
    </w:pPr>
    <w:rPr>
      <w:rFonts w:ascii="Times New Roman" w:hAnsi="Times New Roman"/>
      <w:sz w:val="20"/>
      <w:szCs w:val="20"/>
    </w:rPr>
  </w:style>
  <w:style w:type="character" w:customStyle="1" w:styleId="a6">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5"/>
    <w:uiPriority w:val="99"/>
    <w:rsid w:val="00766DD4"/>
    <w:rPr>
      <w:rFonts w:ascii="Times New Roman" w:hAnsi="Times New Roman"/>
      <w:sz w:val="20"/>
      <w:szCs w:val="20"/>
    </w:rPr>
  </w:style>
  <w:style w:type="character" w:styleId="a7">
    <w:name w:val="footnote reference"/>
    <w:aliases w:val="Знак сноски-FN,СНОСКА,сноска1,Знак сноски 1,Ciae niinee-FN,Referencia nota al pie,fr,Used by Word for Help footnote symbols,Ciae niinee 1"/>
    <w:rsid w:val="00766DD4"/>
    <w:rPr>
      <w:vertAlign w:val="superscript"/>
    </w:rPr>
  </w:style>
  <w:style w:type="paragraph" w:styleId="a8">
    <w:name w:val="caption"/>
    <w:basedOn w:val="a"/>
    <w:next w:val="a"/>
    <w:uiPriority w:val="35"/>
    <w:unhideWhenUsed/>
    <w:qFormat/>
    <w:rsid w:val="00766DD4"/>
    <w:pPr>
      <w:keepNext/>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styleId="a9">
    <w:name w:val="Normal (Web)"/>
    <w:basedOn w:val="a"/>
    <w:uiPriority w:val="99"/>
    <w:unhideWhenUsed/>
    <w:rsid w:val="003C704D"/>
    <w:pPr>
      <w:spacing w:before="52" w:after="52"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469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6925"/>
    <w:rPr>
      <w:rFonts w:ascii="Tahoma" w:hAnsi="Tahoma" w:cs="Tahoma"/>
      <w:sz w:val="16"/>
      <w:szCs w:val="16"/>
    </w:rPr>
  </w:style>
  <w:style w:type="character" w:styleId="ac">
    <w:name w:val="FollowedHyperlink"/>
    <w:basedOn w:val="a0"/>
    <w:uiPriority w:val="99"/>
    <w:semiHidden/>
    <w:unhideWhenUsed/>
    <w:rsid w:val="00FD00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3146670">
      <w:bodyDiv w:val="1"/>
      <w:marLeft w:val="0"/>
      <w:marRight w:val="0"/>
      <w:marTop w:val="0"/>
      <w:marBottom w:val="0"/>
      <w:divBdr>
        <w:top w:val="none" w:sz="0" w:space="0" w:color="auto"/>
        <w:left w:val="none" w:sz="0" w:space="0" w:color="auto"/>
        <w:bottom w:val="none" w:sz="0" w:space="0" w:color="auto"/>
        <w:right w:val="none" w:sz="0" w:space="0" w:color="auto"/>
      </w:divBdr>
    </w:div>
    <w:div w:id="1202475310">
      <w:bodyDiv w:val="1"/>
      <w:marLeft w:val="0"/>
      <w:marRight w:val="0"/>
      <w:marTop w:val="0"/>
      <w:marBottom w:val="0"/>
      <w:divBdr>
        <w:top w:val="none" w:sz="0" w:space="0" w:color="auto"/>
        <w:left w:val="none" w:sz="0" w:space="0" w:color="auto"/>
        <w:bottom w:val="none" w:sz="0" w:space="0" w:color="auto"/>
        <w:right w:val="none" w:sz="0" w:space="0" w:color="auto"/>
      </w:divBdr>
      <w:divsChild>
        <w:div w:id="1352149634">
          <w:marLeft w:val="0"/>
          <w:marRight w:val="0"/>
          <w:marTop w:val="0"/>
          <w:marBottom w:val="0"/>
          <w:divBdr>
            <w:top w:val="none" w:sz="0" w:space="0" w:color="auto"/>
            <w:left w:val="none" w:sz="0" w:space="0" w:color="auto"/>
            <w:bottom w:val="none" w:sz="0" w:space="0" w:color="auto"/>
            <w:right w:val="none" w:sz="0" w:space="0" w:color="auto"/>
          </w:divBdr>
          <w:divsChild>
            <w:div w:id="37493442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toring.lenreg.ru/?page_id=4109&amp;acrforumaction=readTheme&amp;t=5" TargetMode="External"/><Relationship Id="rId3" Type="http://schemas.openxmlformats.org/officeDocument/2006/relationships/settings" Target="settings.xml"/><Relationship Id="rId7" Type="http://schemas.openxmlformats.org/officeDocument/2006/relationships/hyperlink" Target="http://luga.ru/economika/strateg/ob/plmrd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6</cp:revision>
  <cp:lastPrinted>2016-05-04T05:36:00Z</cp:lastPrinted>
  <dcterms:created xsi:type="dcterms:W3CDTF">2016-04-29T08:18:00Z</dcterms:created>
  <dcterms:modified xsi:type="dcterms:W3CDTF">2016-05-04T05:40:00Z</dcterms:modified>
</cp:coreProperties>
</file>