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965">
        <w:rPr>
          <w:rFonts w:ascii="Times New Roman" w:hAnsi="Times New Roman" w:cs="Times New Roman"/>
          <w:lang w:eastAsia="ru-RU"/>
        </w:rPr>
        <w:t xml:space="preserve">Приложение </w:t>
      </w:r>
    </w:p>
    <w:p w:rsidR="006B74E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r w:rsidR="006B74E2">
        <w:rPr>
          <w:rFonts w:ascii="Times New Roman" w:hAnsi="Times New Roman" w:cs="Times New Roman"/>
          <w:lang w:eastAsia="ru-RU"/>
        </w:rPr>
        <w:t>с полномочиями ИКМО</w:t>
      </w:r>
    </w:p>
    <w:p w:rsidR="0055085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550852" w:rsidRPr="00026965" w:rsidRDefault="007919E2" w:rsidP="006B74E2">
      <w:pPr>
        <w:pStyle w:val="a4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30 июн</w:t>
      </w:r>
      <w:r w:rsidR="006B74E2">
        <w:rPr>
          <w:rFonts w:ascii="Times New Roman" w:hAnsi="Times New Roman" w:cs="Times New Roman"/>
          <w:lang w:eastAsia="ru-RU"/>
        </w:rPr>
        <w:t>я</w:t>
      </w:r>
      <w:r w:rsidR="00550852">
        <w:rPr>
          <w:rFonts w:ascii="Times New Roman" w:hAnsi="Times New Roman" w:cs="Times New Roman"/>
          <w:lang w:eastAsia="ru-RU"/>
        </w:rPr>
        <w:t xml:space="preserve"> 201</w:t>
      </w:r>
      <w:r w:rsidR="00D47089">
        <w:rPr>
          <w:rFonts w:ascii="Times New Roman" w:hAnsi="Times New Roman" w:cs="Times New Roman"/>
          <w:lang w:eastAsia="ru-RU"/>
        </w:rPr>
        <w:t>7</w:t>
      </w:r>
      <w:r w:rsidR="00550852">
        <w:rPr>
          <w:rFonts w:ascii="Times New Roman" w:hAnsi="Times New Roman" w:cs="Times New Roman"/>
          <w:lang w:eastAsia="ru-RU"/>
        </w:rPr>
        <w:t xml:space="preserve"> года №  </w:t>
      </w:r>
      <w:r w:rsidR="00E46873">
        <w:rPr>
          <w:rFonts w:ascii="Times New Roman" w:hAnsi="Times New Roman" w:cs="Times New Roman"/>
          <w:lang w:eastAsia="ru-RU"/>
        </w:rPr>
        <w:t>11</w:t>
      </w:r>
      <w:r>
        <w:rPr>
          <w:rFonts w:ascii="Times New Roman" w:hAnsi="Times New Roman" w:cs="Times New Roman"/>
          <w:lang w:eastAsia="ru-RU"/>
        </w:rPr>
        <w:t>3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0852" w:rsidRPr="00A4001D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Разъяснения по использованию сокращения данных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при заполнении подписных листов кандидатов в депутаты</w:t>
      </w:r>
    </w:p>
    <w:p w:rsidR="00550852" w:rsidRPr="00A4001D" w:rsidRDefault="00550852" w:rsidP="0055085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6AD">
        <w:rPr>
          <w:lang w:eastAsia="ru-RU"/>
        </w:rPr>
        <w:t> 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В соответствии с п.6 ст.38 Федерального закона</w:t>
      </w:r>
      <w:r w:rsidR="007A0A78">
        <w:rPr>
          <w:rFonts w:ascii="Times New Roman" w:hAnsi="Times New Roman" w:cs="Times New Roman"/>
          <w:sz w:val="24"/>
          <w:szCs w:val="24"/>
          <w:lang w:eastAsia="ru-RU"/>
        </w:rPr>
        <w:t xml:space="preserve"> от 12 июня 2002 года № 67-ФЗ</w:t>
      </w: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справочника сокращений обозначений видов населенных пунктов Российской Федерации и справочника сокращений обозначений атрибутов размещения в адресах места жительства, подпись избирателя является действительной при имеющихся в данных об избирателе сокращениях, не препятствующих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однозначному восприятию указанных данных.</w:t>
      </w: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 Выписка из справочника 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сокращений обозначений видов населенных пунктов Российской Федерации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 вида населенного пункта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справочника сокращений обозначений атрибутов размещения в адресах места жительства: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99"/>
      </w:tblGrid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 размещения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</w:t>
            </w:r>
          </w:p>
        </w:tc>
      </w:tr>
      <w:tr w:rsidR="00550852" w:rsidRPr="008376AD" w:rsidTr="007A0A78">
        <w:trPr>
          <w:trHeight w:val="263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FF7" w:rsidRPr="008376AD" w:rsidTr="007A0A78">
        <w:trPr>
          <w:trHeight w:val="275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</w:tr>
      <w:tr w:rsidR="002F2FF7" w:rsidRPr="008376AD" w:rsidTr="007A0A78">
        <w:trPr>
          <w:trHeight w:val="301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местечко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сокращения: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550852" w:rsidRPr="008376AD" w:rsidTr="007A0A78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</w:t>
            </w:r>
          </w:p>
        </w:tc>
      </w:tr>
      <w:tr w:rsidR="00550852" w:rsidRPr="008376AD" w:rsidTr="007A0A78">
        <w:trPr>
          <w:trHeight w:val="32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р-н</w:t>
            </w:r>
          </w:p>
        </w:tc>
      </w:tr>
      <w:tr w:rsidR="00550852" w:rsidRPr="008376AD" w:rsidTr="007A0A78">
        <w:trPr>
          <w:trHeight w:val="22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D47089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D47089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50852" w:rsidRPr="008376AD" w:rsidTr="007A0A78">
        <w:trPr>
          <w:trHeight w:val="288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</w:tr>
    </w:tbl>
    <w:p w:rsidR="00F53C6D" w:rsidRDefault="00F53C6D"/>
    <w:sectPr w:rsidR="00F53C6D" w:rsidSect="002F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52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40CE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069FC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2F2FF7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1B1"/>
    <w:rsid w:val="00550852"/>
    <w:rsid w:val="00556DD6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B74E2"/>
    <w:rsid w:val="006C06BC"/>
    <w:rsid w:val="006C3931"/>
    <w:rsid w:val="006D534D"/>
    <w:rsid w:val="006D54CC"/>
    <w:rsid w:val="006E010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919E2"/>
    <w:rsid w:val="007A0A7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47089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46873"/>
    <w:rsid w:val="00E62BCF"/>
    <w:rsid w:val="00E70089"/>
    <w:rsid w:val="00E7109D"/>
    <w:rsid w:val="00E7208F"/>
    <w:rsid w:val="00E73938"/>
    <w:rsid w:val="00E91491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2"/>
  </w:style>
  <w:style w:type="paragraph" w:styleId="1">
    <w:name w:val="heading 1"/>
    <w:basedOn w:val="a"/>
    <w:next w:val="a"/>
    <w:link w:val="10"/>
    <w:uiPriority w:val="9"/>
    <w:qFormat/>
    <w:rsid w:val="0055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0852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5508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7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74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11</cp:revision>
  <cp:lastPrinted>2014-07-02T04:24:00Z</cp:lastPrinted>
  <dcterms:created xsi:type="dcterms:W3CDTF">2011-09-23T11:24:00Z</dcterms:created>
  <dcterms:modified xsi:type="dcterms:W3CDTF">2017-07-07T13:30:00Z</dcterms:modified>
</cp:coreProperties>
</file>