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7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935751C" wp14:editId="42DAA89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70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2670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632670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7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63267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3267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7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632670" w:rsidRPr="00632670" w:rsidRDefault="00632670" w:rsidP="0063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   16 февраля 201</w:t>
      </w:r>
      <w:r>
        <w:rPr>
          <w:rFonts w:ascii="Times New Roman" w:hAnsi="Times New Roman"/>
          <w:sz w:val="28"/>
          <w:szCs w:val="28"/>
        </w:rPr>
        <w:t>6</w:t>
      </w:r>
      <w:r w:rsidRPr="00632670"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104</w:t>
      </w:r>
      <w:r w:rsidRPr="006326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8"/>
          <w:szCs w:val="28"/>
        </w:rPr>
      </w:pPr>
      <w:r w:rsidRPr="0063267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4E2B" wp14:editId="76FDB2F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632670">
        <w:rPr>
          <w:rFonts w:ascii="Times New Roman" w:hAnsi="Times New Roman"/>
          <w:noProof/>
          <w:sz w:val="28"/>
          <w:szCs w:val="28"/>
        </w:rPr>
        <w:t>О передаче в безвозмездное пользование муниципального недвижимого имущества</w:t>
      </w:r>
    </w:p>
    <w:p w:rsidR="00632670" w:rsidRPr="00632670" w:rsidRDefault="00632670" w:rsidP="00632670">
      <w:pPr>
        <w:pStyle w:val="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ind w:firstLine="900"/>
        <w:jc w:val="both"/>
        <w:rPr>
          <w:rFonts w:ascii="Times New Roman" w:hAnsi="Times New Roman"/>
          <w:spacing w:val="60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   На основании заявления руководителя государственного казенного учреждения Ленинградской области «Центр материально-технического обеспечения судебных участков мировых судей Ленинградской области» Зеленской Е.А.,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670">
        <w:rPr>
          <w:rFonts w:ascii="Times New Roman" w:hAnsi="Times New Roman"/>
          <w:sz w:val="28"/>
          <w:szCs w:val="28"/>
        </w:rPr>
        <w:t xml:space="preserve">3 ст. 17.1 Федерального закона от 26.07.2006 г. № 135-ФЗ «О защите конкуренции», </w:t>
      </w:r>
      <w:r>
        <w:rPr>
          <w:rFonts w:ascii="Times New Roman" w:hAnsi="Times New Roman"/>
          <w:sz w:val="28"/>
          <w:szCs w:val="28"/>
        </w:rPr>
        <w:t>С</w:t>
      </w:r>
      <w:r w:rsidRPr="00632670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63267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3267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3267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267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632670">
        <w:rPr>
          <w:rFonts w:ascii="Times New Roman" w:hAnsi="Times New Roman"/>
          <w:spacing w:val="60"/>
          <w:sz w:val="28"/>
          <w:szCs w:val="28"/>
        </w:rPr>
        <w:t>РЕШИЛ:</w:t>
      </w:r>
    </w:p>
    <w:p w:rsidR="00632670" w:rsidRPr="00632670" w:rsidRDefault="00632670" w:rsidP="006326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63267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267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 государственным казенным учреждением Ленинградской области «Центр материально-технического обеспечения судебных участков мировых судей Ленинградской области» договор безвозмездного пользования сроком на 3 года  на  нежилые помещения, расположенные  на  третьем этаже  нежилого   здания по адресу: Ленинградская область, г. Луга, пр. Урицкого,  д. 77</w:t>
      </w:r>
      <w:proofErr w:type="gramStart"/>
      <w:r w:rsidRPr="0063267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32670">
        <w:rPr>
          <w:rFonts w:ascii="Times New Roman" w:hAnsi="Times New Roman"/>
          <w:sz w:val="28"/>
          <w:szCs w:val="28"/>
        </w:rPr>
        <w:t>, общей   площадью 582,53 кв. м</w:t>
      </w:r>
      <w:r>
        <w:rPr>
          <w:rFonts w:ascii="Times New Roman" w:hAnsi="Times New Roman"/>
          <w:sz w:val="28"/>
          <w:szCs w:val="28"/>
        </w:rPr>
        <w:t>,</w:t>
      </w:r>
      <w:r w:rsidRPr="00632670">
        <w:rPr>
          <w:rFonts w:ascii="Times New Roman" w:hAnsi="Times New Roman"/>
          <w:sz w:val="28"/>
          <w:szCs w:val="28"/>
        </w:rPr>
        <w:t xml:space="preserve">  для  размещения  судебных участков мировых судей 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326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Pr="00632670">
        <w:rPr>
          <w:rFonts w:ascii="Times New Roman" w:hAnsi="Times New Roman"/>
          <w:sz w:val="28"/>
          <w:szCs w:val="28"/>
        </w:rPr>
        <w:t xml:space="preserve"> 53, 54, 55, 81. </w:t>
      </w:r>
    </w:p>
    <w:p w:rsidR="00632670" w:rsidRPr="00632670" w:rsidRDefault="00632670" w:rsidP="006326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>2. Предусмотреть заключение договора безвозмездного пользования с 01.01.2016.</w:t>
      </w:r>
    </w:p>
    <w:p w:rsidR="00632670" w:rsidRPr="00632670" w:rsidRDefault="00632670" w:rsidP="0063267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>3</w:t>
      </w:r>
      <w:r w:rsidRPr="0063267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6326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2670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среды.</w:t>
      </w:r>
    </w:p>
    <w:p w:rsidR="00632670" w:rsidRPr="00632670" w:rsidRDefault="00632670" w:rsidP="0063267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3267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2670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67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32670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>Совета депутатов</w:t>
      </w:r>
      <w:r w:rsidRPr="006326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2670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Разослано: КУМИ – 2, администрация ЛМР, </w:t>
      </w:r>
      <w:r>
        <w:rPr>
          <w:rFonts w:ascii="Times New Roman" w:hAnsi="Times New Roman"/>
          <w:sz w:val="28"/>
          <w:szCs w:val="28"/>
        </w:rPr>
        <w:t>ГКУ ЛО «ЦМТО СУ»,</w:t>
      </w:r>
    </w:p>
    <w:p w:rsidR="0099312C" w:rsidRPr="00632670" w:rsidRDefault="00632670" w:rsidP="00632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670"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sectPr w:rsidR="0099312C" w:rsidRPr="00632670" w:rsidSect="00B16E6F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70"/>
    <w:rsid w:val="005775ED"/>
    <w:rsid w:val="00632670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326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3267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3267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3267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2016-02-17T06:17:00Z</dcterms:created>
  <dcterms:modified xsi:type="dcterms:W3CDTF">2016-02-17T06:25:00Z</dcterms:modified>
</cp:coreProperties>
</file>