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34" w:rsidRPr="00676C34" w:rsidRDefault="00676C34" w:rsidP="00676C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комиссиях по делам несовершеннолетних и защите их прав в Ленинградской области (с изменениями на 28 декабря 2015 года)</w:t>
      </w:r>
    </w:p>
    <w:p w:rsidR="00676C34" w:rsidRPr="00676C34" w:rsidRDefault="00676C34" w:rsidP="0067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676C34" w:rsidRPr="00676C34" w:rsidRDefault="00676C34" w:rsidP="00676C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комиссиях по делам несовершеннолетних и защите их прав в Ленинградской области</w:t>
      </w:r>
    </w:p>
    <w:p w:rsidR="00676C34" w:rsidRPr="00676C34" w:rsidRDefault="00676C34" w:rsidP="0067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ЗАКОН     </w:t>
      </w:r>
    </w:p>
    <w:p w:rsidR="00676C34" w:rsidRPr="00676C34" w:rsidRDefault="00676C34" w:rsidP="0067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комиссиях по делам несовершеннолетних и защите их прав в Ленинградской области </w:t>
      </w:r>
    </w:p>
    <w:p w:rsidR="00676C34" w:rsidRPr="00676C34" w:rsidRDefault="00676C34" w:rsidP="0067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декабря 2015 года)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7 февраля 2011 года N 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(Вести, N 28, 16.02.2011);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Ленинградской области www.lenobl.ru/</w:t>
      </w:r>
      <w:proofErr w:type="spell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authorities</w:t>
      </w:r>
      <w:proofErr w:type="spell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npa_s</w:t>
      </w:r>
      <w:proofErr w:type="spell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25.12.2013);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Ленинградской области www.lenobl.ru/</w:t>
      </w:r>
      <w:proofErr w:type="spell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authorities</w:t>
      </w:r>
      <w:proofErr w:type="spell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npa_s</w:t>
      </w:r>
      <w:proofErr w:type="spell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17.06.2014);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16 марта 2015 года N 14-оз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20.03.2015, N 4700201503200001);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Ленинградской области www.lenobl.ru/</w:t>
      </w:r>
      <w:proofErr w:type="spell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authorities</w:t>
      </w:r>
      <w:proofErr w:type="spell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npa_s</w:t>
      </w:r>
      <w:proofErr w:type="spell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29.12.2015).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676C34" w:rsidRPr="00676C34" w:rsidRDefault="00676C34" w:rsidP="0067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34" w:rsidRPr="00676C34" w:rsidRDefault="00676C34" w:rsidP="00676C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декабря 2005 года)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областной закон в соответствии с </w:t>
      </w:r>
      <w:hyperlink r:id="rId10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 определяет порядок образования комиссий по делам несовершеннолетних и защите их прав в Ленинградской области и осуществления ими отдельных государственных полномочий.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Система комиссий по делам несовершеннолетних и защите их прав в Ленинградской области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несовершеннолетних, создаются Правительством Ленинградской области и органами местного самоуправления Ленинградской области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8 января 2016 года </w:t>
      </w:r>
      <w:hyperlink r:id="rId11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Cистему</w:t>
      </w:r>
      <w:proofErr w:type="spell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в Ленинградской области составляют: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по делам несовершеннолетних и защите их прав при Правительстве Ленинградской области (далее - областная комиссия);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комиссии по делам несовершеннолетних и защите их прав в муниципальных районах, городских округах и городских поселениях (далее - муниципальные комиссии), образуемые при наделении органов местного самоуправления отдельными государственными полномочиями Ленинградской области в соответствии с </w:t>
      </w:r>
      <w:hyperlink r:id="rId12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4 января 2014 года </w:t>
      </w:r>
      <w:hyperlink r:id="rId13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Муниципальные комиссии подотчетны областной комиссии.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Порядок образования комиссий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Областная комиссия образуется Правительством Ленинградской области и осуществляет свою деятельность на основании положения об областной комиссии.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об областной комиссии, численный и персональный состав областной комиссии утверждает Правительство Ленинградской области.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 комиссии образуются и осуществляют свою деятельность в соответствии с Положением о муниципальной комиссии (</w:t>
      </w:r>
      <w:hyperlink r:id="rId14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настоящему областному закону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Полномочия областной комиссии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Областная комиссия осуществляет следующие полномочия: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4 января 2014 года </w:t>
      </w:r>
      <w:hyperlink r:id="rId15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8 января 2016 года </w:t>
      </w:r>
      <w:hyperlink r:id="rId16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получает по запросам в установленном порядке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Ленинградской области;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выявляет и анализирует причины и условия, способствующие безнадзорности, правонарушениям и антиобщественным действиям несовершеннолетних, определяет меры по устранению указанных причин и условий;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регулярно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на территории Ленинградской области;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пункт утратил силу с 4 января 2014 года - </w:t>
      </w:r>
      <w:hyperlink r:id="rId17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осуществляет контроль за деятельностью муниципальных </w:t>
      </w:r>
      <w:proofErr w:type="gram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4 января 2014 года </w:t>
      </w:r>
      <w:hyperlink r:id="rId18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8 января 2016 года </w:t>
      </w:r>
      <w:hyperlink r:id="rId19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 и законных </w:t>
      </w:r>
      <w:proofErr w:type="gram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8 января 2016 года </w:t>
      </w:r>
      <w:hyperlink r:id="rId20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принимает участие в реализации государственных программ Ленинградской области в сфере профилактики безнадзорности и правонарушений, улучшения условий жизни, охраны здоровья, воспитания, образования, трудовой занятости и отдыха </w:t>
      </w:r>
      <w:proofErr w:type="gram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8 января 2016 года </w:t>
      </w:r>
      <w:hyperlink r:id="rId21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принимает участие в разработке нормативных правовых актов Ленинградской области в сфере защиты прав и законных интересов </w:t>
      </w:r>
      <w:proofErr w:type="gram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8 января 2016 года </w:t>
      </w:r>
      <w:hyperlink r:id="rId22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разрабатывает и вносит в соответствующие органы предложения по предупреждению безнадзорности, беспризорности и правонарушений 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обобщает и распространяет положительный опыт работы органов и учреждений системы профилактики безнадзорности и правонарушений несовершеннолетних, оказывает им организационно-методическую помощь;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законных интересов </w:t>
      </w:r>
      <w:proofErr w:type="gram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8 января 2016 года </w:t>
      </w:r>
      <w:hyperlink r:id="rId23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вносит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комиссии;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проводит учет и анализ материалов, рассмотренных на заседаниях муниципальных комиссий, ежеквартально обобщает полученные данные и результаты анализа;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проверяет обоснованность решений муниципальных комиссий;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пункт утратил силу с 4 января 2014 года - </w:t>
      </w:r>
      <w:hyperlink r:id="rId24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пункт утратил силу с 4 января 2014 года - </w:t>
      </w:r>
      <w:hyperlink r:id="rId25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пункт утратил силу с 4 января 2014 года - </w:t>
      </w:r>
      <w:hyperlink r:id="rId26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4 января 2014 года </w:t>
      </w:r>
      <w:hyperlink r:id="rId27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принимает решения о допуске или </w:t>
      </w:r>
      <w:proofErr w:type="spell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нереабилитирующим</w:t>
      </w:r>
      <w:proofErr w:type="spell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30 марта 2015 года </w:t>
      </w:r>
      <w:hyperlink r:id="rId28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16 марта 2015 года N 14-оз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осуществляет иные полномочия, предусмотренные законодательством Российской Федерации и законодательством Ленинградской </w:t>
      </w:r>
      <w:proofErr w:type="gram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дополнительно включен с 8 января 2016 года </w:t>
      </w:r>
      <w:hyperlink r:id="rId29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Финансовое обеспечение деятельности комиссий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Финансовое обеспечение деятельности комиссий осуществляется за счет средств областного бюджета Ленинградской области: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комиссии - за счет средств областного бюджета Ленинградской области, предусмотренных на содержание органов исполнительной власти Ленинградской области;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муниципальных комиссий - за счет субвенций,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несовершеннолетних.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Вступление в силу настоящего областного закона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с 1 января 2006 года, но не ранее чем через десять дней со дня его официального опубликования.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В.Сердюков</w:t>
      </w:r>
      <w:proofErr w:type="spellEnd"/>
    </w:p>
    <w:p w:rsidR="00676C34" w:rsidRPr="00676C34" w:rsidRDefault="00676C34" w:rsidP="00676C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декабря 2005 года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126-оз</w:t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Положение о муниципальной комиссии по делам несовершеннолетних и защите их прав в Ленинградской области</w:t>
      </w:r>
    </w:p>
    <w:p w:rsidR="00676C34" w:rsidRPr="00676C34" w:rsidRDefault="00676C34" w:rsidP="00676C3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областному закону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2005 года N 126-оз</w:t>
      </w:r>
    </w:p>
    <w:p w:rsidR="00676C34" w:rsidRPr="00676C34" w:rsidRDefault="00676C34" w:rsidP="0067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16 марта 2015 года)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Муниципальная комиссия по делам несовершеннолетних и защите их прав (далее - муниципальная комиссия, комиссия) является коллегиальным органом системы профилактики безнадзорности и правонарушений несовершеннолетних,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8 января 2016 года </w:t>
      </w:r>
      <w:hyperlink r:id="rId30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комиссия осуществляет свою деятельность в соответствии с </w:t>
      </w:r>
      <w:hyperlink r:id="rId31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основах системы профилактики безнадзорности и правонарушений несовершеннолетних"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комиссиях по делам несовершеннолетних, утвержденным Указом Президиума Верховного Совета РСФСР от 3 июня 1967 года (в части, не противоречащей действующему законодательству), </w:t>
      </w:r>
      <w:hyperlink r:id="rId33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"О комиссиях по делам несовершеннолетних и защите их прав в Ленинградской области"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8 января 2016 года </w:t>
      </w:r>
      <w:hyperlink r:id="rId35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комиссия имеет печать и бланк со своим наименованием.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Состав и порядок образования муниципальной комиссии</w:t>
      </w:r>
    </w:p>
    <w:p w:rsidR="00676C34" w:rsidRPr="00676C34" w:rsidRDefault="00676C34" w:rsidP="0067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с 30 марта 2015 года </w:t>
      </w:r>
      <w:hyperlink r:id="rId36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16 марта 2015 года N 14-оз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Муниципальная комиссия образуется главой местной администрации муниципального образования по согласованию с областной комиссией.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Муниципальная комиссия образуется в составе председателя, заместителя (заместителей) председателя, ответственного секретаря, специалистов по работе с несовершеннолетними и членов комиссии.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Численный и персональный состав муниципальной комиссии утверждает глава администрации муниципального образования.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Возглавляет муниципальную комиссию председатель - заместитель главы администрации муниципального образования.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Членами муниципальной комиссии могут быть руководители (их заместители) органов и учреждений, входящих в систему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 муниципальных образований, иные заинтересованные лица, способные по своим деловым, личным и нравственным качествам участвовать в работе муниципальной комиссии.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Членами муниципальной комиссии не могут быть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Членами муниципальной комиссии не могут быть лица, имеющие неснятую или непогашенную судимость за иные умышленные тяжкие и особо тяжкие преступления, не указанные в абзаце первом настоящего пункта.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Членами муниципальной комиссии не могут быть лица, признанные недееспособными в установленном федеральным законом порядке.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Лица из числа указанных в абзаце первом пункта 4 настоящего раздела,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нереабилитирующим</w:t>
      </w:r>
      <w:proofErr w:type="spell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основаниям, могут быть членами муниципальной комиссии при наличии решения областной комиссии о согласовании их кандидатур.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Председатель муниципальной комиссии обязан отстранить от работы (не допускать к работе) члена муниципальной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абзацах первом и втором пункта 4 настоящего раздела, на весь период производства по уголовному делу до его прекращения либо до вступления в силу приговора суда.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Председатель, заместитель председателя, члены муниципальной комиссии осуществляют свою деятельность на безвозмездной основе.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обеспечения постоянного исполнения полномочий муниципальной комиссии в штатном расписании местной администрации муниципального образования предусматривается одна должность главного специалиста, на которого возлагаются обязанности ответственного секретаря, и должности ведущих специалистов, на которых возлагаются обязанности специалистов по работе с несовершеннолетними (далее - муниципальные служащие муниципальной комиссии).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Муниципальные служащие муниципальной комиссии осуществляют свою деятельность на постоянной основе, имеют высшее педагогическое, юридическое или иное высшее образование.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8 января 2016 года </w:t>
      </w:r>
      <w:hyperlink r:id="rId37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Должность специалиста по работе с несовершеннолетними вводится в состав муниципальной комиссии в случае, если численность несовершеннолетнего населения в соответствующем муниципальном образовании составляет более пяти тысяч человек.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объединения муниципальных образований, в каждом из которых были образованы муниципальные комиссии, а также в случае образования местной администрации муниципального района, на которую возлагается исполнение полномочий местной администрации поселения, являющегося административным центром муниципального района (при условии наличия муниципальных комиссий как в муниципальном районе, так и в поселении), допускается введение в состав вновь образованной муниципальной комиссии дополнительных должностей специалистов по работе с несовершеннолетними.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Цель, задачи и направления деятельности муниципальной комиссии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целью деятельности муниципальной комиссии является реализация задач по решению проблем безнадзорности и правонарушений несовершеннолетних, защиты их прав и законных интересов.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задачей муниципальной комиссии является осуществление в пределах своей компетенции деятельности по: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выявлению и пресечению случаев вовлечения несовершеннолетних в совершение преступлений и антиобщественных действий;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8 января 2016 года </w:t>
      </w:r>
      <w:hyperlink r:id="rId38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обеспечению защиты прав и законных интересов несовершеннолетних.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осуществления своих задач муниципальная комиссия в пределах своей компетенции обеспечивает: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мер по защите и восстановлению прав и законных интересов 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мер по выявлению и устранению причин и условий, способствующих безнадзорности, правонарушениям и антиобщественным действиям 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предусмотренных законодательством мер по координации деятельности органов и учреждений системы профилактики;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предусмотренных законодательством мер по координации вопросов, связанных с соблюдением условий воспитания, обучения и содержания несовершеннолетних, а также обращением с несовершеннолетними в учреждениях системы профилактики;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подготовке материалов, представляемых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рассмотрение представлений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</w:t>
      </w:r>
      <w:hyperlink r:id="rId39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4 января 2014 года </w:t>
      </w:r>
      <w:hyperlink r:id="rId40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предусмотренных законодательством;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Права и обязанности муниципальной комиссии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Муниципальная комиссия имеет право: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консультационное и методическое обеспечение своей деятельности областной комиссией и органами государственной власти Ленинградской области;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получать от органов государственной власти, иных государственных органов (далее - государственные органы), органов местного самоуправления, организаций независимо от их организационно-правовых форм и форм собственности, должностных лиц, специалистов и граждан необходимую информацию и объяснения по вопросам осуществления комиссией своих полномочий, если иное не предусмотрено законодательством Российской Федерации и законодательством Ленинградской области;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8 января 2016 года </w:t>
      </w:r>
      <w:hyperlink r:id="rId41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для участия в своей работе представителей государственных органов, органов местного самоуправления, организаций, а также граждан;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создавать рабочие и экспертные группы;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проводить выездные заседания комиссии;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вносить представления в пределах своей компетенции;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решения по вопросам, находящимся в компетенции комиссии;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вести прием несовершеннолетних, их родителей и иных законных представителей несовершеннолетних, других лиц;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применять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разрабатывать и утверждать методические документы по вопросам, отнесенным к компетенции комиссии;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принимать участие в разработке проектов муниципальных программ, связанных с защитой прав и законных интересов несовершеннолетних, улучшением условий жизни, охраны здоровья, воспитания, образования, труда и отдыха несовершеннолетних, профилактикой безнадзорности, беспризорности, правонарушений и антиобщественных действий, в пределах своей компетенции осуществлять контроль за реализацией указанных программ;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принимать участие в разработке муниципальных нормативных правовых актов по вопросам защиты прав и охраняемых законом интересов несовершеннолетних, а также профилактике безнадзорности и правонарушений 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вносить по результатам проверок в органы местного самоуправления, органы и учреждения системы профилактики предложения по улучшению деятельности, направленной на предупреждение безнадзорности, беспризорности и правонарушений несовершеннолетних, защиту их прав и законных интересов;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вносить в органы и учреждения системы профилактики рекомендации по: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проведению индивидуальной профилактической работы с несовершеннолетними, привлеченными к административной ответственности, вернувшимися из специальных учебно-воспитательных учреждений закрытого типа, в случае если об этом ходатайствует администрация этих учреждений, освобожденными из воспитательных колоний, нуждающимися в помощи и контроле за их поведением, употребляющими спиртные напитки, наркотические средства, психотропные или одурманивающие вещества;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направлению несовершеннолетних в учреждения здравоохранения для проведения соответствующих лечебно-профилактических и реабилитационных мероприятий;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решению вопроса о помещении несовершеннолетних, не подлежащих уголовной ответственности, в специальные учебно-воспитательные учреждения закрытого и открытого типов;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устройству, содержанию, воспитанию, обучению несовершеннолетних, не подлежащих уголовной ответственности, у которых во время медицинского освидетельствования выявлены заболевания, препятствующие их направлению в специальные учебно-воспитательные учреждения закрытого типа;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вносить в органы опеки и попечительства предложения по защите и восстановлению прав и законных интересов несовершеннолетних, а также по формам устройства и поддержки несовершеннолетних;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 целях проверки поступивших в комиссию сообщений о нарушении прав и законных интересов несовершеннолетних организовывать обследование и проверку условий содержания, воспитания, обучения и применения труда несовершеннолетних в семьях и в организациях независимо от их организационно-правовых форм и форм собственности;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8 января 2016 года </w:t>
      </w:r>
      <w:hyperlink r:id="rId42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осуществлять взаимодействие с организациями, общественными объединениями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муниципальной комиссии имеют право 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8 января 2016 года </w:t>
      </w:r>
      <w:hyperlink r:id="rId43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Муниципальная комиссия обязана: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в сфере профилактики безнадзорности и правонарушений несовершеннолетних, защиты их прав и охраняемых законом интересов;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4 января 2014 года </w:t>
      </w:r>
      <w:hyperlink r:id="rId44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пункт утратил силу с 8 января 2016 года - </w:t>
      </w:r>
      <w:hyperlink r:id="rId45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предоставлять государственным органам необходимую информацию и документы, связанные с осуществлением комиссией своей деятельности;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осуществлять в пределах своей компетенции меры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рассматривать на заседаниях комиссии вопросы профилактики безнадзорности и правонарушений, защиты прав и законных интересов несовершеннолетних;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осуществлять организационно-методическую работу с органами и учреждениями системы профилактики безнадзорности и правонарушений несовершеннолетних;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рассматривать в пределах своей компетенции дела об административных правонарушениях и иных нарушениях законодательства несовершеннолетними, а также их родителями или иными законными представителями и по результатам рассмотрения принимать решение о применении мер воздействия к виновным;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принимать решения об обращении в суд по вопросам: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несовершеннолетних, не подлежащих уголовной ответственности, нуждающихся в особых условиях обучения и воспитания, в специальные учебно-воспитательные учреждения закрытого типа;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ограничения либо лишения родителей или иных законных представителей прав в случае ненадлежащего исполнения ими своих обязанностей по содержанию, обучению и воспитанию 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неприменения наказания, применения более мягкого наказания, условного осуждения либо применения других мер, предусмотренных законодательством в отношении несовершеннолетних, привлекаемых к уголовной ответственности;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продления срока пребывания несовершеннолетнего осужденного в специальном учебно-воспитательном учреждении закрытого типа, восстановления срока пребывания несовершеннолетнего осужденного в специальном учебно-воспитательном учреждении закрытого типа, пропущенного в результате уклонения его от пребывания в указанном учреждении, прекращения пребывания несовершеннолетнего осужденного в специальном учебно-воспитательном учреждении закрытого типа либо перевода его в другое специальное учебно-воспитательное учреждение закрытого типа;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8 января 2016 года </w:t>
      </w:r>
      <w:hyperlink r:id="rId46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8 января 2016 года - </w:t>
      </w:r>
      <w:hyperlink r:id="rId47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иным вопросам, предусмотренным законодательством;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рассматривать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организации, а также по другим вопросам их обучения в случаях, предусмотренных </w:t>
      </w:r>
      <w:hyperlink r:id="rId48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4 января 2014 года </w:t>
      </w:r>
      <w:hyperlink r:id="rId49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рассматривать по представлению работодателя документы на расторжение трудового договора (контракта) с несовершеннолетним работником по инициативе работодателя;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организовывать работу с попечительским советом, администрацией воспитательных колоний, органами и учреждениями системы профилактики по месту жительства несовершеннолетних осужденных по подготовке их к освобождению, последующей реабилитации и социальной адаптации;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рассматривать жалобы и заявления несовершеннолетних, их родителей или иных законных представителей, а также других лиц, связанные с нарушением прав и законных интересов несовершеннолетних;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принимать участие в рассмотрении судом дел в отношении несовершеннолетних, их родителей (законных представителей) в случаях, предусмотренных законодательством Российской </w:t>
      </w:r>
      <w:proofErr w:type="gram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8 января 2016 года </w:t>
      </w:r>
      <w:hyperlink r:id="rId50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обеспечивать учет материалов, рассмотренных на заседаниях комиссии, проводить анализ причин и условий, способствующих безнадзорности и правонарушениям несовершеннолетних, вносить соответствующие предложения в органы и учреждения системы профилактики безнадзорности и правонарушений 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осуществлять обобщение и анализ информационных материалов, предоставленных органами и учреждениями системы профилактики безнадзорности и правонарушений 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систематически информировать органы местного самоуправления о состоянии работы по профилактике безнадзорности, беспризорности, правонарушений и антиобщественных действий несовершеннолетних, готовить отчеты по этой тематике;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обеспечивать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4 января 2014 года </w:t>
      </w:r>
      <w:hyperlink r:id="rId51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согласовывать принимаемые в качестве меры дисциплинарного взыскания решения об отчислении несовершеннолетних обучающихся, достигших возраста пятнадцати лет и не получивших основного общего образования, а также решения об отчислении детей-сирот и детей, оставшихся без попечения родителей;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4 января 2014 года </w:t>
      </w:r>
      <w:hyperlink r:id="rId52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согласовывать решение несовершеннолетнего обучающегося, достигшего возраста пятнадцати лет, об оставлении общеобразовательной организации до получения основного общего образования, а также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принимать меры по продолжению освоения несовершеннолетним образовательной программы основного общего образования в иной форме обучения и с его согласия - по трудоустройству;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4 января 2014 года </w:t>
      </w:r>
      <w:hyperlink r:id="rId53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Основания для рассмотрения материалов (дел) муниципальной комиссией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комиссия рассматривает материалы (дела):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заявлению несовершеннолетних, их родителей или иных законных представителей;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собственной инициативе;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представлению (обращению) органов и учреждений системы профилактики;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8 января 2016 года </w:t>
      </w:r>
      <w:hyperlink r:id="rId54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постановлениям органов внутренних дел, прокуратуры, Следственного комитета Российской Федерации в отношении совершивших общественно опасные деяния несовершеннолетних, не достигших возраста, с которого наступает уголовная ответственность;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8 января 2016 года </w:t>
      </w:r>
      <w:hyperlink r:id="rId55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переданные на рассмотрение комиссии в порядке, предусмотренном законодательством об административных правонарушениях;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ходатайству работодателей;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приговоров, постановлений, определений суда, органов и учреждений уголовно-исполнительной системы;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сообщению граждан.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Подготовка заседания муниципальной комиссии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поступления на рассмотрение в муниципальную комиссию материалов (дел) их предварительное изучение осуществляют председатель или заместитель председателя комиссии.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предварительного изучения поступивших материалов (дел) определяются: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подведомственность материалов (дел) муниципальной комиссии;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 лиц, подлежащих вызову или приглашению на заседание комиссии;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рассмотрения, а также истребования дополнительных материалов;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целесообразность принятия иных мер, имеющих значение для своевременного рассмотрения материалов (дел).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предварительного изучения могут приниматься следующие решения: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назначении материала (дела) к рассмотрению с извещением заинтересованных лиц о времени и месте заседания комиссии;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возврате полученных материалов (дел), если они не подведомственны муниципальной комиссии или требуют проведения дополнительной проверки органом, направившим в муниципальную комиссию указанные материалы (дела);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проверки, обследования по поступившим материалам (делам) или о поручении их проведения соответствующим органам, учреждениям или специалистам;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рассмотрении ходатайства несовершеннолетнего, его родителей или иных законных представителей по существу подлежащих рассмотрению на заседании комиссии вопросов;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обращении в суд с заявлением в защиту прав и охраняемых законом интересов несовершеннолетнего.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к рассмотрению материалы (дела) в обязательном порядке предоставляются для ознакомления несовершеннолетнему, его родителям или иным законным представителям, защитнику, представителю общественной организации, членом которой является несовершеннолетний.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времени и месте заседания комиссии сообщается несовершеннолетнему, его родителям или иным законным представителям, другим лицам, чье участие в заседании является обязательным, а также извещается прокурор.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(дела) должны быть рассмотрены муниципальной комиссией в 15-дневный срок с момента их поступления в комиссию.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Указанный срок может быть продлен муниципальной комиссией, но не более чем на один месяц, в случае поступления ходатайства от одного из участников рассмотрения материала (дела) и (или) необходимости дополнительного выяснения обстоятельств материала (дела), а также в случае уклонения несовершеннолетнего и (или) его родителей или иных законных представителей от явки на заседание комиссии, если материал (дело) не может быть рассмотрен в их отсутствие.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Порядок проведения заседания муниципальной комиссии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муниципальной комиссии проводятся по мере необходимости, но не реже двух раз в месяц.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Заседание комиссии является правомочным, если в нем участвует не менее половины состава комиссии.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Заседание комиссии открывает и ведет председатель комиссии или заместитель председателя комиссии.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8 января 2016 года - </w:t>
      </w:r>
      <w:hyperlink r:id="rId56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8 января 2016 года - </w:t>
      </w:r>
      <w:hyperlink r:id="rId57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Защитник, представитель общественной организации, членом которой является несовершеннолетний, допускаются к участию в работе комиссии с момента подготовки материалов к заседанию.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(дела) в отношении несовершеннолетнего, его родителей или иных законных представителей, за исключением материалов о совершении общественно опасного деяния несовершеннолетним, не достигшим возраста, с которого наступает уголовная ответственность, могут быть рассмотрены в их отсутствие при условии своевременного извещения о времени и месте проведения заседания и неполучении от них ходатайства об отложении рассмотрения.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Несовершеннолетний, воспитывающийся в детском учреждении, до рассмотрения материала (дела) в целях обеспечения его явки на заседание комиссии может быть отдан под надзор администрации детского учреждения. Руководитель детского учреждения дает комиссии письменное обязательство обеспечить явку несовершеннолетнего на заседание комиссии.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Неявка на заседание комиссии без уважительных причин свидетелей, представителей органов и учреждений системы профилактики безнадзорности и правонарушений несовершеннолетних, учреждений, в которых воспитывается или обучается несовершеннолетний, иных органов и учреждений, работодателей, других лиц, чье присутствие на заседании комиссии признано обязательным, влечет за собой ответственность в соответствии с законодательством.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(дела) о правонарушениях несовершеннолетних комиссия рассматривает на открытом заседании. На время исследования обстоятельств, обсуждение которых может отрицательно повлиять на несовершеннолетнего, комиссия вправе удалить его из зала заседания.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Протокол заседания муниципальной комиссии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заседания муниципальной комиссии ведется на каждом заседании комиссии и включает следующие сведения: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и место проведения заседания комиссии;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 состав комиссии;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рассматриваемых материалов (дел);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лицах, в отношении которых рассматриваются материалы (дела);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явке лиц, участвующих в заседании, о разъяснении им прав и обязанностей;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пояснения участвующих в заседании лиц;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заявленных ходатайств и результаты их рассмотрения;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 оглашении принятого решения;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разъяснении сроков и порядка обжалования принятого решения.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заседания муниципальной комиссии подписывается председательствующим на заседании комиссии и секретарем.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Меры воздействия, применяемые муниципальной комиссией к несовершеннолетнему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материалов (дел) в отношении несовершеннолетнего муниципальная комиссия с учетом личности и поведения несовершеннолетнего, мотивов, характера и тяжести совершенного проступка вправе применить следующие меры воздействия: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объявить предупреждение;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обязать принести извинение потерпевшему за причинение морального вреда или материального ущерба;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8 января 2016 года - </w:t>
      </w:r>
      <w:hyperlink r:id="rId58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передать несовершеннолетнего под присмотр родителей или иных законных представителей;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обратиться в суд с ходатайством об ограничении или лишении несовершеннолетнего права самостоятельного распоряжения своим заработком или иным доходом;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согласия родителей или иных законных представителей несовершеннолетнего и с согласия несовершеннолетнего, достигшего возраста пятнадцати лет, направить его в специальное учебно-воспитательное учреждение открытого типа, реабилитационные учреждения различных типов и видов;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обратиться в суд с ходатайством о направлении совершившего общественно опасное деяние несовершеннолетнего, не достигшего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 и порядке, предусмотренных законодательством об административных правонарушениях, назначить административное наказание;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предложить несовершеннолетнему пройти курс лечения, рекомендованный специалистами учреждений здравоохранения.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принятии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 профилактической работы специализированными подразделениями органов внутренних дел.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Меры воздействия, применяемые муниципальной комиссией к родителям и иным законным представителям несовершеннолетнего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Муниципальная комиссия вправе применить к родителям и иным законным представителям несовершеннолетнего, не выполняющим обязанности по содержанию, воспитанию и обучению несовершеннолетнего либо отрицательно влияющим на его поведение, следующие меры воздействия: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объявить предупреждение;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8 января 2016 года - </w:t>
      </w:r>
      <w:hyperlink r:id="rId59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Ленинградской области от 28 декабря 2015 года N 143-оз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или иных законных представителей;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обратиться в суд с заявлением об ограничении или лишении родительских прав;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 и порядке, предусмотренных законодательством об административных правонарушениях, назначить административное наказание.</w:t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Меры по устройству несовершеннолетних, принимаемые муниципальной комиссией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Муниципальная комиссия совместно с другими органами и учреждениями системы профилактики безнадзорности и правонарушений несовершеннолетних выявляет несовершеннолетних, находящихся в социально опасном положении, а также несовершеннолетних, оставивших образовательные организации и не работающих, ведет их персональный учет, принимает решения об устройстве этих лиц и контролирует выполнение принятых решений.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4 января 2014 года </w:t>
      </w:r>
      <w:hyperlink r:id="rId60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несовершеннолетних, нуждающихся в устройстве, осуществляется в порядке, установленном областной комиссией.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возвращении несовершеннолетних из специальных учебно-воспитательных учреждений закрытого типа, их освобождении из учреждений уголовно-исполнительной системы, а также после вступления в законную силу обвинительного приговора в отношении несовершеннолетних об их осуждении к мерам наказания, не связанным с лишением свободы, муниципальная комиссия приглашает несовершеннолетних вместе с родителями или иными законными представителями на заседания комиссии в целях определения форм их жизнеустройства, обучения, лечения, организации досуга и занятости, оказания социальной помощи; по итогам заседания принимает решение и направляет его в соответствующие органы или учреждения системы профилактики безнадзорности и правонарушений несовершеннолетних.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после выпуска несовершеннолетних из специальных учебно-воспитательных учреждений закрытого типа или их освобождения из учреждений уголовно-исполнительной системы возвращение несовершеннолетних на прежнее место жительства либо к месту пребывания родителей или иных законных представителей невозможно или нежелательно, муниципальная комиссия, расположенная по месту нахождения указанных учреждений, на основании письменного заявления несовершеннолетних и мотивированного заключения администрации соответствующего учреждения в течение десяти дней со дня подачи заявления принимает решение об устройстве несовершеннолетних с учетом их интересов.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Акты муниципальной комиссии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Муниципальная комиссия принимает постановления, выносит определения, вносит представления.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 муниципальной комиссии принимаются по результатам рассмотрения комиссией материалов (дел) в отношении несовершеннолетних, их родителей или иных законных представителей, других лиц, а также рассмотрения представлений органов, осуществляющих управление в сфере образования, работодателей, обращений и ходатайств иных органов и организаций.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4 января 2014 года </w:t>
      </w:r>
      <w:hyperlink r:id="rId61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комиссии должно быть изложено в письменной форме и мотивировано.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постановлении о применении меры воздействия, устройстве несовершеннолетнего либо принятии иных мер защиты прав или охраняемых законом интересов несовершеннолетнего указываются: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комиссии;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рассмотрения материала (дела);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лице, в отношении которого рассматривается материал (дело);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обстоятельства, установленные при рассмотрении материала (дела);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на основании которых принято решение;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правовой акт, предусматривающий ответственность за правонарушение либо гарантирующий права несовершеннолетнего;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принятое по делу решение;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предлагаемые комиссией меры социальной помощи несовершеннолетнему и способы ее оказания.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подписывается председательствующим на заседании комиссии.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постановления или выписка из него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случаях и порядке, предусмотренных </w:t>
      </w:r>
      <w:hyperlink r:id="rId62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об административных правонарушениях Российской Федерации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муниципальная комиссия выносит определения.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устранения причин и условий, способствующих безнадзорности и правонарушениям несовершеннолетних, а также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представления.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Акты муниципальной комиссии обязательны для исполнения. Неисполнение актов муниципальной комиссии влечет за собой ответственность в соответствии с законодательством.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 Порядок и сроки обжалования постановлений муниципальной комиссии (утратил силу)</w:t>
      </w:r>
    </w:p>
    <w:p w:rsidR="00676C34" w:rsidRPr="00676C34" w:rsidRDefault="00676C34" w:rsidP="0067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утратил силу с 4 января 2014 года - </w:t>
      </w:r>
      <w:hyperlink r:id="rId63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C34" w:rsidRPr="00676C34" w:rsidRDefault="00676C34" w:rsidP="00676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 Порядок осуществления муниципальной комиссией производства по делам об административных правонарушениях</w:t>
      </w:r>
    </w:p>
    <w:p w:rsidR="00676C34" w:rsidRPr="00676C34" w:rsidRDefault="00676C34" w:rsidP="0067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редакции, введенной в действие с 4 января 2014 года </w:t>
      </w:r>
      <w:hyperlink r:id="rId64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декабря 2013 года N 96-оз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комиссия рассматривает дела об административных правонарушениях в пределах полномочий, установленных </w:t>
      </w:r>
      <w:hyperlink r:id="rId65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6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от 2 июля 2003 года N 47-оз "Об административных правонарушениях"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Производство по делам об административных правонарушениях осуществляется муниципальной комиссией в порядке, установленном </w:t>
      </w:r>
      <w:hyperlink r:id="rId67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 об административных правонарушениях подлежат открытому рассмотрению, за исключением случаев, предусмотренных федеральным законодательством.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Обжалование постановлений муниципальной комиссии по делам об административных правонарушениях, пересмотр и исполнение постановлений по делам об административных правонарушениях, рассматриваемых муниципальной комиссией, производятся в порядке, установленном </w:t>
      </w:r>
      <w:hyperlink r:id="rId68" w:history="1">
        <w:r w:rsidRPr="00676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C34" w:rsidRPr="00676C34" w:rsidRDefault="00676C34" w:rsidP="006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76C34" w:rsidRPr="0067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F42"/>
    <w:multiLevelType w:val="multilevel"/>
    <w:tmpl w:val="F4E2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13F5"/>
    <w:multiLevelType w:val="multilevel"/>
    <w:tmpl w:val="C484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4034"/>
    <w:multiLevelType w:val="multilevel"/>
    <w:tmpl w:val="7A9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926EA"/>
    <w:multiLevelType w:val="multilevel"/>
    <w:tmpl w:val="201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E172C"/>
    <w:multiLevelType w:val="multilevel"/>
    <w:tmpl w:val="6A2E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B7006"/>
    <w:multiLevelType w:val="multilevel"/>
    <w:tmpl w:val="F13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002AE"/>
    <w:multiLevelType w:val="multilevel"/>
    <w:tmpl w:val="18B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369A8"/>
    <w:multiLevelType w:val="multilevel"/>
    <w:tmpl w:val="40A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C3F79"/>
    <w:multiLevelType w:val="multilevel"/>
    <w:tmpl w:val="779C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26B10"/>
    <w:multiLevelType w:val="multilevel"/>
    <w:tmpl w:val="36C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3074E"/>
    <w:multiLevelType w:val="multilevel"/>
    <w:tmpl w:val="D84E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33BF6"/>
    <w:multiLevelType w:val="multilevel"/>
    <w:tmpl w:val="0CA6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04DBE"/>
    <w:multiLevelType w:val="multilevel"/>
    <w:tmpl w:val="7FA8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E"/>
    <w:rsid w:val="005B080E"/>
    <w:rsid w:val="00676C34"/>
    <w:rsid w:val="0074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9540-8580-4944-9F20-8518BD57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6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6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C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6C34"/>
  </w:style>
  <w:style w:type="character" w:styleId="a3">
    <w:name w:val="Hyperlink"/>
    <w:basedOn w:val="a0"/>
    <w:uiPriority w:val="99"/>
    <w:semiHidden/>
    <w:unhideWhenUsed/>
    <w:rsid w:val="00676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6C3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C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C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6C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6C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76C34"/>
  </w:style>
  <w:style w:type="character" w:customStyle="1" w:styleId="info-title">
    <w:name w:val="info-title"/>
    <w:basedOn w:val="a0"/>
    <w:rsid w:val="00676C34"/>
  </w:style>
  <w:style w:type="paragraph" w:customStyle="1" w:styleId="formattext">
    <w:name w:val="formattext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6C34"/>
    <w:rPr>
      <w:b/>
      <w:bCs/>
    </w:rPr>
  </w:style>
  <w:style w:type="paragraph" w:customStyle="1" w:styleId="copyright">
    <w:name w:val="copyright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76C34"/>
  </w:style>
  <w:style w:type="paragraph" w:customStyle="1" w:styleId="cntd-apph">
    <w:name w:val="cntd-app_h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676C34"/>
  </w:style>
  <w:style w:type="paragraph" w:customStyle="1" w:styleId="kodeks-apph">
    <w:name w:val="kodeks-app_h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676C34"/>
  </w:style>
  <w:style w:type="character" w:customStyle="1" w:styleId="arr">
    <w:name w:val="arr"/>
    <w:basedOn w:val="a0"/>
    <w:rsid w:val="00676C34"/>
  </w:style>
  <w:style w:type="character" w:customStyle="1" w:styleId="message-text">
    <w:name w:val="message-text"/>
    <w:basedOn w:val="a0"/>
    <w:rsid w:val="0067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2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8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1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2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7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0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5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3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5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9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5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3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37945666" TargetMode="External"/><Relationship Id="rId18" Type="http://schemas.openxmlformats.org/officeDocument/2006/relationships/hyperlink" Target="http://docs.cntd.ru/document/537945666" TargetMode="External"/><Relationship Id="rId26" Type="http://schemas.openxmlformats.org/officeDocument/2006/relationships/hyperlink" Target="http://docs.cntd.ru/document/537945666" TargetMode="External"/><Relationship Id="rId39" Type="http://schemas.openxmlformats.org/officeDocument/2006/relationships/hyperlink" Target="http://docs.cntd.ru/document/902389617" TargetMode="External"/><Relationship Id="rId21" Type="http://schemas.openxmlformats.org/officeDocument/2006/relationships/hyperlink" Target="http://docs.cntd.ru/document/537986356" TargetMode="External"/><Relationship Id="rId34" Type="http://schemas.openxmlformats.org/officeDocument/2006/relationships/hyperlink" Target="http://docs.cntd.ru/document/8423219" TargetMode="External"/><Relationship Id="rId42" Type="http://schemas.openxmlformats.org/officeDocument/2006/relationships/hyperlink" Target="http://docs.cntd.ru/document/537986356" TargetMode="External"/><Relationship Id="rId47" Type="http://schemas.openxmlformats.org/officeDocument/2006/relationships/hyperlink" Target="http://docs.cntd.ru/document/537986356" TargetMode="External"/><Relationship Id="rId50" Type="http://schemas.openxmlformats.org/officeDocument/2006/relationships/hyperlink" Target="http://docs.cntd.ru/document/537986356" TargetMode="External"/><Relationship Id="rId55" Type="http://schemas.openxmlformats.org/officeDocument/2006/relationships/hyperlink" Target="http://docs.cntd.ru/document/537986356" TargetMode="External"/><Relationship Id="rId63" Type="http://schemas.openxmlformats.org/officeDocument/2006/relationships/hyperlink" Target="http://docs.cntd.ru/document/537945666" TargetMode="External"/><Relationship Id="rId68" Type="http://schemas.openxmlformats.org/officeDocument/2006/relationships/hyperlink" Target="http://docs.cntd.ru/document/901807667" TargetMode="External"/><Relationship Id="rId7" Type="http://schemas.openxmlformats.org/officeDocument/2006/relationships/hyperlink" Target="http://docs.cntd.ru/document/53795665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37986356" TargetMode="External"/><Relationship Id="rId29" Type="http://schemas.openxmlformats.org/officeDocument/2006/relationships/hyperlink" Target="http://docs.cntd.ru/document/53798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45666" TargetMode="External"/><Relationship Id="rId11" Type="http://schemas.openxmlformats.org/officeDocument/2006/relationships/hyperlink" Target="http://docs.cntd.ru/document/537986356" TargetMode="External"/><Relationship Id="rId24" Type="http://schemas.openxmlformats.org/officeDocument/2006/relationships/hyperlink" Target="http://docs.cntd.ru/document/537945666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hyperlink" Target="http://docs.cntd.ru/document/537986356" TargetMode="External"/><Relationship Id="rId40" Type="http://schemas.openxmlformats.org/officeDocument/2006/relationships/hyperlink" Target="http://docs.cntd.ru/document/537945666" TargetMode="External"/><Relationship Id="rId45" Type="http://schemas.openxmlformats.org/officeDocument/2006/relationships/hyperlink" Target="http://docs.cntd.ru/document/537986356" TargetMode="External"/><Relationship Id="rId53" Type="http://schemas.openxmlformats.org/officeDocument/2006/relationships/hyperlink" Target="http://docs.cntd.ru/document/537945666" TargetMode="External"/><Relationship Id="rId58" Type="http://schemas.openxmlformats.org/officeDocument/2006/relationships/hyperlink" Target="http://docs.cntd.ru/document/537986356" TargetMode="External"/><Relationship Id="rId66" Type="http://schemas.openxmlformats.org/officeDocument/2006/relationships/hyperlink" Target="http://docs.cntd.ru/document/8378814" TargetMode="External"/><Relationship Id="rId5" Type="http://schemas.openxmlformats.org/officeDocument/2006/relationships/hyperlink" Target="http://docs.cntd.ru/document/891845697" TargetMode="External"/><Relationship Id="rId15" Type="http://schemas.openxmlformats.org/officeDocument/2006/relationships/hyperlink" Target="http://docs.cntd.ru/document/537945666" TargetMode="External"/><Relationship Id="rId23" Type="http://schemas.openxmlformats.org/officeDocument/2006/relationships/hyperlink" Target="http://docs.cntd.ru/document/537986356" TargetMode="External"/><Relationship Id="rId28" Type="http://schemas.openxmlformats.org/officeDocument/2006/relationships/hyperlink" Target="http://docs.cntd.ru/document/537971326" TargetMode="External"/><Relationship Id="rId36" Type="http://schemas.openxmlformats.org/officeDocument/2006/relationships/hyperlink" Target="http://docs.cntd.ru/document/537971326" TargetMode="External"/><Relationship Id="rId49" Type="http://schemas.openxmlformats.org/officeDocument/2006/relationships/hyperlink" Target="http://docs.cntd.ru/document/537945666" TargetMode="External"/><Relationship Id="rId57" Type="http://schemas.openxmlformats.org/officeDocument/2006/relationships/hyperlink" Target="http://docs.cntd.ru/document/537986356" TargetMode="External"/><Relationship Id="rId61" Type="http://schemas.openxmlformats.org/officeDocument/2006/relationships/hyperlink" Target="http://docs.cntd.ru/document/537945666" TargetMode="External"/><Relationship Id="rId10" Type="http://schemas.openxmlformats.org/officeDocument/2006/relationships/hyperlink" Target="http://docs.cntd.ru/document/901737405" TargetMode="External"/><Relationship Id="rId19" Type="http://schemas.openxmlformats.org/officeDocument/2006/relationships/hyperlink" Target="http://docs.cntd.ru/document/537986356" TargetMode="External"/><Relationship Id="rId31" Type="http://schemas.openxmlformats.org/officeDocument/2006/relationships/hyperlink" Target="http://docs.cntd.ru/document/901737405" TargetMode="External"/><Relationship Id="rId44" Type="http://schemas.openxmlformats.org/officeDocument/2006/relationships/hyperlink" Target="http://docs.cntd.ru/document/537945666" TargetMode="External"/><Relationship Id="rId52" Type="http://schemas.openxmlformats.org/officeDocument/2006/relationships/hyperlink" Target="http://docs.cntd.ru/document/537945666" TargetMode="External"/><Relationship Id="rId60" Type="http://schemas.openxmlformats.org/officeDocument/2006/relationships/hyperlink" Target="http://docs.cntd.ru/document/537945666" TargetMode="External"/><Relationship Id="rId65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86356" TargetMode="External"/><Relationship Id="rId14" Type="http://schemas.openxmlformats.org/officeDocument/2006/relationships/hyperlink" Target="http://docs.cntd.ru/document/8423219" TargetMode="External"/><Relationship Id="rId22" Type="http://schemas.openxmlformats.org/officeDocument/2006/relationships/hyperlink" Target="http://docs.cntd.ru/document/537986356" TargetMode="External"/><Relationship Id="rId27" Type="http://schemas.openxmlformats.org/officeDocument/2006/relationships/hyperlink" Target="http://docs.cntd.ru/document/537945666" TargetMode="External"/><Relationship Id="rId30" Type="http://schemas.openxmlformats.org/officeDocument/2006/relationships/hyperlink" Target="http://docs.cntd.ru/document/537986356" TargetMode="External"/><Relationship Id="rId35" Type="http://schemas.openxmlformats.org/officeDocument/2006/relationships/hyperlink" Target="http://docs.cntd.ru/document/537986356" TargetMode="External"/><Relationship Id="rId43" Type="http://schemas.openxmlformats.org/officeDocument/2006/relationships/hyperlink" Target="http://docs.cntd.ru/document/537986356" TargetMode="External"/><Relationship Id="rId48" Type="http://schemas.openxmlformats.org/officeDocument/2006/relationships/hyperlink" Target="http://docs.cntd.ru/document/902389617" TargetMode="External"/><Relationship Id="rId56" Type="http://schemas.openxmlformats.org/officeDocument/2006/relationships/hyperlink" Target="http://docs.cntd.ru/document/537986356" TargetMode="External"/><Relationship Id="rId64" Type="http://schemas.openxmlformats.org/officeDocument/2006/relationships/hyperlink" Target="http://docs.cntd.ru/document/53794566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537971326" TargetMode="External"/><Relationship Id="rId51" Type="http://schemas.openxmlformats.org/officeDocument/2006/relationships/hyperlink" Target="http://docs.cntd.ru/document/5379456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8423231" TargetMode="External"/><Relationship Id="rId17" Type="http://schemas.openxmlformats.org/officeDocument/2006/relationships/hyperlink" Target="http://docs.cntd.ru/document/537945666" TargetMode="External"/><Relationship Id="rId25" Type="http://schemas.openxmlformats.org/officeDocument/2006/relationships/hyperlink" Target="http://docs.cntd.ru/document/537945666" TargetMode="External"/><Relationship Id="rId33" Type="http://schemas.openxmlformats.org/officeDocument/2006/relationships/hyperlink" Target="http://docs.cntd.ru/document/499055390" TargetMode="External"/><Relationship Id="rId38" Type="http://schemas.openxmlformats.org/officeDocument/2006/relationships/hyperlink" Target="http://docs.cntd.ru/document/537986356" TargetMode="External"/><Relationship Id="rId46" Type="http://schemas.openxmlformats.org/officeDocument/2006/relationships/hyperlink" Target="http://docs.cntd.ru/document/537986356" TargetMode="External"/><Relationship Id="rId59" Type="http://schemas.openxmlformats.org/officeDocument/2006/relationships/hyperlink" Target="http://docs.cntd.ru/document/537986356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537986356" TargetMode="External"/><Relationship Id="rId41" Type="http://schemas.openxmlformats.org/officeDocument/2006/relationships/hyperlink" Target="http://docs.cntd.ru/document/537986356" TargetMode="External"/><Relationship Id="rId54" Type="http://schemas.openxmlformats.org/officeDocument/2006/relationships/hyperlink" Target="http://docs.cntd.ru/document/537986356" TargetMode="External"/><Relationship Id="rId62" Type="http://schemas.openxmlformats.org/officeDocument/2006/relationships/hyperlink" Target="http://docs.cntd.ru/document/90180766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8120</Words>
  <Characters>46286</Characters>
  <Application>Microsoft Office Word</Application>
  <DocSecurity>0</DocSecurity>
  <Lines>385</Lines>
  <Paragraphs>108</Paragraphs>
  <ScaleCrop>false</ScaleCrop>
  <Company>Администрация Лужского муниципального района</Company>
  <LinksUpToDate>false</LinksUpToDate>
  <CharactersWithSpaces>54298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И.Н.</dc:creator>
  <cp:keywords/>
  <dc:description/>
  <cp:lastModifiedBy>Петрова И.Н.</cp:lastModifiedBy>
  <cp:revision>2</cp:revision>
  <dcterms:created xsi:type="dcterms:W3CDTF">2016-08-04T06:21:00Z</dcterms:created>
  <dcterms:modified xsi:type="dcterms:W3CDTF">2016-08-04T06:26:00Z</dcterms:modified>
</cp:coreProperties>
</file>