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7B" w:rsidRDefault="00A3537B" w:rsidP="00A3537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6E4D41B" wp14:editId="53A9F45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7B" w:rsidRPr="00E24E2B" w:rsidRDefault="00A3537B" w:rsidP="00A3537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A3537B" w:rsidRDefault="00A3537B" w:rsidP="00A3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A3537B" w:rsidRDefault="00A3537B" w:rsidP="00A3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3537B" w:rsidRDefault="00A3537B" w:rsidP="00A3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3537B" w:rsidRDefault="00CC3C0F" w:rsidP="00A3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A3537B">
        <w:rPr>
          <w:rFonts w:ascii="Times New Roman" w:hAnsi="Times New Roman"/>
          <w:b/>
          <w:sz w:val="28"/>
          <w:szCs w:val="28"/>
        </w:rPr>
        <w:t>го созыва</w:t>
      </w:r>
    </w:p>
    <w:p w:rsidR="00A3537B" w:rsidRPr="00C2381C" w:rsidRDefault="00A3537B" w:rsidP="00A353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3537B" w:rsidRDefault="00A3537B" w:rsidP="00A35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A3537B" w:rsidRDefault="00A3537B" w:rsidP="00A3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A3537B" w:rsidRDefault="00A3537B" w:rsidP="00A3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октября  2019 года       №  13 </w:t>
      </w:r>
    </w:p>
    <w:p w:rsidR="00A3537B" w:rsidRDefault="00A3537B" w:rsidP="00A3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3537B" w:rsidRDefault="00A3537B" w:rsidP="00A3537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A3537B" w:rsidRPr="002306D6" w:rsidRDefault="00A3537B" w:rsidP="00A3537B">
      <w:pPr>
        <w:spacing w:after="0" w:line="240" w:lineRule="auto"/>
        <w:ind w:left="851" w:right="4677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647C" wp14:editId="21EBB494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передаче в федеральную собственность муниципального недвижимого имущества</w:t>
      </w:r>
    </w:p>
    <w:p w:rsidR="00A3537B" w:rsidRDefault="00A3537B" w:rsidP="00A3537B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A3537B" w:rsidRPr="00A3537B" w:rsidRDefault="00A3537B" w:rsidP="008C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37B">
        <w:rPr>
          <w:rFonts w:ascii="Times New Roman" w:hAnsi="Times New Roman"/>
          <w:sz w:val="28"/>
          <w:szCs w:val="28"/>
        </w:rPr>
        <w:t xml:space="preserve">В связи с ходатайством военного комиссара Ленинградской области       П.Г. </w:t>
      </w:r>
      <w:proofErr w:type="spellStart"/>
      <w:r w:rsidRPr="00A3537B">
        <w:rPr>
          <w:rFonts w:ascii="Times New Roman" w:hAnsi="Times New Roman"/>
          <w:sz w:val="28"/>
          <w:szCs w:val="28"/>
        </w:rPr>
        <w:t>Ашхарумова</w:t>
      </w:r>
      <w:proofErr w:type="spellEnd"/>
      <w:r w:rsidRPr="00A3537B">
        <w:rPr>
          <w:rFonts w:ascii="Times New Roman" w:hAnsi="Times New Roman"/>
          <w:sz w:val="28"/>
          <w:szCs w:val="28"/>
        </w:rPr>
        <w:t>, в соответствии с требованием Федерального закона от 06.10.2003 г</w:t>
      </w:r>
      <w:r>
        <w:rPr>
          <w:rFonts w:ascii="Times New Roman" w:hAnsi="Times New Roman"/>
          <w:sz w:val="28"/>
          <w:szCs w:val="28"/>
        </w:rPr>
        <w:t>.</w:t>
      </w:r>
      <w:r w:rsidRPr="00A3537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37B">
        <w:rPr>
          <w:rFonts w:ascii="Times New Roman" w:hAnsi="Times New Roman"/>
          <w:sz w:val="28"/>
          <w:szCs w:val="28"/>
        </w:rPr>
        <w:t xml:space="preserve">в Российской Федерации», на основании </w:t>
      </w:r>
      <w:r w:rsidRPr="00A35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Правительства РФ от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.06.</w:t>
      </w:r>
      <w:r w:rsidRPr="00A35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2006 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A35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</w:t>
      </w:r>
      <w:proofErr w:type="gramEnd"/>
      <w:r w:rsidRPr="00A35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дополнениями),</w:t>
      </w:r>
      <w:r w:rsidRPr="00A3537B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A3537B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3537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3537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3537B">
        <w:rPr>
          <w:rFonts w:ascii="Times New Roman" w:hAnsi="Times New Roman"/>
          <w:sz w:val="28"/>
          <w:szCs w:val="28"/>
        </w:rPr>
        <w:t xml:space="preserve"> </w:t>
      </w:r>
      <w:r w:rsidRPr="00A3537B">
        <w:rPr>
          <w:rFonts w:ascii="Times New Roman" w:hAnsi="Times New Roman"/>
          <w:spacing w:val="60"/>
          <w:sz w:val="28"/>
          <w:szCs w:val="28"/>
        </w:rPr>
        <w:t>РЕШИЛ:</w:t>
      </w:r>
    </w:p>
    <w:p w:rsidR="00A3537B" w:rsidRPr="00A3537B" w:rsidRDefault="00A3537B" w:rsidP="00A3537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C68B2" w:rsidRPr="00A3537B" w:rsidRDefault="008C68B2" w:rsidP="008C68B2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A3537B" w:rsidRPr="00A3537B">
        <w:rPr>
          <w:rFonts w:ascii="Times New Roman" w:hAnsi="Times New Roman"/>
          <w:sz w:val="28"/>
          <w:szCs w:val="28"/>
        </w:rPr>
        <w:t xml:space="preserve">Утвердить перечень имущества, предлагаемого к передаче из муниципальной собственности муниципального образования </w:t>
      </w:r>
      <w:proofErr w:type="spellStart"/>
      <w:r w:rsidR="00A3537B" w:rsidRPr="00A3537B">
        <w:rPr>
          <w:rFonts w:ascii="Times New Roman" w:hAnsi="Times New Roman"/>
          <w:sz w:val="28"/>
          <w:szCs w:val="28"/>
        </w:rPr>
        <w:t>Лужское</w:t>
      </w:r>
      <w:proofErr w:type="spellEnd"/>
      <w:r w:rsidR="00A3537B" w:rsidRPr="00A3537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A3537B" w:rsidRPr="00A3537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3537B" w:rsidRPr="00A3537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федеральную собственность Российской Федерации согласно приложению к настоящему решению.</w:t>
      </w:r>
    </w:p>
    <w:p w:rsidR="008C68B2" w:rsidRPr="00A3537B" w:rsidRDefault="008C68B2" w:rsidP="008C68B2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A3537B" w:rsidRPr="00A3537B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муниципального образования </w:t>
      </w:r>
      <w:proofErr w:type="spellStart"/>
      <w:r w:rsidR="00A3537B" w:rsidRPr="00A3537B">
        <w:rPr>
          <w:rFonts w:ascii="Times New Roman" w:hAnsi="Times New Roman"/>
          <w:sz w:val="28"/>
          <w:szCs w:val="28"/>
        </w:rPr>
        <w:t>Лужское</w:t>
      </w:r>
      <w:proofErr w:type="spellEnd"/>
      <w:r w:rsidR="00A3537B" w:rsidRPr="00A3537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A3537B" w:rsidRPr="00A3537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3537B" w:rsidRPr="00A3537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федеральную собственность Российской Федерации имущество, согласно утвержденному перечню.</w:t>
      </w:r>
    </w:p>
    <w:p w:rsidR="00A3537B" w:rsidRDefault="00A3537B" w:rsidP="008C68B2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7B">
        <w:rPr>
          <w:rFonts w:ascii="Times New Roman" w:hAnsi="Times New Roman"/>
          <w:sz w:val="28"/>
          <w:szCs w:val="28"/>
        </w:rPr>
        <w:t xml:space="preserve"> </w:t>
      </w:r>
      <w:r w:rsidR="008C68B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3537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A3537B">
        <w:rPr>
          <w:rFonts w:ascii="Times New Roman" w:hAnsi="Times New Roman"/>
          <w:sz w:val="28"/>
          <w:szCs w:val="28"/>
        </w:rPr>
        <w:t>Лужский</w:t>
      </w:r>
      <w:proofErr w:type="spellEnd"/>
      <w:r w:rsidRPr="00A3537B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федеральную собственность Российской Федерации.</w:t>
      </w:r>
      <w:proofErr w:type="gramEnd"/>
    </w:p>
    <w:p w:rsidR="008C68B2" w:rsidRPr="00A3537B" w:rsidRDefault="008C68B2" w:rsidP="008C68B2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8B2" w:rsidRPr="00A3537B" w:rsidRDefault="008C68B2" w:rsidP="008C68B2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="00A3537B" w:rsidRPr="00A3537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опубликованию. </w:t>
      </w:r>
    </w:p>
    <w:p w:rsidR="00A3537B" w:rsidRDefault="00A3537B" w:rsidP="00A353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16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1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16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</w:t>
      </w:r>
      <w:r w:rsidR="008C68B2">
        <w:rPr>
          <w:rFonts w:ascii="Times New Roman" w:hAnsi="Times New Roman" w:cs="Times New Roman"/>
          <w:sz w:val="28"/>
          <w:szCs w:val="28"/>
        </w:rPr>
        <w:t xml:space="preserve">остоянную депутатскую комиссию </w:t>
      </w:r>
      <w:r w:rsidRPr="0088163C">
        <w:rPr>
          <w:rFonts w:ascii="Times New Roman" w:hAnsi="Times New Roman" w:cs="Times New Roman"/>
          <w:sz w:val="28"/>
          <w:szCs w:val="28"/>
        </w:rPr>
        <w:t xml:space="preserve">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88163C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A3537B" w:rsidRPr="0088163C" w:rsidRDefault="00A3537B" w:rsidP="00A353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537B" w:rsidRDefault="00A3537B" w:rsidP="00A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3537B" w:rsidRDefault="00A3537B" w:rsidP="00A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3537B" w:rsidRDefault="00A3537B" w:rsidP="00A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A3537B" w:rsidRDefault="00A3537B" w:rsidP="00A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7B" w:rsidRDefault="00A3537B" w:rsidP="00A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7B" w:rsidRDefault="00A3537B" w:rsidP="00A3537B"/>
    <w:p w:rsidR="00A3537B" w:rsidRDefault="00A3537B" w:rsidP="00A3537B"/>
    <w:p w:rsidR="00A3537B" w:rsidRDefault="00A3537B" w:rsidP="00A3537B"/>
    <w:p w:rsidR="00A3537B" w:rsidRDefault="00A3537B" w:rsidP="00A3537B"/>
    <w:p w:rsidR="00A3537B" w:rsidRDefault="00A3537B" w:rsidP="00A3537B"/>
    <w:p w:rsidR="00A3537B" w:rsidRDefault="00A3537B" w:rsidP="00A3537B"/>
    <w:p w:rsidR="00A3537B" w:rsidRDefault="00A3537B" w:rsidP="00A3537B"/>
    <w:p w:rsidR="00A3537B" w:rsidRDefault="00A3537B" w:rsidP="00A3537B"/>
    <w:p w:rsidR="00980ABD" w:rsidRDefault="00980ABD" w:rsidP="00A3537B">
      <w:pPr>
        <w:sectPr w:rsidR="00980ABD" w:rsidSect="00980A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6A8D" w:rsidRDefault="000C6A8D" w:rsidP="000C6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0C6A8D" w:rsidRDefault="000C6A8D" w:rsidP="000C6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8D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ем</w:t>
      </w:r>
      <w:r w:rsidRPr="000C6A8D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0C6A8D" w:rsidRDefault="000C6A8D" w:rsidP="000C6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C6A8D">
        <w:rPr>
          <w:rFonts w:ascii="Times New Roman" w:hAnsi="Times New Roman"/>
          <w:sz w:val="24"/>
          <w:szCs w:val="24"/>
        </w:rPr>
        <w:t xml:space="preserve">  </w:t>
      </w:r>
    </w:p>
    <w:p w:rsidR="000C6A8D" w:rsidRPr="000C6A8D" w:rsidRDefault="000C6A8D" w:rsidP="000C6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A8D">
        <w:rPr>
          <w:rFonts w:ascii="Times New Roman" w:hAnsi="Times New Roman"/>
          <w:sz w:val="24"/>
          <w:szCs w:val="24"/>
        </w:rPr>
        <w:t>от 22.10</w:t>
      </w:r>
      <w:r>
        <w:rPr>
          <w:rFonts w:ascii="Times New Roman" w:hAnsi="Times New Roman"/>
          <w:sz w:val="24"/>
          <w:szCs w:val="24"/>
        </w:rPr>
        <w:t>.</w:t>
      </w:r>
      <w:r w:rsidRPr="000C6A8D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C6A8D">
        <w:rPr>
          <w:rFonts w:ascii="Times New Roman" w:hAnsi="Times New Roman"/>
          <w:sz w:val="24"/>
          <w:szCs w:val="24"/>
        </w:rPr>
        <w:t>№ 13</w:t>
      </w:r>
    </w:p>
    <w:p w:rsidR="000C6A8D" w:rsidRPr="000C6A8D" w:rsidRDefault="000C6A8D" w:rsidP="000C6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0C6A8D" w:rsidRPr="000C6A8D" w:rsidRDefault="000C6A8D" w:rsidP="000C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A8D" w:rsidRPr="000C6A8D" w:rsidRDefault="000C6A8D" w:rsidP="000C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8D">
        <w:rPr>
          <w:rFonts w:ascii="Times New Roman" w:hAnsi="Times New Roman"/>
          <w:sz w:val="24"/>
          <w:szCs w:val="24"/>
        </w:rPr>
        <w:t>ПЕРЕЧЕНЬ</w:t>
      </w:r>
    </w:p>
    <w:p w:rsidR="000C6A8D" w:rsidRDefault="000C6A8D" w:rsidP="000C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8D">
        <w:rPr>
          <w:rFonts w:ascii="Times New Roman" w:hAnsi="Times New Roman"/>
          <w:sz w:val="24"/>
          <w:szCs w:val="24"/>
        </w:rPr>
        <w:t xml:space="preserve">объектов недвижимого имущества муниципального образования </w:t>
      </w:r>
      <w:proofErr w:type="spellStart"/>
      <w:r w:rsidRPr="000C6A8D">
        <w:rPr>
          <w:rFonts w:ascii="Times New Roman" w:hAnsi="Times New Roman"/>
          <w:sz w:val="24"/>
          <w:szCs w:val="24"/>
        </w:rPr>
        <w:t>Лужское</w:t>
      </w:r>
      <w:proofErr w:type="spellEnd"/>
      <w:r w:rsidRPr="000C6A8D">
        <w:rPr>
          <w:rFonts w:ascii="Times New Roman" w:hAnsi="Times New Roman"/>
          <w:sz w:val="24"/>
          <w:szCs w:val="24"/>
        </w:rPr>
        <w:t xml:space="preserve"> городское поселение </w:t>
      </w:r>
    </w:p>
    <w:p w:rsidR="000C6A8D" w:rsidRDefault="000C6A8D" w:rsidP="000C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C6A8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C6A8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0C6A8D" w:rsidRPr="000C6A8D" w:rsidRDefault="000C6A8D" w:rsidP="000C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A8D">
        <w:rPr>
          <w:rFonts w:ascii="Times New Roman" w:hAnsi="Times New Roman"/>
          <w:sz w:val="24"/>
          <w:szCs w:val="24"/>
        </w:rPr>
        <w:t>передаваемого</w:t>
      </w:r>
      <w:proofErr w:type="gramEnd"/>
      <w:r w:rsidRPr="000C6A8D">
        <w:rPr>
          <w:rFonts w:ascii="Times New Roman" w:hAnsi="Times New Roman"/>
          <w:sz w:val="24"/>
          <w:szCs w:val="24"/>
        </w:rPr>
        <w:t xml:space="preserve"> безвозмездно в федеральную собственность Российской Федерации</w:t>
      </w:r>
    </w:p>
    <w:p w:rsidR="000C6A8D" w:rsidRPr="000C6A8D" w:rsidRDefault="000C6A8D" w:rsidP="000C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1559"/>
        <w:gridCol w:w="2693"/>
        <w:gridCol w:w="2126"/>
        <w:gridCol w:w="1134"/>
        <w:gridCol w:w="1134"/>
        <w:gridCol w:w="709"/>
        <w:gridCol w:w="1559"/>
      </w:tblGrid>
      <w:tr w:rsidR="00000DFF" w:rsidRPr="000C6A8D" w:rsidTr="00000DFF">
        <w:trPr>
          <w:trHeight w:val="917"/>
        </w:trPr>
        <w:tc>
          <w:tcPr>
            <w:tcW w:w="708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6A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0C6A8D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261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Наименование юридического лица/ органа, осуществляющего учет имущества казны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</w:tcPr>
          <w:p w:rsidR="000C6A8D" w:rsidRPr="000C6A8D" w:rsidRDefault="000C6A8D" w:rsidP="000C6A8D">
            <w:pPr>
              <w:spacing w:after="0" w:line="240" w:lineRule="auto"/>
              <w:ind w:hanging="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2126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Памятник истории и культуры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Площадь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000DFF" w:rsidRPr="000C6A8D" w:rsidTr="00000DFF">
        <w:trPr>
          <w:trHeight w:val="327"/>
        </w:trPr>
        <w:tc>
          <w:tcPr>
            <w:tcW w:w="708" w:type="dxa"/>
          </w:tcPr>
          <w:p w:rsidR="000C6A8D" w:rsidRPr="000C6A8D" w:rsidRDefault="000C6A8D" w:rsidP="000C6A8D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C6A8D" w:rsidRPr="000C6A8D" w:rsidRDefault="000C6A8D" w:rsidP="000C6A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C6A8D" w:rsidRPr="000C6A8D" w:rsidRDefault="000C6A8D" w:rsidP="000C6A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C6A8D" w:rsidRPr="000C6A8D" w:rsidRDefault="000C6A8D" w:rsidP="000C6A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00DFF" w:rsidRPr="000C6A8D" w:rsidTr="00000DFF">
        <w:trPr>
          <w:trHeight w:val="904"/>
        </w:trPr>
        <w:tc>
          <w:tcPr>
            <w:tcW w:w="708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00DFF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Казна 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8D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0C6A8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Здание  военкомата</w:t>
            </w:r>
          </w:p>
        </w:tc>
        <w:tc>
          <w:tcPr>
            <w:tcW w:w="2693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г. Луга,                           пр. </w:t>
            </w:r>
            <w:proofErr w:type="gramStart"/>
            <w:r w:rsidRPr="000C6A8D">
              <w:rPr>
                <w:rFonts w:ascii="Times New Roman" w:hAnsi="Times New Roman"/>
                <w:sz w:val="24"/>
                <w:szCs w:val="24"/>
              </w:rPr>
              <w:t>Урицкого,                    д. 59/15 (лит.</w:t>
            </w:r>
            <w:proofErr w:type="gramEnd"/>
            <w:r w:rsidRPr="000C6A8D">
              <w:rPr>
                <w:rFonts w:ascii="Times New Roman" w:hAnsi="Times New Roman"/>
                <w:sz w:val="24"/>
                <w:szCs w:val="24"/>
              </w:rPr>
              <w:t xml:space="preserve"> А)</w:t>
            </w:r>
          </w:p>
        </w:tc>
        <w:tc>
          <w:tcPr>
            <w:tcW w:w="2126" w:type="dxa"/>
          </w:tcPr>
          <w:p w:rsidR="000C6A8D" w:rsidRPr="000C6A8D" w:rsidRDefault="000C6A8D" w:rsidP="00000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47:29:0103013:261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629,8</w:t>
            </w:r>
          </w:p>
        </w:tc>
        <w:tc>
          <w:tcPr>
            <w:tcW w:w="70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7265407,08</w:t>
            </w:r>
          </w:p>
        </w:tc>
      </w:tr>
      <w:tr w:rsidR="00000DFF" w:rsidRPr="000C6A8D" w:rsidTr="00000DFF">
        <w:trPr>
          <w:trHeight w:val="904"/>
        </w:trPr>
        <w:tc>
          <w:tcPr>
            <w:tcW w:w="708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00DFF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Казна 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8D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0C6A8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Здание классов</w:t>
            </w:r>
          </w:p>
        </w:tc>
        <w:tc>
          <w:tcPr>
            <w:tcW w:w="2693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г. Луга,                            пр. </w:t>
            </w:r>
            <w:proofErr w:type="gramStart"/>
            <w:r w:rsidRPr="000C6A8D">
              <w:rPr>
                <w:rFonts w:ascii="Times New Roman" w:hAnsi="Times New Roman"/>
                <w:sz w:val="24"/>
                <w:szCs w:val="24"/>
              </w:rPr>
              <w:t>Урицкого,                   д. 59/15 (лит.</w:t>
            </w:r>
            <w:proofErr w:type="gramEnd"/>
            <w:r w:rsidRPr="000C6A8D">
              <w:rPr>
                <w:rFonts w:ascii="Times New Roman" w:hAnsi="Times New Roman"/>
                <w:sz w:val="24"/>
                <w:szCs w:val="24"/>
              </w:rPr>
              <w:t xml:space="preserve"> Б)</w:t>
            </w:r>
          </w:p>
        </w:tc>
        <w:tc>
          <w:tcPr>
            <w:tcW w:w="2126" w:type="dxa"/>
          </w:tcPr>
          <w:p w:rsidR="000C6A8D" w:rsidRPr="000C6A8D" w:rsidRDefault="000C6A8D" w:rsidP="00000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47:29:0103013:240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70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194099,93</w:t>
            </w:r>
          </w:p>
        </w:tc>
      </w:tr>
      <w:tr w:rsidR="00000DFF" w:rsidRPr="000C6A8D" w:rsidTr="00000DFF">
        <w:trPr>
          <w:trHeight w:val="904"/>
        </w:trPr>
        <w:tc>
          <w:tcPr>
            <w:tcW w:w="708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00DFF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Казна 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8D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0C6A8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Здание складов</w:t>
            </w:r>
          </w:p>
        </w:tc>
        <w:tc>
          <w:tcPr>
            <w:tcW w:w="2693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 xml:space="preserve">г. Луга,                           пр. </w:t>
            </w:r>
            <w:proofErr w:type="gramStart"/>
            <w:r w:rsidRPr="000C6A8D">
              <w:rPr>
                <w:rFonts w:ascii="Times New Roman" w:hAnsi="Times New Roman"/>
                <w:sz w:val="24"/>
                <w:szCs w:val="24"/>
              </w:rPr>
              <w:t>Урицкого,                  д. 59/15 (лит.</w:t>
            </w:r>
            <w:proofErr w:type="gramEnd"/>
            <w:r w:rsidRPr="000C6A8D">
              <w:rPr>
                <w:rFonts w:ascii="Times New Roman" w:hAnsi="Times New Roman"/>
                <w:sz w:val="24"/>
                <w:szCs w:val="24"/>
              </w:rPr>
              <w:t xml:space="preserve"> В)</w:t>
            </w:r>
          </w:p>
        </w:tc>
        <w:tc>
          <w:tcPr>
            <w:tcW w:w="2126" w:type="dxa"/>
          </w:tcPr>
          <w:p w:rsidR="000C6A8D" w:rsidRPr="000C6A8D" w:rsidRDefault="000C6A8D" w:rsidP="00000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47:29:0103013:299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70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2788637,46</w:t>
            </w:r>
          </w:p>
        </w:tc>
      </w:tr>
      <w:tr w:rsidR="00000DFF" w:rsidRPr="000C6A8D" w:rsidTr="00000DFF">
        <w:trPr>
          <w:trHeight w:val="465"/>
        </w:trPr>
        <w:tc>
          <w:tcPr>
            <w:tcW w:w="708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A8D" w:rsidRPr="000C6A8D" w:rsidRDefault="000C6A8D" w:rsidP="000C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969,4</w:t>
            </w:r>
          </w:p>
        </w:tc>
        <w:tc>
          <w:tcPr>
            <w:tcW w:w="70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A8D" w:rsidRPr="000C6A8D" w:rsidRDefault="000C6A8D" w:rsidP="000C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8D">
              <w:rPr>
                <w:rFonts w:ascii="Times New Roman" w:hAnsi="Times New Roman"/>
                <w:sz w:val="24"/>
                <w:szCs w:val="24"/>
              </w:rPr>
              <w:t>10248144,47</w:t>
            </w:r>
          </w:p>
        </w:tc>
      </w:tr>
    </w:tbl>
    <w:p w:rsidR="000C6A8D" w:rsidRDefault="000C6A8D" w:rsidP="00000DFF">
      <w:pPr>
        <w:spacing w:after="0" w:line="240" w:lineRule="auto"/>
        <w:jc w:val="center"/>
      </w:pPr>
    </w:p>
    <w:sectPr w:rsidR="000C6A8D" w:rsidSect="00000D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411350"/>
    <w:multiLevelType w:val="hybridMultilevel"/>
    <w:tmpl w:val="16087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B"/>
    <w:rsid w:val="00000DFF"/>
    <w:rsid w:val="000C6A8D"/>
    <w:rsid w:val="0014795F"/>
    <w:rsid w:val="005775ED"/>
    <w:rsid w:val="0071025A"/>
    <w:rsid w:val="00786F15"/>
    <w:rsid w:val="008C68B2"/>
    <w:rsid w:val="00980ABD"/>
    <w:rsid w:val="00A3537B"/>
    <w:rsid w:val="00C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7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7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RLnC519iO44Pi+HafD9kaBrliBIOHQGIlzSYwmr5Dxs=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6d0flvQQAcIelkya+Zj5YLsIbcMHLETZTYzJKvtMLy8=</DigestValue>
    </Reference>
  </SignedInfo>
  <SignatureValue>snuc3Jpvhq8HWZjI+9ZMhJ14SPQfN7ehv/i730TrRW8BboA5pO59QEbXqTHltwxG
dSB6pKePiZavz/Ou+7F3Rg==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HF2lktROswTWhxQINHd7FEQMTQQ=</DigestValue>
      </Reference>
      <Reference URI="/word/fontTable.xml?ContentType=application/vnd.openxmlformats-officedocument.wordprocessingml.fontTable+xml">
        <DigestMethod Algorithm="http://www.w3.org/2000/09/xmldsig#sha1"/>
        <DigestValue>6AGb9Nx9qXewlWqVxhsqnpAZ7D4=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numbering.xml?ContentType=application/vnd.openxmlformats-officedocument.wordprocessingml.numbering+xml">
        <DigestMethod Algorithm="http://www.w3.org/2000/09/xmldsig#sha1"/>
        <DigestValue>jgsXvzV1ASEvgBMIr2vzMFOokkw=</DigestValue>
      </Reference>
      <Reference URI="/word/settings.xml?ContentType=application/vnd.openxmlformats-officedocument.wordprocessingml.settings+xml">
        <DigestMethod Algorithm="http://www.w3.org/2000/09/xmldsig#sha1"/>
        <DigestValue>taOhWaT8ubJTcZgnXS6qvNfjyQk=</DigestValue>
      </Reference>
      <Reference URI="/word/styles.xml?ContentType=application/vnd.openxmlformats-officedocument.wordprocessingml.styles+xml">
        <DigestMethod Algorithm="http://www.w3.org/2000/09/xmldsig#sha1"/>
        <DigestValue>kIv8iNdvgDGTwEn/+Awv/ClMmzA=</DigestValue>
      </Reference>
      <Reference URI="/word/stylesWithEffects.xml?ContentType=application/vnd.ms-word.stylesWithEffects+xml">
        <DigestMethod Algorithm="http://www.w3.org/2000/09/xmldsig#sha1"/>
        <DigestValue>OSrZJIoQMLSiHa1m4s8upfkGX7Y=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2019-10-31T11:46:00Z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2019-10-31T11:46:00Z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cp:lastPrinted>2019-10-23T08:18:00Z</cp:lastPrinted>
  <dcterms:created xsi:type="dcterms:W3CDTF">2019-10-23T07:07:00Z</dcterms:created>
  <dcterms:modified xsi:type="dcterms:W3CDTF">2019-10-30T10:05:00Z</dcterms:modified>
</cp:coreProperties>
</file>