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D" w:rsidRPr="00576722" w:rsidRDefault="00604E9D">
      <w:pPr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Проект решения</w:t>
      </w:r>
    </w:p>
    <w:p w:rsidR="00BF2009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Ленинградская область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Лужский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  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четвертого созыва 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РЕШЕНИЕ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«___»_________202</w:t>
      </w:r>
      <w:r w:rsidR="00D30E81" w:rsidRPr="00576722">
        <w:rPr>
          <w:rFonts w:ascii="Times New Roman" w:hAnsi="Times New Roman" w:cs="Times New Roman"/>
          <w:sz w:val="26"/>
          <w:szCs w:val="26"/>
        </w:rPr>
        <w:t>2</w:t>
      </w:r>
      <w:r w:rsidRPr="00576722">
        <w:rPr>
          <w:rFonts w:ascii="Times New Roman" w:hAnsi="Times New Roman" w:cs="Times New Roman"/>
          <w:sz w:val="26"/>
          <w:szCs w:val="26"/>
        </w:rPr>
        <w:t xml:space="preserve"> года    №____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О внесении дополнений в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прогнозный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план  (программу) приватизации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имущества, находящегося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в собственности муниципального образования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области, на 2021-2023 гг.</w:t>
      </w:r>
    </w:p>
    <w:p w:rsidR="00604E9D" w:rsidRPr="00576722" w:rsidRDefault="00604E9D" w:rsidP="00604E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4E9D" w:rsidRPr="00576722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В</w:t>
      </w:r>
      <w:r w:rsidR="000D4621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D4621" w:rsidRPr="00576722">
        <w:rPr>
          <w:rFonts w:ascii="Times New Roman" w:hAnsi="Times New Roman" w:cs="Times New Roman"/>
          <w:sz w:val="26"/>
          <w:szCs w:val="26"/>
        </w:rPr>
        <w:t>со статьей 10 Федерального закона от 21.12.2001г.  № 178-ФЗ «О приватизации государственного и муниципального имущества»</w:t>
      </w:r>
      <w:r w:rsidR="000D4621">
        <w:rPr>
          <w:rFonts w:ascii="Times New Roman" w:hAnsi="Times New Roman" w:cs="Times New Roman"/>
          <w:sz w:val="26"/>
          <w:szCs w:val="26"/>
        </w:rPr>
        <w:t xml:space="preserve"> и                                       </w:t>
      </w:r>
      <w:r w:rsidR="00576722" w:rsidRPr="00576722">
        <w:rPr>
          <w:rFonts w:ascii="Times New Roman" w:hAnsi="Times New Roman" w:cs="Times New Roman"/>
          <w:sz w:val="26"/>
          <w:szCs w:val="26"/>
        </w:rPr>
        <w:t>постановлени</w:t>
      </w:r>
      <w:r w:rsidR="000D4621">
        <w:rPr>
          <w:rFonts w:ascii="Times New Roman" w:hAnsi="Times New Roman" w:cs="Times New Roman"/>
          <w:sz w:val="26"/>
          <w:szCs w:val="26"/>
        </w:rPr>
        <w:t xml:space="preserve">ями </w:t>
      </w:r>
      <w:r w:rsidR="00576722" w:rsidRPr="0057672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76722"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576722"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района:  от 13.07.2020 № 2202 «Об о</w:t>
      </w:r>
      <w:r w:rsidR="000D4621">
        <w:rPr>
          <w:rFonts w:ascii="Times New Roman" w:hAnsi="Times New Roman" w:cs="Times New Roman"/>
          <w:sz w:val="26"/>
          <w:szCs w:val="26"/>
        </w:rPr>
        <w:t>т</w:t>
      </w:r>
      <w:r w:rsidR="00576722" w:rsidRPr="00576722">
        <w:rPr>
          <w:rFonts w:ascii="Times New Roman" w:hAnsi="Times New Roman" w:cs="Times New Roman"/>
          <w:sz w:val="26"/>
          <w:szCs w:val="26"/>
        </w:rPr>
        <w:t>казе в предоставлении жилой площади в коммунальной квартире 3 в корпусе 1 доме 52 по проспекту Володарского в городе Луге Ленинградской области по договору социального найма семье Дорофеевой С.А.», от 01.11.2021 № 3403</w:t>
      </w:r>
      <w:proofErr w:type="gramEnd"/>
      <w:r w:rsidR="00576722" w:rsidRPr="00576722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от 13.07.2020 № 2202», от</w:t>
      </w: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  <w:r w:rsidR="00576722" w:rsidRPr="00576722">
        <w:rPr>
          <w:rFonts w:ascii="Times New Roman" w:hAnsi="Times New Roman" w:cs="Times New Roman"/>
          <w:sz w:val="26"/>
          <w:szCs w:val="26"/>
        </w:rPr>
        <w:t>29.11.2021 № 3641 «О внесении изменений в постановление от 01.11.2021 № 3403»</w:t>
      </w:r>
      <w:r w:rsidR="00E95EBD" w:rsidRPr="00576722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proofErr w:type="spellStart"/>
      <w:r w:rsidR="00E95EBD"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gramStart"/>
      <w:r w:rsidR="00E95EBD" w:rsidRPr="0057672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95EBD" w:rsidRPr="00576722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E95EBD" w:rsidRPr="00576722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EBD" w:rsidRPr="00576722" w:rsidRDefault="004C7C9D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722">
        <w:rPr>
          <w:rFonts w:ascii="Times New Roman" w:hAnsi="Times New Roman" w:cs="Times New Roman"/>
          <w:sz w:val="26"/>
          <w:szCs w:val="26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 на 2021-2023 годы», утвержденный решение Совета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четвертого созыва от 15.12.2020 № 68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96C5F" w:rsidRPr="00576722">
        <w:rPr>
          <w:rFonts w:ascii="Times New Roman" w:hAnsi="Times New Roman" w:cs="Times New Roman"/>
          <w:sz w:val="26"/>
          <w:szCs w:val="26"/>
        </w:rPr>
        <w:t>Ленинградской области, на 2021-2023 годы», согласно приложению.</w:t>
      </w:r>
    </w:p>
    <w:p w:rsidR="00896C5F" w:rsidRPr="00576722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опубликованию.</w:t>
      </w:r>
    </w:p>
    <w:p w:rsidR="00896C5F" w:rsidRPr="00576722" w:rsidRDefault="00896C5F" w:rsidP="005767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7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главу 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Намлиева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>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Совета депутатов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В.А. Голуб</w:t>
      </w:r>
    </w:p>
    <w:p w:rsidR="00576722" w:rsidRP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6722" w:rsidRPr="00576722"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Приложение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к решению Совета депутатов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896C5F" w:rsidRPr="00576722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от «___»________202</w:t>
      </w:r>
      <w:r w:rsidR="00895DE0" w:rsidRPr="00576722">
        <w:rPr>
          <w:rFonts w:ascii="Times New Roman" w:hAnsi="Times New Roman" w:cs="Times New Roman"/>
          <w:sz w:val="26"/>
          <w:szCs w:val="26"/>
        </w:rPr>
        <w:t>2</w:t>
      </w:r>
      <w:r w:rsidRPr="00576722">
        <w:rPr>
          <w:rFonts w:ascii="Times New Roman" w:hAnsi="Times New Roman" w:cs="Times New Roman"/>
          <w:sz w:val="26"/>
          <w:szCs w:val="26"/>
        </w:rPr>
        <w:t xml:space="preserve">  №____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 Дополнения в прогнозный план (программу)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приватизации муниципального имущества,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находящегося в собственности муниципального образования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области,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7672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  на 2021 – 2023 гг.      </w:t>
      </w:r>
    </w:p>
    <w:p w:rsidR="000469C6" w:rsidRPr="00576722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65"/>
        <w:gridCol w:w="2418"/>
        <w:gridCol w:w="2318"/>
        <w:gridCol w:w="1380"/>
        <w:gridCol w:w="2690"/>
      </w:tblGrid>
      <w:tr w:rsidR="00A21929" w:rsidRPr="00576722" w:rsidTr="00895DE0">
        <w:tc>
          <w:tcPr>
            <w:tcW w:w="765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8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2318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380" w:type="dxa"/>
          </w:tcPr>
          <w:p w:rsidR="000469C6" w:rsidRPr="00576722" w:rsidRDefault="000469C6" w:rsidP="000469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Общая площадь кв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690" w:type="dxa"/>
          </w:tcPr>
          <w:p w:rsidR="000469C6" w:rsidRPr="00576722" w:rsidRDefault="000469C6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Номер и дата паспорта БТИ, кадастровый или  условный номер</w:t>
            </w:r>
          </w:p>
        </w:tc>
      </w:tr>
      <w:tr w:rsidR="000469C6" w:rsidRPr="00576722" w:rsidTr="00895DE0">
        <w:tc>
          <w:tcPr>
            <w:tcW w:w="765" w:type="dxa"/>
          </w:tcPr>
          <w:p w:rsidR="000469C6" w:rsidRPr="00576722" w:rsidRDefault="000469C6" w:rsidP="0089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DE0" w:rsidRPr="0057672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8" w:type="dxa"/>
          </w:tcPr>
          <w:p w:rsidR="000469C6" w:rsidRPr="00576722" w:rsidRDefault="00895DE0" w:rsidP="005767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A21929" w:rsidRPr="0057672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  <w:r w:rsidR="00A21929"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 доли </w:t>
            </w: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в праве общей долевой собственности на квартиру (соответствуют комнате жилой площадью 11,6 кв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 и местам общего пользования площадью 10,43 кв.м)</w:t>
            </w:r>
          </w:p>
        </w:tc>
        <w:tc>
          <w:tcPr>
            <w:tcW w:w="2318" w:type="dxa"/>
          </w:tcPr>
          <w:p w:rsidR="00A21929" w:rsidRPr="00576722" w:rsidRDefault="00A21929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Ленинградская область, </w:t>
            </w:r>
            <w:proofErr w:type="spell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Лужский</w:t>
            </w:r>
            <w:proofErr w:type="spell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gramStart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. Луга,</w:t>
            </w:r>
          </w:p>
          <w:p w:rsidR="00A21929" w:rsidRPr="00576722" w:rsidRDefault="00895DE0" w:rsidP="00896C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A21929"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Володарского</w:t>
            </w:r>
            <w:r w:rsidR="00A21929"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469C6" w:rsidRPr="00576722" w:rsidRDefault="00A21929" w:rsidP="0089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895DE0" w:rsidRPr="00576722">
              <w:rPr>
                <w:rFonts w:ascii="Times New Roman" w:hAnsi="Times New Roman" w:cs="Times New Roman"/>
                <w:sz w:val="26"/>
                <w:szCs w:val="26"/>
              </w:rPr>
              <w:t>52, корпус 1, кв. 9</w:t>
            </w:r>
          </w:p>
        </w:tc>
        <w:tc>
          <w:tcPr>
            <w:tcW w:w="1380" w:type="dxa"/>
          </w:tcPr>
          <w:p w:rsidR="000469C6" w:rsidRPr="00576722" w:rsidRDefault="00895DE0" w:rsidP="00A2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113,5</w:t>
            </w:r>
          </w:p>
        </w:tc>
        <w:tc>
          <w:tcPr>
            <w:tcW w:w="2690" w:type="dxa"/>
          </w:tcPr>
          <w:p w:rsidR="000469C6" w:rsidRPr="00576722" w:rsidRDefault="00A21929" w:rsidP="00895D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722">
              <w:rPr>
                <w:rFonts w:ascii="Times New Roman" w:hAnsi="Times New Roman" w:cs="Times New Roman"/>
                <w:sz w:val="26"/>
                <w:szCs w:val="26"/>
              </w:rPr>
              <w:t>47:29:0</w:t>
            </w:r>
            <w:r w:rsidR="00895DE0" w:rsidRPr="00576722">
              <w:rPr>
                <w:rFonts w:ascii="Times New Roman" w:hAnsi="Times New Roman" w:cs="Times New Roman"/>
                <w:sz w:val="26"/>
                <w:szCs w:val="26"/>
              </w:rPr>
              <w:t>103018:28</w:t>
            </w:r>
          </w:p>
        </w:tc>
      </w:tr>
    </w:tbl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Default="00576722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Ю.В.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Намлиев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  -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председатель  комитета по управлению    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муниципальным имуществом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 А.В.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Заместитель  председателя комитета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по управлению    </w:t>
      </w:r>
      <w:proofErr w:type="gramStart"/>
      <w:r w:rsidRPr="00576722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</w:r>
      <w:r w:rsidRPr="0057672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С.В.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Лысакова</w:t>
      </w:r>
      <w:proofErr w:type="spellEnd"/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>Заведующий юридическим отделом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76722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Лаас</w:t>
      </w:r>
      <w:proofErr w:type="spellEnd"/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pStyle w:val="a5"/>
        <w:spacing w:before="0" w:after="0"/>
        <w:rPr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подготовлен:   Румянцева А.М.   ______________________________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Проект сдан в совет депутатов </w:t>
      </w:r>
      <w:proofErr w:type="spellStart"/>
      <w:r w:rsidRPr="0057672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576722">
        <w:rPr>
          <w:rFonts w:ascii="Times New Roman" w:hAnsi="Times New Roman" w:cs="Times New Roman"/>
          <w:sz w:val="26"/>
          <w:szCs w:val="26"/>
        </w:rPr>
        <w:t xml:space="preserve"> городского поселения ____________________ 20___ г. 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722">
        <w:rPr>
          <w:rFonts w:ascii="Times New Roman" w:hAnsi="Times New Roman" w:cs="Times New Roman"/>
          <w:sz w:val="26"/>
          <w:szCs w:val="26"/>
        </w:rPr>
        <w:t xml:space="preserve">Разослано: КУМИ-2,  Совет депутатов,    </w:t>
      </w:r>
      <w:r>
        <w:rPr>
          <w:rFonts w:ascii="Times New Roman" w:hAnsi="Times New Roman" w:cs="Times New Roman"/>
          <w:sz w:val="26"/>
          <w:szCs w:val="26"/>
        </w:rPr>
        <w:t>Дорофеевой С.А.</w:t>
      </w:r>
      <w:r w:rsidRPr="00576722">
        <w:rPr>
          <w:rFonts w:ascii="Times New Roman" w:hAnsi="Times New Roman" w:cs="Times New Roman"/>
          <w:sz w:val="26"/>
          <w:szCs w:val="26"/>
        </w:rPr>
        <w:t>, прокуратура</w:t>
      </w: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6722" w:rsidRPr="00576722" w:rsidRDefault="00576722" w:rsidP="00576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6722" w:rsidRPr="00576722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9D"/>
    <w:rsid w:val="000469C6"/>
    <w:rsid w:val="000D4621"/>
    <w:rsid w:val="004C7C9D"/>
    <w:rsid w:val="00576722"/>
    <w:rsid w:val="00604E9D"/>
    <w:rsid w:val="00895DE0"/>
    <w:rsid w:val="00896C5F"/>
    <w:rsid w:val="00A21929"/>
    <w:rsid w:val="00BF2009"/>
    <w:rsid w:val="00D14F34"/>
    <w:rsid w:val="00D30E81"/>
    <w:rsid w:val="00E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67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E20F-D14A-404B-A3E3-1D83411D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rumyanceva</cp:lastModifiedBy>
  <cp:revision>8</cp:revision>
  <cp:lastPrinted>2022-02-11T10:33:00Z</cp:lastPrinted>
  <dcterms:created xsi:type="dcterms:W3CDTF">2021-06-02T11:22:00Z</dcterms:created>
  <dcterms:modified xsi:type="dcterms:W3CDTF">2022-02-11T10:49:00Z</dcterms:modified>
</cp:coreProperties>
</file>