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3274FA" w:rsidRPr="00C55E90">
        <w:rPr>
          <w:rFonts w:ascii="Times New Roman" w:hAnsi="Times New Roman" w:cs="Times New Roman"/>
          <w:color w:val="auto"/>
          <w:sz w:val="28"/>
          <w:szCs w:val="28"/>
        </w:rPr>
        <w:t>22</w:t>
      </w:r>
      <w:r w:rsidR="009D202C" w:rsidRPr="00C55E90">
        <w:rPr>
          <w:rFonts w:ascii="Times New Roman" w:hAnsi="Times New Roman" w:cs="Times New Roman"/>
          <w:color w:val="auto"/>
          <w:sz w:val="28"/>
          <w:szCs w:val="28"/>
        </w:rPr>
        <w:t xml:space="preserve"> </w:t>
      </w:r>
      <w:r w:rsidR="00E559E9" w:rsidRPr="00C55E90">
        <w:rPr>
          <w:rFonts w:ascii="Times New Roman" w:hAnsi="Times New Roman" w:cs="Times New Roman"/>
          <w:color w:val="auto"/>
          <w:sz w:val="28"/>
          <w:szCs w:val="28"/>
        </w:rPr>
        <w:t xml:space="preserve">февраля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A12C53" w:rsidRPr="00C55E90">
        <w:rPr>
          <w:rFonts w:ascii="Times New Roman" w:hAnsi="Times New Roman" w:cs="Times New Roman"/>
          <w:color w:val="auto"/>
          <w:sz w:val="28"/>
          <w:szCs w:val="28"/>
        </w:rPr>
        <w:t>46</w:t>
      </w:r>
      <w:r w:rsidR="00D8403C" w:rsidRPr="00C55E90">
        <w:rPr>
          <w:rFonts w:ascii="Times New Roman" w:hAnsi="Times New Roman" w:cs="Times New Roman"/>
          <w:color w:val="auto"/>
          <w:sz w:val="28"/>
          <w:szCs w:val="28"/>
        </w:rPr>
        <w:t>6</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93449A" w:rsidP="00C324D2">
      <w:pPr>
        <w:ind w:left="709"/>
        <w:jc w:val="both"/>
        <w:rPr>
          <w:rFonts w:ascii="Times New Roman" w:hAnsi="Times New Roman" w:cs="Times New Roman"/>
          <w:color w:val="auto"/>
          <w:sz w:val="28"/>
          <w:szCs w:val="28"/>
        </w:rPr>
      </w:pPr>
      <w:r w:rsidRPr="00C55E90">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40.7pt;height:134.5pt;z-index:251658240" stroked="f">
            <v:textbox style="mso-next-textbox:#_x0000_s1027">
              <w:txbxContent>
                <w:p w:rsidR="005F0311" w:rsidRDefault="005F0311" w:rsidP="00726D51">
                  <w:pPr>
                    <w:ind w:left="-142"/>
                    <w:rPr>
                      <w:rFonts w:ascii="Times New Roman" w:eastAsia="Times New Roman" w:hAnsi="Times New Roman" w:cs="Times New Roman"/>
                      <w:szCs w:val="28"/>
                    </w:rPr>
                  </w:pPr>
                  <w:r w:rsidRPr="00726D51">
                    <w:rPr>
                      <w:rFonts w:ascii="Times New Roman" w:hAnsi="Times New Roman" w:cs="Times New Roman"/>
                      <w:szCs w:val="28"/>
                    </w:rPr>
                    <w:t>Об утверждении проекта административного регламента по предоставлению муниципальной услуги «</w:t>
                  </w:r>
                  <w:r w:rsidRPr="00726D51">
                    <w:rPr>
                      <w:rFonts w:ascii="Times New Roman" w:eastAsia="Times New Roman" w:hAnsi="Times New Roman" w:cs="Times New Roman"/>
                      <w:szCs w:val="28"/>
                    </w:rPr>
                    <w:t xml:space="preserve">Постановка граждан, имеющих трех и более детей, </w:t>
                  </w:r>
                </w:p>
                <w:p w:rsidR="005F0311" w:rsidRDefault="005F0311" w:rsidP="00726D51">
                  <w:pPr>
                    <w:ind w:left="-142"/>
                    <w:rPr>
                      <w:rFonts w:ascii="Times New Roman" w:eastAsia="Times New Roman" w:hAnsi="Times New Roman" w:cs="Times New Roman"/>
                      <w:szCs w:val="28"/>
                    </w:rPr>
                  </w:pPr>
                  <w:r w:rsidRPr="00726D51">
                    <w:rPr>
                      <w:rFonts w:ascii="Times New Roman" w:eastAsia="Times New Roman" w:hAnsi="Times New Roman" w:cs="Times New Roman"/>
                      <w:szCs w:val="28"/>
                    </w:rPr>
                    <w:t xml:space="preserve">на учет в качестве лиц, имеющих право </w:t>
                  </w:r>
                </w:p>
                <w:p w:rsidR="005F0311" w:rsidRPr="00726D51" w:rsidRDefault="005F0311" w:rsidP="00726D51">
                  <w:pPr>
                    <w:ind w:left="-142"/>
                    <w:rPr>
                      <w:rFonts w:ascii="Times New Roman" w:hAnsi="Times New Roman" w:cs="Times New Roman"/>
                      <w:szCs w:val="28"/>
                    </w:rPr>
                  </w:pPr>
                  <w:r w:rsidRPr="00726D51">
                    <w:rPr>
                      <w:rFonts w:ascii="Times New Roman" w:eastAsia="Times New Roman" w:hAnsi="Times New Roman" w:cs="Times New Roman"/>
                      <w:szCs w:val="28"/>
                    </w:rPr>
                    <w:t>на предоставление на территории Ленинградской области земельного участка, государственная собственность на который не разграничена, в собственность бесплатно</w:t>
                  </w:r>
                  <w:r w:rsidRPr="00726D51">
                    <w:rPr>
                      <w:rFonts w:ascii="Times New Roman" w:hAnsi="Times New Roman" w:cs="Times New Roman"/>
                      <w:szCs w:val="28"/>
                    </w:rPr>
                    <w:t>»</w:t>
                  </w:r>
                </w:p>
              </w:txbxContent>
            </v:textbox>
          </v:shape>
        </w:pict>
      </w:r>
      <w:r w:rsidRPr="00C55E90">
        <w:rPr>
          <w:rFonts w:ascii="Century" w:hAnsi="Century"/>
          <w:noProof/>
          <w:color w:val="auto"/>
          <w:sz w:val="28"/>
          <w:szCs w:val="28"/>
        </w:rPr>
        <w:pict>
          <v:shape id="_x0000_s1026" type="#_x0000_t202" style="position:absolute;left:0;text-align:left;margin-left:-50.7pt;margin-top:8.6pt;width:83.6pt;height:49.5pt;z-index:251657216;mso-width-relative:margin;mso-height-relative:margin">
            <v:textbox style="mso-next-textbox:#_x0000_s1026">
              <w:txbxContent>
                <w:p w:rsidR="005F0311" w:rsidRPr="00FE78A3" w:rsidRDefault="005F0311"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C55E90" w:rsidRDefault="00906C34" w:rsidP="00F673E1">
      <w:pPr>
        <w:pStyle w:val="14"/>
        <w:shd w:val="clear" w:color="auto" w:fill="auto"/>
        <w:spacing w:after="0" w:line="240" w:lineRule="auto"/>
        <w:ind w:left="20" w:right="-2" w:firstLine="689"/>
        <w:contextualSpacing/>
        <w:jc w:val="both"/>
        <w:rPr>
          <w:color w:val="auto"/>
          <w:sz w:val="28"/>
          <w:szCs w:val="28"/>
        </w:rPr>
      </w:pPr>
    </w:p>
    <w:p w:rsidR="00163CF5" w:rsidRPr="00C55E90" w:rsidRDefault="00163CF5" w:rsidP="00D6677F">
      <w:pPr>
        <w:pStyle w:val="14"/>
        <w:shd w:val="clear" w:color="auto" w:fill="auto"/>
        <w:spacing w:after="0" w:line="240" w:lineRule="auto"/>
        <w:ind w:right="-2" w:firstLine="709"/>
        <w:contextualSpacing/>
        <w:jc w:val="both"/>
        <w:rPr>
          <w:color w:val="auto"/>
          <w:sz w:val="28"/>
          <w:szCs w:val="28"/>
        </w:rPr>
      </w:pPr>
    </w:p>
    <w:p w:rsidR="00163CF5" w:rsidRPr="00C55E90" w:rsidRDefault="00163CF5" w:rsidP="00D6677F">
      <w:pPr>
        <w:pStyle w:val="14"/>
        <w:shd w:val="clear" w:color="auto" w:fill="auto"/>
        <w:spacing w:after="0" w:line="240" w:lineRule="auto"/>
        <w:ind w:right="-2" w:firstLine="709"/>
        <w:contextualSpacing/>
        <w:jc w:val="both"/>
        <w:rPr>
          <w:color w:val="auto"/>
          <w:sz w:val="28"/>
          <w:szCs w:val="28"/>
        </w:rPr>
      </w:pPr>
    </w:p>
    <w:p w:rsidR="00163CF5" w:rsidRPr="00C55E90" w:rsidRDefault="00163CF5"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02D23" w:rsidRPr="00C55E90">
        <w:rPr>
          <w:color w:val="auto"/>
          <w:sz w:val="28"/>
          <w:szCs w:val="28"/>
        </w:rPr>
        <w:t>«</w:t>
      </w:r>
      <w:r w:rsidRPr="00C55E90">
        <w:rPr>
          <w:color w:val="auto"/>
          <w:sz w:val="28"/>
          <w:szCs w:val="28"/>
        </w:rPr>
        <w:t>Об организации предоставления государственных и муниципальных услуг</w:t>
      </w:r>
      <w:r w:rsidR="00802D23" w:rsidRPr="00C55E90">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802D23" w:rsidRPr="00C55E90">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802D23" w:rsidRPr="00C55E90">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802D23" w:rsidRPr="00C55E90">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802D23" w:rsidRPr="00C55E90">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163CF5" w:rsidRPr="00C55E90">
        <w:rPr>
          <w:color w:val="auto"/>
          <w:sz w:val="28"/>
          <w:szCs w:val="28"/>
        </w:rPr>
        <w:t>17.11.2021</w:t>
      </w:r>
      <w:r w:rsidR="001E704F" w:rsidRPr="00C55E90">
        <w:rPr>
          <w:color w:val="auto"/>
          <w:sz w:val="28"/>
          <w:szCs w:val="28"/>
        </w:rPr>
        <w:t xml:space="preserve">  </w:t>
      </w:r>
      <w:r w:rsidR="00163CF5" w:rsidRPr="00C55E90">
        <w:rPr>
          <w:color w:val="auto"/>
          <w:sz w:val="28"/>
          <w:szCs w:val="28"/>
        </w:rPr>
        <w:t xml:space="preserve">                              № П-143/2021</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r w:rsidR="00163CF5" w:rsidRPr="00C55E90">
        <w:rPr>
          <w:color w:val="auto"/>
          <w:sz w:val="28"/>
          <w:szCs w:val="28"/>
        </w:rPr>
        <w:t xml:space="preserve">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983E15" w:rsidP="005902D8">
      <w:pPr>
        <w:pStyle w:val="22"/>
        <w:widowControl w:val="0"/>
        <w:numPr>
          <w:ilvl w:val="2"/>
          <w:numId w:val="1"/>
        </w:numPr>
        <w:tabs>
          <w:tab w:val="left" w:pos="1134"/>
        </w:tabs>
        <w:spacing w:after="0" w:line="240" w:lineRule="auto"/>
        <w:ind w:left="20" w:firstLine="689"/>
        <w:contextualSpacing/>
        <w:jc w:val="both"/>
      </w:pPr>
      <w:proofErr w:type="gramStart"/>
      <w:r w:rsidRPr="00C55E90">
        <w:t xml:space="preserve">Утвердить проект административного регламента по предоставлению </w:t>
      </w:r>
      <w:r w:rsidR="00163CF5" w:rsidRPr="00C55E90">
        <w:t>отделом по земельным ресурсам комитета по управлению муниципальным имуществом</w:t>
      </w:r>
      <w:r w:rsidR="001E704F" w:rsidRPr="00C55E90">
        <w:t xml:space="preserve"> </w:t>
      </w:r>
      <w:r w:rsidR="005902D8" w:rsidRPr="00C55E90">
        <w:rPr>
          <w:rFonts w:hint="eastAsia"/>
        </w:rPr>
        <w:t xml:space="preserve">администрации Лужского муниципального района Ленинградской области </w:t>
      </w:r>
      <w:r w:rsidR="00953F28" w:rsidRPr="00C55E90">
        <w:t xml:space="preserve">муниципальной услуги </w:t>
      </w:r>
      <w:r w:rsidR="00802D23" w:rsidRPr="00C55E90">
        <w:t>«</w:t>
      </w:r>
      <w:r w:rsidR="00726D51" w:rsidRPr="00C55E90">
        <w:t xml:space="preserve">Постановка граждан, имеющих трех и более детей, на учет в качестве лиц, имеющих право на </w:t>
      </w:r>
      <w:r w:rsidR="00726D51" w:rsidRPr="00C55E90">
        <w:lastRenderedPageBreak/>
        <w:t>предоставление на территории Ленинградской области земельного участка, государственная собственность на который не разграничена, в собственность бесплатно</w:t>
      </w:r>
      <w:r w:rsidR="00802D23" w:rsidRPr="00C55E90">
        <w:t>»</w:t>
      </w:r>
      <w:r w:rsidRPr="00C55E90">
        <w:t xml:space="preserve"> (приложение).</w:t>
      </w:r>
      <w:proofErr w:type="gramEnd"/>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983E15" w:rsidP="001E704F">
      <w:pPr>
        <w:pStyle w:val="22"/>
        <w:widowControl w:val="0"/>
        <w:numPr>
          <w:ilvl w:val="2"/>
          <w:numId w:val="1"/>
        </w:numPr>
        <w:tabs>
          <w:tab w:val="left" w:pos="1134"/>
        </w:tabs>
        <w:spacing w:after="0" w:line="240" w:lineRule="auto"/>
        <w:ind w:left="20" w:firstLine="689"/>
        <w:contextualSpacing/>
        <w:jc w:val="both"/>
      </w:pPr>
      <w:r w:rsidRPr="00C55E90">
        <w:t xml:space="preserve">Разработчику проекта административного регламента: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sidRPr="00C55E90">
        <w:t>Контроль за</w:t>
      </w:r>
      <w:proofErr w:type="gramEnd"/>
      <w:r w:rsidRPr="00C55E90">
        <w:t xml:space="preserve"> исполнением постановления возложить на </w:t>
      </w:r>
      <w:r w:rsidR="00163CF5" w:rsidRPr="00C55E90">
        <w:t xml:space="preserve">первого </w:t>
      </w:r>
      <w:r w:rsidRPr="00C55E90">
        <w:t>заместителя главы администрации Лужского муниципального района</w:t>
      </w:r>
      <w:r w:rsidR="006F0A41" w:rsidRPr="00C55E90">
        <w:t xml:space="preserve"> </w:t>
      </w:r>
      <w:r w:rsidR="00163CF5" w:rsidRPr="00C55E90">
        <w:t>– председателя комитета по управлению муниципальным имуществом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953F28" w:rsidRPr="00C55E90"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Pr="00C55E90" w:rsidRDefault="00953F28"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r w:rsidR="00163CF5" w:rsidRPr="00C55E90">
        <w:rPr>
          <w:color w:val="auto"/>
          <w:sz w:val="28"/>
          <w:szCs w:val="28"/>
        </w:rPr>
        <w:t>КУМИ</w:t>
      </w:r>
      <w:r w:rsidR="007571B3" w:rsidRPr="00C55E90">
        <w:rPr>
          <w:color w:val="auto"/>
          <w:sz w:val="28"/>
          <w:szCs w:val="28"/>
        </w:rPr>
        <w:t xml:space="preserve">, </w:t>
      </w:r>
      <w:proofErr w:type="spellStart"/>
      <w:r w:rsidR="001B787E" w:rsidRPr="00C55E90">
        <w:rPr>
          <w:color w:val="auto"/>
          <w:sz w:val="28"/>
          <w:szCs w:val="28"/>
        </w:rPr>
        <w:t>КЭРиИД</w:t>
      </w:r>
      <w:proofErr w:type="spellEnd"/>
      <w:r w:rsidR="005D536B" w:rsidRPr="00C55E90">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1E704F" w:rsidRPr="00C55E90">
        <w:rPr>
          <w:color w:val="auto"/>
          <w:sz w:val="28"/>
          <w:szCs w:val="28"/>
        </w:rPr>
        <w:t>22</w:t>
      </w:r>
      <w:r w:rsidR="005902D8" w:rsidRPr="00C55E90">
        <w:rPr>
          <w:color w:val="auto"/>
          <w:sz w:val="28"/>
          <w:szCs w:val="28"/>
        </w:rPr>
        <w:t xml:space="preserve">.02.2022 № </w:t>
      </w:r>
      <w:r w:rsidR="001E704F" w:rsidRPr="00C55E90">
        <w:rPr>
          <w:color w:val="auto"/>
          <w:sz w:val="28"/>
          <w:szCs w:val="28"/>
        </w:rPr>
        <w:t>46</w:t>
      </w:r>
      <w:r w:rsidR="00726D51" w:rsidRPr="00C55E90">
        <w:rPr>
          <w:color w:val="auto"/>
          <w:sz w:val="28"/>
          <w:szCs w:val="28"/>
        </w:rPr>
        <w:t>6</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1B787E" w:rsidRPr="00C55E90" w:rsidRDefault="00046952" w:rsidP="00825D97">
      <w:pPr>
        <w:widowControl w:val="0"/>
        <w:autoSpaceDE w:val="0"/>
        <w:autoSpaceDN w:val="0"/>
        <w:adjustRightInd w:val="0"/>
        <w:contextualSpacing/>
        <w:jc w:val="center"/>
        <w:rPr>
          <w:rFonts w:ascii="Times New Roman" w:eastAsia="Calibri" w:hAnsi="Times New Roman" w:cs="Times New Roman"/>
          <w:sz w:val="28"/>
          <w:szCs w:val="28"/>
        </w:rPr>
      </w:pPr>
      <w:r w:rsidRPr="00C55E90">
        <w:rPr>
          <w:rFonts w:ascii="Times New Roman" w:eastAsia="Calibri" w:hAnsi="Times New Roman" w:cs="Times New Roman"/>
          <w:sz w:val="28"/>
          <w:szCs w:val="28"/>
        </w:rPr>
        <w:t>АДМИНИСТРАТИВНЫЙ РЕГЛАМЕНТ</w:t>
      </w:r>
    </w:p>
    <w:p w:rsidR="00AC51DF" w:rsidRPr="00C55E90" w:rsidRDefault="00983E15" w:rsidP="00825D97">
      <w:pPr>
        <w:widowControl w:val="0"/>
        <w:autoSpaceDE w:val="0"/>
        <w:autoSpaceDN w:val="0"/>
        <w:adjustRightInd w:val="0"/>
        <w:contextualSpacing/>
        <w:jc w:val="center"/>
        <w:rPr>
          <w:rFonts w:ascii="Times New Roman" w:eastAsia="Times New Roman" w:hAnsi="Times New Roman" w:cs="Times New Roman"/>
          <w:sz w:val="28"/>
          <w:szCs w:val="28"/>
        </w:rPr>
      </w:pPr>
      <w:r w:rsidRPr="00C55E90">
        <w:rPr>
          <w:rFonts w:ascii="Times New Roman" w:eastAsia="Calibri" w:hAnsi="Times New Roman" w:cs="Times New Roman"/>
          <w:sz w:val="28"/>
          <w:szCs w:val="28"/>
        </w:rPr>
        <w:t xml:space="preserve">по </w:t>
      </w:r>
      <w:r w:rsidRPr="00C55E90">
        <w:rPr>
          <w:rFonts w:ascii="Times New Roman" w:eastAsia="Calibri" w:hAnsi="Times New Roman" w:cs="Times New Roman"/>
          <w:bCs/>
          <w:sz w:val="28"/>
          <w:szCs w:val="28"/>
        </w:rPr>
        <w:t xml:space="preserve">предоставлению </w:t>
      </w:r>
      <w:r w:rsidR="00163CF5" w:rsidRPr="00C55E90">
        <w:rPr>
          <w:rFonts w:ascii="Times New Roman" w:eastAsia="Times New Roman" w:hAnsi="Times New Roman"/>
          <w:sz w:val="28"/>
          <w:szCs w:val="28"/>
        </w:rPr>
        <w:t>отделом по земельным ресурсам комитета по управлению муниципальным имуществом</w:t>
      </w:r>
      <w:r w:rsidR="001E704F" w:rsidRPr="00C55E90">
        <w:rPr>
          <w:rFonts w:ascii="Times New Roman" w:eastAsia="Times New Roman" w:hAnsi="Times New Roman" w:cs="Times New Roman"/>
          <w:sz w:val="28"/>
          <w:szCs w:val="28"/>
        </w:rPr>
        <w:t xml:space="preserve"> </w:t>
      </w:r>
      <w:r w:rsidR="005902D8" w:rsidRPr="00C55E90">
        <w:rPr>
          <w:rFonts w:ascii="Times New Roman" w:hAnsi="Times New Roman" w:cs="Times New Roman"/>
          <w:sz w:val="28"/>
          <w:szCs w:val="28"/>
        </w:rPr>
        <w:t>администрации Лужского муниципального района Ленинградской области</w:t>
      </w:r>
      <w:r w:rsidR="00953F28" w:rsidRPr="00C55E90">
        <w:rPr>
          <w:rFonts w:ascii="Times New Roman" w:hAnsi="Times New Roman" w:cs="Times New Roman"/>
          <w:sz w:val="28"/>
          <w:szCs w:val="28"/>
        </w:rPr>
        <w:t xml:space="preserve"> муниципальной услуги </w:t>
      </w:r>
      <w:r w:rsidR="00802D23" w:rsidRPr="00C55E90">
        <w:rPr>
          <w:rFonts w:ascii="Times New Roman" w:hAnsi="Times New Roman" w:cs="Times New Roman"/>
          <w:sz w:val="28"/>
          <w:szCs w:val="28"/>
        </w:rPr>
        <w:t>«</w:t>
      </w:r>
      <w:r w:rsidR="00AC51DF" w:rsidRPr="00C55E90">
        <w:rPr>
          <w:rFonts w:ascii="Times New Roman" w:eastAsia="Times New Roman" w:hAnsi="Times New Roman" w:cs="Times New Roman"/>
          <w:sz w:val="28"/>
          <w:szCs w:val="28"/>
        </w:rPr>
        <w:t xml:space="preserve">Постановка граждан, имеющих трех и более детей, на учет в качестве лиц, имеющих право </w:t>
      </w:r>
    </w:p>
    <w:p w:rsidR="00AC51DF" w:rsidRPr="00C55E90" w:rsidRDefault="00AC51DF" w:rsidP="00825D97">
      <w:pPr>
        <w:widowControl w:val="0"/>
        <w:autoSpaceDE w:val="0"/>
        <w:autoSpaceDN w:val="0"/>
        <w:adjustRightInd w:val="0"/>
        <w:contextualSpacing/>
        <w:jc w:val="center"/>
        <w:rPr>
          <w:rFonts w:ascii="Times New Roman" w:eastAsia="Times New Roman" w:hAnsi="Times New Roman" w:cs="Times New Roman"/>
          <w:sz w:val="28"/>
          <w:szCs w:val="28"/>
        </w:rPr>
      </w:pPr>
      <w:r w:rsidRPr="00C55E90">
        <w:rPr>
          <w:rFonts w:ascii="Times New Roman" w:eastAsia="Times New Roman" w:hAnsi="Times New Roman" w:cs="Times New Roman"/>
          <w:sz w:val="28"/>
          <w:szCs w:val="28"/>
        </w:rPr>
        <w:t xml:space="preserve">на предоставление на территории Ленинградской области земельного участка, государственная собственность на который не разграничена, </w:t>
      </w:r>
    </w:p>
    <w:p w:rsidR="005D536B" w:rsidRPr="00C55E90" w:rsidRDefault="00AC51DF" w:rsidP="00825D97">
      <w:pPr>
        <w:widowControl w:val="0"/>
        <w:autoSpaceDE w:val="0"/>
        <w:autoSpaceDN w:val="0"/>
        <w:adjustRightInd w:val="0"/>
        <w:contextualSpacing/>
        <w:jc w:val="center"/>
        <w:rPr>
          <w:rFonts w:ascii="Times New Roman" w:eastAsia="Calibri" w:hAnsi="Times New Roman" w:cs="Times New Roman"/>
          <w:sz w:val="28"/>
          <w:szCs w:val="28"/>
        </w:rPr>
      </w:pPr>
      <w:r w:rsidRPr="00C55E90">
        <w:rPr>
          <w:rFonts w:ascii="Times New Roman" w:eastAsia="Times New Roman" w:hAnsi="Times New Roman" w:cs="Times New Roman"/>
          <w:sz w:val="28"/>
          <w:szCs w:val="28"/>
        </w:rPr>
        <w:t>в собственность бесплатно</w:t>
      </w:r>
      <w:r w:rsidR="00802D23" w:rsidRPr="00C55E90">
        <w:rPr>
          <w:rFonts w:ascii="Times New Roman" w:hAnsi="Times New Roman" w:cs="Times New Roman"/>
          <w:sz w:val="28"/>
          <w:szCs w:val="28"/>
        </w:rPr>
        <w:t>»</w:t>
      </w:r>
    </w:p>
    <w:p w:rsidR="00983E15" w:rsidRPr="00C55E90" w:rsidRDefault="00983E15" w:rsidP="00825D97">
      <w:pPr>
        <w:widowControl w:val="0"/>
        <w:tabs>
          <w:tab w:val="left" w:pos="1134"/>
        </w:tabs>
        <w:autoSpaceDE w:val="0"/>
        <w:autoSpaceDN w:val="0"/>
        <w:adjustRightInd w:val="0"/>
        <w:ind w:firstLine="709"/>
        <w:contextualSpacing/>
        <w:jc w:val="both"/>
        <w:rPr>
          <w:rFonts w:ascii="Times New Roman" w:eastAsia="Calibri" w:hAnsi="Times New Roman" w:cs="Times New Roman"/>
          <w:sz w:val="28"/>
          <w:szCs w:val="28"/>
        </w:rPr>
      </w:pPr>
    </w:p>
    <w:p w:rsidR="001E704F" w:rsidRPr="00C55E90" w:rsidRDefault="001E704F" w:rsidP="001D3A02">
      <w:pPr>
        <w:widowControl w:val="0"/>
        <w:autoSpaceDE w:val="0"/>
        <w:autoSpaceDN w:val="0"/>
        <w:adjustRightInd w:val="0"/>
        <w:contextualSpacing/>
        <w:jc w:val="center"/>
        <w:rPr>
          <w:rFonts w:ascii="Times New Roman" w:eastAsia="Calibri" w:hAnsi="Times New Roman" w:cs="Times New Roman"/>
          <w:sz w:val="28"/>
          <w:szCs w:val="28"/>
        </w:rPr>
      </w:pPr>
      <w:bookmarkStart w:id="0" w:name="sub_1001"/>
      <w:r w:rsidRPr="00C55E90">
        <w:rPr>
          <w:rFonts w:ascii="Times New Roman" w:eastAsia="Calibri" w:hAnsi="Times New Roman" w:cs="Times New Roman"/>
          <w:sz w:val="28"/>
          <w:szCs w:val="28"/>
        </w:rPr>
        <w:t>1. Общие положения</w:t>
      </w:r>
    </w:p>
    <w:p w:rsidR="001E704F" w:rsidRPr="00C55E90" w:rsidRDefault="001E704F" w:rsidP="001D3A02">
      <w:pPr>
        <w:widowControl w:val="0"/>
        <w:tabs>
          <w:tab w:val="left" w:pos="142"/>
          <w:tab w:val="left" w:pos="284"/>
        </w:tabs>
        <w:autoSpaceDE w:val="0"/>
        <w:autoSpaceDN w:val="0"/>
        <w:adjustRightInd w:val="0"/>
        <w:jc w:val="center"/>
        <w:outlineLvl w:val="0"/>
        <w:rPr>
          <w:rFonts w:ascii="Times New Roman" w:eastAsia="Times New Roman" w:hAnsi="Times New Roman" w:cs="Times New Roman"/>
          <w:b/>
          <w:bCs/>
          <w:color w:val="auto"/>
          <w:sz w:val="28"/>
          <w:szCs w:val="28"/>
        </w:rPr>
      </w:pPr>
    </w:p>
    <w:p w:rsidR="001D3A02" w:rsidRPr="00C55E90"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C55E90">
        <w:rPr>
          <w:rFonts w:ascii="Times New Roman" w:eastAsia="Times New Roman" w:hAnsi="Times New Roman" w:cs="Times New Roman"/>
          <w:color w:val="auto"/>
          <w:sz w:val="28"/>
          <w:szCs w:val="28"/>
          <w:lang w:eastAsia="zh-CN"/>
        </w:rPr>
        <w:t xml:space="preserve">1.1. </w:t>
      </w:r>
      <w:proofErr w:type="gramStart"/>
      <w:r w:rsidR="006E06F2" w:rsidRPr="00C55E90">
        <w:rPr>
          <w:rFonts w:ascii="Times New Roman" w:eastAsia="Times New Roman" w:hAnsi="Times New Roman" w:cs="Times New Roman"/>
          <w:color w:val="auto"/>
          <w:sz w:val="28"/>
          <w:szCs w:val="28"/>
        </w:rPr>
        <w:t xml:space="preserve">Настоящий административный регламент по предоставлению муниципальной услуги </w:t>
      </w:r>
      <w:r w:rsidR="00802D23" w:rsidRPr="00C55E90">
        <w:rPr>
          <w:rFonts w:ascii="Times New Roman" w:eastAsia="Times New Roman" w:hAnsi="Times New Roman" w:cs="Times New Roman"/>
          <w:color w:val="auto"/>
          <w:sz w:val="28"/>
          <w:szCs w:val="28"/>
        </w:rPr>
        <w:t>«</w:t>
      </w:r>
      <w:r w:rsidR="00AC51DF" w:rsidRPr="00C55E90">
        <w:rPr>
          <w:rFonts w:ascii="Times New Roman" w:eastAsia="Times New Roman" w:hAnsi="Times New Roman" w:cs="Times New Roman"/>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государственная собственность на который не разграничена, в собственность бесплатно</w:t>
      </w:r>
      <w:r w:rsidR="00802D23" w:rsidRPr="00C55E90">
        <w:rPr>
          <w:rFonts w:ascii="Times New Roman" w:eastAsia="Times New Roman" w:hAnsi="Times New Roman" w:cs="Times New Roman"/>
          <w:bCs/>
          <w:color w:val="auto"/>
          <w:sz w:val="28"/>
          <w:szCs w:val="28"/>
        </w:rPr>
        <w:t>»</w:t>
      </w:r>
      <w:r w:rsidR="006E06F2" w:rsidRPr="00C55E90">
        <w:rPr>
          <w:rFonts w:ascii="Times New Roman" w:eastAsia="Times New Roman" w:hAnsi="Times New Roman" w:cs="Times New Roman"/>
          <w:color w:val="auto"/>
          <w:sz w:val="28"/>
          <w:szCs w:val="28"/>
        </w:rPr>
        <w:t xml:space="preserve"> (далее – административный регламент) определяет порядок и стандарт предоставления муниципальной услуги, определяет сроки и последовательность административных процедур (действий) при предоставлении муниципальной услуги </w:t>
      </w:r>
      <w:r w:rsidR="00802D23" w:rsidRPr="00C55E90">
        <w:rPr>
          <w:rFonts w:ascii="Times New Roman" w:eastAsia="Times New Roman" w:hAnsi="Times New Roman" w:cs="Times New Roman"/>
          <w:color w:val="auto"/>
          <w:sz w:val="28"/>
          <w:szCs w:val="28"/>
        </w:rPr>
        <w:t>«</w:t>
      </w:r>
      <w:r w:rsidR="00AC51DF" w:rsidRPr="00C55E90">
        <w:rPr>
          <w:rFonts w:ascii="Times New Roman" w:eastAsia="Times New Roman" w:hAnsi="Times New Roman"/>
          <w:sz w:val="28"/>
          <w:szCs w:val="28"/>
        </w:rPr>
        <w:t>Постановка</w:t>
      </w:r>
      <w:proofErr w:type="gramEnd"/>
      <w:r w:rsidR="00AC51DF" w:rsidRPr="00C55E90">
        <w:rPr>
          <w:rFonts w:ascii="Times New Roman" w:eastAsia="Times New Roman" w:hAnsi="Times New Roman"/>
          <w:sz w:val="28"/>
          <w:szCs w:val="28"/>
        </w:rPr>
        <w:t xml:space="preserve"> граждан, имеющих трех и более детей, на учет в качестве лиц, имеющих право на предоставление на территории Ленинградской области земельного участка, государственная собственность на который не разграничена, в собственность бесплатно</w:t>
      </w:r>
      <w:r w:rsidR="00802D23" w:rsidRPr="00C55E90">
        <w:rPr>
          <w:rFonts w:ascii="Times New Roman" w:eastAsia="Times New Roman" w:hAnsi="Times New Roman" w:cs="Times New Roman"/>
          <w:color w:val="auto"/>
          <w:sz w:val="28"/>
          <w:szCs w:val="28"/>
        </w:rPr>
        <w:t>»</w:t>
      </w:r>
      <w:r w:rsidR="006E06F2" w:rsidRPr="00C55E90">
        <w:rPr>
          <w:rFonts w:ascii="Times New Roman" w:eastAsia="Times New Roman" w:hAnsi="Times New Roman" w:cs="Times New Roman"/>
          <w:color w:val="auto"/>
          <w:sz w:val="28"/>
          <w:szCs w:val="28"/>
        </w:rPr>
        <w:t xml:space="preserve"> (далее </w:t>
      </w:r>
      <w:r w:rsidR="006E06F2" w:rsidRPr="00C55E90">
        <w:rPr>
          <w:rFonts w:ascii="Times New Roman" w:eastAsia="Times New Roman" w:hAnsi="Times New Roman" w:cs="Times New Roman"/>
          <w:color w:val="auto"/>
          <w:sz w:val="28"/>
          <w:szCs w:val="28"/>
        </w:rPr>
        <w:sym w:font="Symbol" w:char="002D"/>
      </w:r>
      <w:r w:rsidR="006E06F2" w:rsidRPr="00C55E90">
        <w:rPr>
          <w:rFonts w:ascii="Times New Roman" w:eastAsia="Times New Roman" w:hAnsi="Times New Roman" w:cs="Times New Roman"/>
          <w:color w:val="auto"/>
          <w:sz w:val="28"/>
          <w:szCs w:val="28"/>
        </w:rPr>
        <w:t xml:space="preserve">  муниципальная услуга)</w:t>
      </w:r>
      <w:r w:rsidR="006E06F2" w:rsidRPr="00C55E90">
        <w:rPr>
          <w:rFonts w:ascii="Times New Roman" w:eastAsia="Times New Roman" w:hAnsi="Times New Roman" w:cs="Times New Roman"/>
          <w:color w:val="auto"/>
          <w:spacing w:val="-4"/>
          <w:sz w:val="28"/>
          <w:szCs w:val="28"/>
          <w:lang w:eastAsia="zh-CN"/>
        </w:rPr>
        <w:t>.</w:t>
      </w:r>
    </w:p>
    <w:bookmarkEnd w:id="0"/>
    <w:p w:rsidR="00AC51DF" w:rsidRPr="00C55E90" w:rsidRDefault="00863C2C" w:rsidP="00AC51DF">
      <w:pPr>
        <w:pStyle w:val="ConsPlusNormal"/>
        <w:ind w:firstLine="709"/>
        <w:jc w:val="both"/>
        <w:rPr>
          <w:rFonts w:ascii="Times New Roman" w:hAnsi="Times New Roman" w:cs="Times New Roman"/>
          <w:sz w:val="28"/>
          <w:szCs w:val="28"/>
        </w:rPr>
      </w:pPr>
      <w:r w:rsidRPr="00C55E90">
        <w:rPr>
          <w:rFonts w:ascii="Times New Roman" w:hAnsi="Times New Roman" w:cs="Times New Roman"/>
          <w:sz w:val="28"/>
          <w:szCs w:val="28"/>
        </w:rPr>
        <w:t xml:space="preserve">1.2. </w:t>
      </w:r>
      <w:proofErr w:type="gramStart"/>
      <w:r w:rsidR="00AC51DF" w:rsidRPr="00C55E90">
        <w:rPr>
          <w:rFonts w:ascii="Times New Roman" w:hAnsi="Times New Roman" w:cs="Times New Roman"/>
          <w:sz w:val="28"/>
          <w:szCs w:val="28"/>
        </w:rPr>
        <w:t>Заявителями, имеющими право на получение муниципальной услуги, являются граждане Российской Федерации, состоящие в зарегистрированном браке, имеющие трех и более детей (в том числе усыновленных, находящихся под опекой или попечительством, в том числе по договору о приемной семье, пасынков и падчериц) в возрасте до 18 лет и (или) в возрасте до 23 лет, обучающихся в образовательных организациях по очной форме обучения</w:t>
      </w:r>
      <w:proofErr w:type="gramEnd"/>
      <w:r w:rsidR="00AC51DF" w:rsidRPr="00C55E90">
        <w:rPr>
          <w:rFonts w:ascii="Times New Roman" w:hAnsi="Times New Roman" w:cs="Times New Roman"/>
          <w:sz w:val="28"/>
          <w:szCs w:val="28"/>
        </w:rPr>
        <w:t xml:space="preserve">, </w:t>
      </w:r>
      <w:proofErr w:type="gramStart"/>
      <w:r w:rsidR="00AC51DF" w:rsidRPr="00C55E90">
        <w:rPr>
          <w:rFonts w:ascii="Times New Roman" w:hAnsi="Times New Roman" w:cs="Times New Roman"/>
          <w:sz w:val="28"/>
          <w:szCs w:val="28"/>
        </w:rPr>
        <w:t>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и (или)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w:t>
      </w:r>
      <w:proofErr w:type="gramEnd"/>
      <w:r w:rsidR="00AC51DF" w:rsidRPr="00C55E90">
        <w:rPr>
          <w:rFonts w:ascii="Times New Roman" w:hAnsi="Times New Roman" w:cs="Times New Roman"/>
          <w:sz w:val="28"/>
          <w:szCs w:val="28"/>
        </w:rPr>
        <w:t xml:space="preserve"> трех лет подряд, предшествующих дню подачи заявления о постановке на учет в качестве лица, имеющего право на предоставление </w:t>
      </w:r>
      <w:r w:rsidR="00AC51DF" w:rsidRPr="00C55E90">
        <w:rPr>
          <w:rFonts w:ascii="Times New Roman" w:hAnsi="Times New Roman" w:cs="Times New Roman"/>
          <w:sz w:val="28"/>
          <w:szCs w:val="28"/>
        </w:rPr>
        <w:lastRenderedPageBreak/>
        <w:t>земельного участка в собственность бесплатно) либо с одним из них (далее – заявитель), при одновременном соблюдении следующих условий (требований):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 хотя бы один из родителей (иных законных представителей)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w:t>
      </w:r>
      <w:proofErr w:type="gramEnd"/>
      <w:r w:rsidRPr="00C55E90">
        <w:rPr>
          <w:rFonts w:ascii="Times New Roman" w:eastAsia="Times New Roman" w:hAnsi="Times New Roman" w:cs="Times New Roman"/>
          <w:color w:val="auto"/>
          <w:sz w:val="28"/>
          <w:szCs w:val="28"/>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Представлять интересы заявителя могут уполномоченные представители, наделенные соответствующими полномочиями в порядке, установленном законодательством Российской Федерации.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1.2.1. 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государственная собственность на который не разграничена, с одним из следующих видов  разрешенного  использования: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 для индивидуального жилищного строительства;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 для ведения личного подсобного хозяйства (с правом возведения жилого дома);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  для ведения садоводства для собственных нужд.</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u w:val="single"/>
        </w:rPr>
        <w:t>Примечание:</w:t>
      </w:r>
      <w:r w:rsidRPr="00C55E90">
        <w:rPr>
          <w:rFonts w:ascii="Times New Roman" w:eastAsia="Times New Roman" w:hAnsi="Times New Roman" w:cs="Times New Roman"/>
          <w:color w:val="auto"/>
          <w:sz w:val="28"/>
          <w:szCs w:val="28"/>
        </w:rPr>
        <w:t xml:space="preserve"> земельный участок,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1.3. Информация о месте нахождения администрации Лужского муниципального района Ленинградской области (далее – Администрация) размещается: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на сайте администрации Лужского муниципального района Ленинградской области http://www.luga.ru</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на сайте Государственного бюджетного учреждения Ленинградской области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Многофункциональный центр предоставления государственных и муниципальных услуг</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(далее -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http://mfc47.ru/;</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на Портале государственных и муниципальных услуг (функций) Ленинградской области (далее - ПГУ ЛО)/на Едином портале </w:t>
      </w:r>
      <w:r w:rsidRPr="00C55E90">
        <w:rPr>
          <w:rFonts w:ascii="Times New Roman" w:eastAsia="Times New Roman" w:hAnsi="Times New Roman" w:cs="Times New Roman"/>
          <w:color w:val="auto"/>
          <w:sz w:val="28"/>
          <w:szCs w:val="28"/>
        </w:rPr>
        <w:lastRenderedPageBreak/>
        <w:t xml:space="preserve">государственных услуг (далее - ЕПГУ): </w:t>
      </w:r>
      <w:proofErr w:type="spellStart"/>
      <w:r w:rsidRPr="00C55E90">
        <w:rPr>
          <w:rFonts w:ascii="Times New Roman" w:eastAsia="Times New Roman" w:hAnsi="Times New Roman" w:cs="Times New Roman"/>
          <w:color w:val="auto"/>
          <w:sz w:val="28"/>
          <w:szCs w:val="28"/>
        </w:rPr>
        <w:t>www.gu.lenobl.ru</w:t>
      </w:r>
      <w:proofErr w:type="spellEnd"/>
      <w:r w:rsidRPr="00C55E90">
        <w:rPr>
          <w:rFonts w:ascii="Times New Roman" w:eastAsia="Times New Roman" w:hAnsi="Times New Roman" w:cs="Times New Roman"/>
          <w:color w:val="auto"/>
          <w:sz w:val="28"/>
          <w:szCs w:val="28"/>
        </w:rPr>
        <w:t xml:space="preserve">, </w:t>
      </w:r>
      <w:proofErr w:type="spellStart"/>
      <w:r w:rsidRPr="00C55E90">
        <w:rPr>
          <w:rFonts w:ascii="Times New Roman" w:eastAsia="Times New Roman" w:hAnsi="Times New Roman" w:cs="Times New Roman"/>
          <w:color w:val="auto"/>
          <w:sz w:val="28"/>
          <w:szCs w:val="28"/>
        </w:rPr>
        <w:t>www.gosuslugi.ru</w:t>
      </w:r>
      <w:proofErr w:type="spellEnd"/>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в государственной информационной системе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Реестр государственных и муниципальных услуг (функций) Ленинградской области</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
    <w:p w:rsidR="00AC51DF" w:rsidRPr="00C55E90" w:rsidRDefault="00AC51DF" w:rsidP="00F32A6D">
      <w:pPr>
        <w:widowControl w:val="0"/>
        <w:autoSpaceDE w:val="0"/>
        <w:autoSpaceDN w:val="0"/>
        <w:jc w:val="center"/>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 Стандарт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 Полное наименование муниципальной услуги</w:t>
      </w:r>
      <w:r w:rsidR="00F32A6D" w:rsidRPr="00C55E90">
        <w:rPr>
          <w:rFonts w:ascii="Times New Roman" w:eastAsia="Times New Roman" w:hAnsi="Times New Roman" w:cs="Times New Roman"/>
          <w:color w:val="auto"/>
          <w:sz w:val="28"/>
          <w:szCs w:val="28"/>
        </w:rPr>
        <w:t xml:space="preserve">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государственная собственн</w:t>
      </w:r>
      <w:r w:rsidR="00F32A6D" w:rsidRPr="00C55E90">
        <w:rPr>
          <w:rFonts w:ascii="Times New Roman" w:eastAsia="Times New Roman" w:hAnsi="Times New Roman" w:cs="Times New Roman"/>
          <w:color w:val="auto"/>
          <w:sz w:val="28"/>
          <w:szCs w:val="28"/>
        </w:rPr>
        <w:t>ость на который не разграничена</w:t>
      </w:r>
      <w:r w:rsidRPr="00C55E90">
        <w:rPr>
          <w:rFonts w:ascii="Times New Roman" w:eastAsia="Times New Roman" w:hAnsi="Times New Roman" w:cs="Times New Roman"/>
          <w:color w:val="auto"/>
          <w:sz w:val="28"/>
          <w:szCs w:val="28"/>
        </w:rPr>
        <w:t>, в собственность бесплатно</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Сокращенное на</w:t>
      </w:r>
      <w:r w:rsidR="00F32A6D" w:rsidRPr="00C55E90">
        <w:rPr>
          <w:rFonts w:ascii="Times New Roman" w:eastAsia="Times New Roman" w:hAnsi="Times New Roman" w:cs="Times New Roman"/>
          <w:color w:val="auto"/>
          <w:sz w:val="28"/>
          <w:szCs w:val="28"/>
        </w:rPr>
        <w:t xml:space="preserve">именование муниципальной услуги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2.2. Муниципальную услугу предоставляет Администрация</w:t>
      </w:r>
      <w:proofErr w:type="gramStart"/>
      <w:r w:rsidR="00F32A6D" w:rsidRPr="00C55E90">
        <w:rPr>
          <w:rFonts w:ascii="Times New Roman" w:eastAsia="Times New Roman" w:hAnsi="Times New Roman" w:cs="Times New Roman"/>
          <w:color w:val="auto"/>
          <w:sz w:val="28"/>
          <w:szCs w:val="28"/>
        </w:rPr>
        <w:t>.</w:t>
      </w:r>
      <w:proofErr w:type="gramEnd"/>
      <w:r w:rsidRPr="00C55E90">
        <w:rPr>
          <w:rFonts w:ascii="Times New Roman" w:eastAsia="Times New Roman" w:hAnsi="Times New Roman" w:cs="Times New Roman"/>
          <w:color w:val="auto"/>
          <w:sz w:val="28"/>
          <w:szCs w:val="28"/>
        </w:rPr>
        <w:t xml:space="preserve"> </w:t>
      </w:r>
      <w:r w:rsidR="00F32A6D" w:rsidRPr="00C55E90">
        <w:rPr>
          <w:rFonts w:ascii="Times New Roman" w:eastAsia="Times New Roman" w:hAnsi="Times New Roman" w:cs="Times New Roman"/>
          <w:color w:val="auto"/>
          <w:sz w:val="28"/>
          <w:szCs w:val="28"/>
        </w:rPr>
        <w:t>О</w:t>
      </w:r>
      <w:r w:rsidRPr="00C55E90">
        <w:rPr>
          <w:rFonts w:ascii="Times New Roman" w:eastAsia="Times New Roman" w:hAnsi="Times New Roman" w:cs="Times New Roman"/>
          <w:color w:val="auto"/>
          <w:sz w:val="28"/>
          <w:szCs w:val="28"/>
        </w:rPr>
        <w:t xml:space="preserve">тветственным структурным подразделением </w:t>
      </w:r>
      <w:r w:rsidR="00F32A6D" w:rsidRPr="00C55E90">
        <w:rPr>
          <w:rFonts w:ascii="Times New Roman" w:eastAsia="Times New Roman" w:hAnsi="Times New Roman" w:cs="Times New Roman"/>
          <w:color w:val="auto"/>
          <w:sz w:val="28"/>
          <w:szCs w:val="28"/>
        </w:rPr>
        <w:t xml:space="preserve">Администрации </w:t>
      </w:r>
      <w:r w:rsidRPr="00C55E90">
        <w:rPr>
          <w:rFonts w:ascii="Times New Roman" w:eastAsia="Times New Roman" w:hAnsi="Times New Roman" w:cs="Times New Roman"/>
          <w:color w:val="auto"/>
          <w:sz w:val="28"/>
          <w:szCs w:val="28"/>
        </w:rPr>
        <w:t>за предоставление муниципальной услуги является отдел по земельным ресурсам комитета по управлению муниципальным имуществом (далее – Отдел).</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В предоставлении услуги участвуют:</w:t>
      </w:r>
    </w:p>
    <w:p w:rsidR="00AC51DF" w:rsidRPr="00C55E90" w:rsidRDefault="00F32A6D" w:rsidP="00F32A6D">
      <w:pPr>
        <w:pStyle w:val="ae"/>
        <w:widowControl w:val="0"/>
        <w:numPr>
          <w:ilvl w:val="0"/>
          <w:numId w:val="36"/>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 xml:space="preserve">ГБУ ЛО </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МФЦ</w:t>
      </w:r>
      <w:r w:rsidR="00802D23" w:rsidRPr="00C55E90">
        <w:rPr>
          <w:rFonts w:ascii="Times New Roman" w:eastAsia="Times New Roman" w:hAnsi="Times New Roman"/>
          <w:color w:val="auto"/>
          <w:sz w:val="28"/>
          <w:szCs w:val="28"/>
        </w:rPr>
        <w:t>»</w:t>
      </w:r>
      <w:r w:rsidR="00AC51DF" w:rsidRPr="00C55E90">
        <w:rPr>
          <w:rFonts w:ascii="Times New Roman" w:eastAsia="Times New Roman" w:hAnsi="Times New Roman"/>
          <w:color w:val="auto"/>
          <w:sz w:val="28"/>
          <w:szCs w:val="28"/>
        </w:rPr>
        <w:t>;</w:t>
      </w:r>
    </w:p>
    <w:p w:rsidR="00AC51DF" w:rsidRPr="00C55E90" w:rsidRDefault="00AC51DF" w:rsidP="00F32A6D">
      <w:pPr>
        <w:pStyle w:val="ae"/>
        <w:widowControl w:val="0"/>
        <w:numPr>
          <w:ilvl w:val="0"/>
          <w:numId w:val="36"/>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Управление Федеральной налоговой службы по Ленинградской области;</w:t>
      </w:r>
    </w:p>
    <w:p w:rsidR="00AC51DF" w:rsidRPr="00C55E90" w:rsidRDefault="00AC51DF" w:rsidP="00F32A6D">
      <w:pPr>
        <w:pStyle w:val="ae"/>
        <w:widowControl w:val="0"/>
        <w:numPr>
          <w:ilvl w:val="0"/>
          <w:numId w:val="36"/>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 xml:space="preserve">Управление Федеральной службы государственной регистрации, кадастра и картографии по Ленинградской области.  </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Заявление на получение муниципальной услуги с комплектом документов принимается: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 при личной явке:</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в Отдел</w:t>
      </w:r>
      <w:r w:rsidR="00F32A6D" w:rsidRPr="00C55E90">
        <w:rPr>
          <w:rFonts w:ascii="Times New Roman" w:eastAsia="Times New Roman" w:hAnsi="Times New Roman" w:cs="Times New Roman"/>
          <w:color w:val="auto"/>
          <w:sz w:val="28"/>
          <w:szCs w:val="28"/>
        </w:rPr>
        <w:t>е</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в филиалах, отделах, удаленных рабочих местах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(при наличии соглашения);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 без личной явки: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почтовым отправлением в Администрацию;</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в электронной форме через личный кабинет заявителя на ПГУ ЛО/ЕПГУ (при технической реализации).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Заявитель может записаться на прием для подачи заявления о предоставлении услуги следующими способами: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1) посредством ПГУ ЛО/ЕПГУ – в Администрацию,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2) посредством сайта Администрации, ГБУ ЛО МФЦ (при технической реализации) – в Администрацию,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 по телефону – в Администрацию/Отдел,</w:t>
      </w:r>
      <w:r w:rsidRPr="00C55E90">
        <w:rPr>
          <w:rFonts w:ascii="Calibri" w:eastAsia="Times New Roman" w:hAnsi="Calibri" w:cs="Calibri"/>
          <w:color w:val="auto"/>
          <w:sz w:val="22"/>
          <w:szCs w:val="20"/>
        </w:rPr>
        <w:t xml:space="preserve"> </w:t>
      </w:r>
      <w:r w:rsidRPr="00C55E90">
        <w:rPr>
          <w:rFonts w:ascii="Times New Roman" w:eastAsia="Times New Roman" w:hAnsi="Times New Roman" w:cs="Times New Roman"/>
          <w:color w:val="auto"/>
          <w:sz w:val="28"/>
          <w:szCs w:val="28"/>
        </w:rPr>
        <w:t xml:space="preserve">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Для записи заявитель выбирает любую свободную для приема дату и время в пределах установленного в Администрации/Отделе или </w:t>
      </w:r>
      <w:r w:rsidR="00897DB9"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xml:space="preserve">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графика приема заявителей.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2.2.1. </w:t>
      </w:r>
      <w:proofErr w:type="gramStart"/>
      <w:r w:rsidRPr="00C55E90">
        <w:rPr>
          <w:rFonts w:ascii="Times New Roman" w:eastAsia="Times New Roman" w:hAnsi="Times New Roman" w:cs="Times New Roman"/>
          <w:color w:val="auto"/>
          <w:sz w:val="28"/>
          <w:szCs w:val="28"/>
        </w:rPr>
        <w:t xml:space="preserve">В целях предоставления муниципальной услуги установление </w:t>
      </w:r>
      <w:r w:rsidRPr="00C55E90">
        <w:rPr>
          <w:rFonts w:ascii="Times New Roman" w:eastAsia="Times New Roman" w:hAnsi="Times New Roman" w:cs="Times New Roman"/>
          <w:color w:val="auto"/>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32A6D" w:rsidRPr="00C55E90">
        <w:rPr>
          <w:rFonts w:ascii="Times New Roman" w:eastAsia="Times New Roman" w:hAnsi="Times New Roman" w:cs="Times New Roman"/>
          <w:color w:val="auto"/>
          <w:sz w:val="28"/>
          <w:szCs w:val="28"/>
        </w:rPr>
        <w:t>Администрации</w:t>
      </w:r>
      <w:r w:rsidRPr="00C55E90">
        <w:rPr>
          <w:rFonts w:ascii="Times New Roman" w:eastAsia="Times New Roman" w:hAnsi="Times New Roman" w:cs="Times New Roman"/>
          <w:color w:val="auto"/>
          <w:sz w:val="28"/>
          <w:szCs w:val="28"/>
        </w:rPr>
        <w:t xml:space="preserve">, в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с использованием информационных технологий, предусмотренных частью 18 статьи 14.1 Федерального закона от 27 июля 2006 года № 149-ФЗ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Об</w:t>
      </w:r>
      <w:proofErr w:type="gramEnd"/>
      <w:r w:rsidRPr="00C55E90">
        <w:rPr>
          <w:rFonts w:ascii="Times New Roman" w:eastAsia="Times New Roman" w:hAnsi="Times New Roman" w:cs="Times New Roman"/>
          <w:color w:val="auto"/>
          <w:sz w:val="28"/>
          <w:szCs w:val="28"/>
        </w:rPr>
        <w:t xml:space="preserve"> информации, информационных технологиях и о защите информации</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(при наличии технической возможности).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 единой системы идентификац</w:t>
      </w:r>
      <w:proofErr w:type="gramStart"/>
      <w:r w:rsidRPr="00C55E90">
        <w:rPr>
          <w:rFonts w:ascii="Times New Roman" w:eastAsia="Times New Roman" w:hAnsi="Times New Roman" w:cs="Times New Roman"/>
          <w:color w:val="auto"/>
          <w:sz w:val="28"/>
          <w:szCs w:val="28"/>
        </w:rPr>
        <w:t>ии и ау</w:t>
      </w:r>
      <w:proofErr w:type="gramEnd"/>
      <w:r w:rsidRPr="00C55E90">
        <w:rPr>
          <w:rFonts w:ascii="Times New Roman" w:eastAsia="Times New Roman" w:hAnsi="Times New Roman" w:cs="Times New Roman"/>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2.3. Результатом предоставления муниципальной услуги является:</w:t>
      </w:r>
    </w:p>
    <w:p w:rsidR="00AC51DF" w:rsidRPr="00C55E90" w:rsidRDefault="00AC51DF" w:rsidP="003C0A07">
      <w:pPr>
        <w:pStyle w:val="ae"/>
        <w:widowControl w:val="0"/>
        <w:numPr>
          <w:ilvl w:val="0"/>
          <w:numId w:val="37"/>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 xml:space="preserve">решение о постановке на учет в качестве лица, имеющего право на предоставление земельного участка в собственность бесплатно; </w:t>
      </w:r>
    </w:p>
    <w:p w:rsidR="00AC51DF" w:rsidRPr="00C55E90" w:rsidRDefault="00AC51DF" w:rsidP="003C0A07">
      <w:pPr>
        <w:pStyle w:val="ae"/>
        <w:widowControl w:val="0"/>
        <w:numPr>
          <w:ilvl w:val="0"/>
          <w:numId w:val="37"/>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решение об отказе в предоставлении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2.3.1. </w:t>
      </w:r>
      <w:r w:rsidR="003C0A07" w:rsidRPr="00C55E90">
        <w:rPr>
          <w:rFonts w:ascii="Times New Roman" w:hAnsi="Times New Roman" w:cs="Times New Roman"/>
          <w:sz w:val="28"/>
          <w:szCs w:val="28"/>
        </w:rPr>
        <w:t>Заявитель вправе получить результат предоставления муниципальной услуги в соответствии со способом, указанным при подаче заявления и документов</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 при личной явке:</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в Отделе;</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в филиалах, отделах, удаленных рабочих местах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 без личной явки: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посредством ПГУ ЛО/ЕПГУ (при технической реализации);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почтовым отправлением.</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2.4. Срок предоставления муниципальной услуги составляет не более 30 календарных дней </w:t>
      </w:r>
      <w:proofErr w:type="gramStart"/>
      <w:r w:rsidRPr="00C55E90">
        <w:rPr>
          <w:rFonts w:ascii="Times New Roman" w:eastAsia="Times New Roman" w:hAnsi="Times New Roman" w:cs="Times New Roman"/>
          <w:color w:val="auto"/>
          <w:sz w:val="28"/>
          <w:szCs w:val="28"/>
        </w:rPr>
        <w:t>со дня поступления в Администрацию заявления о постановке на учет</w:t>
      </w:r>
      <w:r w:rsidRPr="00C55E90">
        <w:rPr>
          <w:rFonts w:ascii="Calibri" w:eastAsia="Times New Roman" w:hAnsi="Calibri" w:cs="Calibri"/>
          <w:color w:val="auto"/>
          <w:sz w:val="22"/>
          <w:szCs w:val="20"/>
        </w:rPr>
        <w:t xml:space="preserve"> </w:t>
      </w:r>
      <w:r w:rsidRPr="00C55E90">
        <w:rPr>
          <w:rFonts w:ascii="Times New Roman" w:eastAsia="Times New Roman" w:hAnsi="Times New Roman" w:cs="Times New Roman"/>
          <w:color w:val="auto"/>
          <w:sz w:val="28"/>
          <w:szCs w:val="28"/>
        </w:rPr>
        <w:t>в качестве</w:t>
      </w:r>
      <w:proofErr w:type="gramEnd"/>
      <w:r w:rsidRPr="00C55E90">
        <w:rPr>
          <w:rFonts w:ascii="Times New Roman" w:eastAsia="Times New Roman" w:hAnsi="Times New Roman" w:cs="Times New Roman"/>
          <w:color w:val="auto"/>
          <w:sz w:val="28"/>
          <w:szCs w:val="28"/>
        </w:rPr>
        <w:t xml:space="preserve"> лица, имеющего право на предоставление земельного участка в собственность бесплатно (далее – заявление).</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2.5. Правовые основания для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bookmarkStart w:id="1" w:name="P99"/>
      <w:bookmarkEnd w:id="1"/>
      <w:r w:rsidRPr="00C55E90">
        <w:rPr>
          <w:rFonts w:ascii="Times New Roman" w:eastAsia="Times New Roman" w:hAnsi="Times New Roman" w:cs="Times New Roman"/>
          <w:color w:val="auto"/>
          <w:sz w:val="28"/>
          <w:szCs w:val="28"/>
        </w:rPr>
        <w:t>Гражданский кодекс Российской Федерации;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Жилищный кодекс Российской Федерации; </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Земельный кодекс Российской Федерации;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Федеральный закон от 25.10.2001 № 137-ФЗ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О введении в действие Земельного кодекса Российской Федерации</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lastRenderedPageBreak/>
        <w:t xml:space="preserve">Федеральный закон от 24.07.2007 № 221-ФЗ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О кадастровой деятельности</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897DB9"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З</w:t>
      </w:r>
      <w:r w:rsidR="00AC51DF" w:rsidRPr="00C55E90">
        <w:rPr>
          <w:rFonts w:ascii="Times New Roman" w:eastAsia="Times New Roman" w:hAnsi="Times New Roman" w:cs="Times New Roman"/>
          <w:color w:val="auto"/>
          <w:sz w:val="28"/>
          <w:szCs w:val="28"/>
        </w:rPr>
        <w:t xml:space="preserve">акон Ленинградской области от 17.07.2018 № 75-оз </w:t>
      </w:r>
      <w:r w:rsidR="00802D23" w:rsidRPr="00C55E90">
        <w:rPr>
          <w:rFonts w:ascii="Times New Roman" w:eastAsia="Times New Roman" w:hAnsi="Times New Roman" w:cs="Times New Roman"/>
          <w:color w:val="auto"/>
          <w:sz w:val="28"/>
          <w:szCs w:val="28"/>
        </w:rPr>
        <w:t>«</w:t>
      </w:r>
      <w:r w:rsidR="00AC51DF" w:rsidRPr="00C55E90">
        <w:rPr>
          <w:rFonts w:ascii="Times New Roman" w:eastAsia="Times New Roman" w:hAnsi="Times New Roman" w:cs="Times New Roman"/>
          <w:color w:val="auto"/>
          <w:sz w:val="28"/>
          <w:szCs w:val="28"/>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sidR="00802D23" w:rsidRPr="00C55E90">
        <w:rPr>
          <w:rFonts w:ascii="Times New Roman" w:eastAsia="Times New Roman" w:hAnsi="Times New Roman" w:cs="Times New Roman"/>
          <w:color w:val="auto"/>
          <w:sz w:val="28"/>
          <w:szCs w:val="28"/>
        </w:rPr>
        <w:t>«</w:t>
      </w:r>
      <w:r w:rsidR="00AC51DF" w:rsidRPr="00C55E90">
        <w:rPr>
          <w:rFonts w:ascii="Times New Roman" w:eastAsia="Times New Roman" w:hAnsi="Times New Roman" w:cs="Times New Roman"/>
          <w:color w:val="auto"/>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802D23" w:rsidRPr="00C55E90">
        <w:rPr>
          <w:rFonts w:ascii="Times New Roman" w:eastAsia="Times New Roman" w:hAnsi="Times New Roman" w:cs="Times New Roman"/>
          <w:color w:val="auto"/>
          <w:sz w:val="28"/>
          <w:szCs w:val="28"/>
        </w:rPr>
        <w:t>»</w:t>
      </w:r>
      <w:r w:rsidR="00AC51DF" w:rsidRPr="00C55E90">
        <w:rPr>
          <w:rFonts w:ascii="Times New Roman" w:eastAsia="Times New Roman" w:hAnsi="Times New Roman" w:cs="Times New Roman"/>
          <w:color w:val="auto"/>
          <w:sz w:val="28"/>
          <w:szCs w:val="28"/>
        </w:rPr>
        <w:t xml:space="preserve"> (далее – областной закон №</w:t>
      </w:r>
      <w:r w:rsidR="00A942C0" w:rsidRPr="00C55E90">
        <w:rPr>
          <w:rFonts w:ascii="Times New Roman" w:eastAsia="Times New Roman" w:hAnsi="Times New Roman" w:cs="Times New Roman"/>
          <w:color w:val="auto"/>
          <w:sz w:val="28"/>
          <w:szCs w:val="28"/>
        </w:rPr>
        <w:t xml:space="preserve"> </w:t>
      </w:r>
      <w:r w:rsidR="00AC51DF" w:rsidRPr="00C55E90">
        <w:rPr>
          <w:rFonts w:ascii="Times New Roman" w:eastAsia="Times New Roman" w:hAnsi="Times New Roman" w:cs="Times New Roman"/>
          <w:color w:val="auto"/>
          <w:sz w:val="28"/>
          <w:szCs w:val="28"/>
        </w:rPr>
        <w:t>75-оз);</w:t>
      </w:r>
    </w:p>
    <w:p w:rsidR="00AC51DF" w:rsidRPr="00C55E90" w:rsidRDefault="00A942C0"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п</w:t>
      </w:r>
      <w:r w:rsidR="00AC51DF" w:rsidRPr="00C55E90">
        <w:rPr>
          <w:rFonts w:ascii="Times New Roman" w:eastAsia="Times New Roman" w:hAnsi="Times New Roman" w:cs="Times New Roman"/>
          <w:color w:val="auto"/>
          <w:sz w:val="28"/>
          <w:szCs w:val="28"/>
        </w:rPr>
        <w:t xml:space="preserve">остановление Правительства Ленинградской области от 29.12.2018  </w:t>
      </w:r>
      <w:r w:rsidRPr="00C55E90">
        <w:rPr>
          <w:rFonts w:ascii="Times New Roman" w:eastAsia="Times New Roman" w:hAnsi="Times New Roman" w:cs="Times New Roman"/>
          <w:color w:val="auto"/>
          <w:sz w:val="28"/>
          <w:szCs w:val="28"/>
        </w:rPr>
        <w:t xml:space="preserve">                            </w:t>
      </w:r>
      <w:r w:rsidR="00AC51DF" w:rsidRPr="00C55E90">
        <w:rPr>
          <w:rFonts w:ascii="Times New Roman" w:eastAsia="Times New Roman" w:hAnsi="Times New Roman" w:cs="Times New Roman"/>
          <w:color w:val="auto"/>
          <w:sz w:val="28"/>
          <w:szCs w:val="28"/>
        </w:rPr>
        <w:t xml:space="preserve">№ 526 </w:t>
      </w:r>
      <w:r w:rsidR="00802D23" w:rsidRPr="00C55E90">
        <w:rPr>
          <w:rFonts w:ascii="Times New Roman" w:eastAsia="Times New Roman" w:hAnsi="Times New Roman" w:cs="Times New Roman"/>
          <w:color w:val="auto"/>
          <w:sz w:val="28"/>
          <w:szCs w:val="28"/>
        </w:rPr>
        <w:t>«</w:t>
      </w:r>
      <w:r w:rsidR="00AC51DF" w:rsidRPr="00C55E90">
        <w:rPr>
          <w:rFonts w:ascii="Times New Roman" w:eastAsia="Times New Roman" w:hAnsi="Times New Roman" w:cs="Times New Roman"/>
          <w:color w:val="auto"/>
          <w:sz w:val="28"/>
          <w:szCs w:val="28"/>
        </w:rPr>
        <w:t xml:space="preserve">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w:t>
      </w:r>
      <w:r w:rsidR="00802D23" w:rsidRPr="00C55E90">
        <w:rPr>
          <w:rFonts w:ascii="Times New Roman" w:eastAsia="Times New Roman" w:hAnsi="Times New Roman" w:cs="Times New Roman"/>
          <w:color w:val="auto"/>
          <w:sz w:val="28"/>
          <w:szCs w:val="28"/>
        </w:rPr>
        <w:t>«</w:t>
      </w:r>
      <w:r w:rsidR="00AC51DF" w:rsidRPr="00C55E90">
        <w:rPr>
          <w:rFonts w:ascii="Times New Roman" w:eastAsia="Times New Roman" w:hAnsi="Times New Roman" w:cs="Times New Roman"/>
          <w:color w:val="auto"/>
          <w:sz w:val="28"/>
          <w:szCs w:val="28"/>
        </w:rPr>
        <w:t>О порядке представления</w:t>
      </w:r>
      <w:proofErr w:type="gramEnd"/>
      <w:r w:rsidR="00AC51DF" w:rsidRPr="00C55E90">
        <w:rPr>
          <w:rFonts w:ascii="Times New Roman" w:eastAsia="Times New Roman" w:hAnsi="Times New Roman" w:cs="Times New Roman"/>
          <w:color w:val="auto"/>
          <w:sz w:val="28"/>
          <w:szCs w:val="28"/>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802D23" w:rsidRPr="00C55E90">
        <w:rPr>
          <w:rFonts w:ascii="Times New Roman" w:eastAsia="Times New Roman" w:hAnsi="Times New Roman" w:cs="Times New Roman"/>
          <w:color w:val="auto"/>
          <w:sz w:val="28"/>
          <w:szCs w:val="28"/>
        </w:rPr>
        <w:t>»</w:t>
      </w:r>
      <w:r w:rsidR="00AC51DF"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нормативные правовые акты органов местного самоуправления.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bookmarkStart w:id="2" w:name="P100"/>
      <w:bookmarkEnd w:id="2"/>
      <w:r w:rsidRPr="00C55E90">
        <w:rPr>
          <w:rFonts w:ascii="Times New Roman" w:eastAsia="Times New Roman" w:hAnsi="Times New Roman" w:cs="Times New Roman"/>
          <w:color w:val="auto"/>
          <w:sz w:val="28"/>
          <w:szCs w:val="28"/>
        </w:rPr>
        <w:t xml:space="preserve">1) </w:t>
      </w:r>
      <w:hyperlink r:id="rId9" w:anchor="P439" w:history="1">
        <w:r w:rsidRPr="00C55E90">
          <w:rPr>
            <w:rFonts w:ascii="Times New Roman" w:eastAsia="Times New Roman" w:hAnsi="Times New Roman" w:cs="Times New Roman"/>
            <w:color w:val="auto"/>
            <w:sz w:val="28"/>
          </w:rPr>
          <w:t>заявление</w:t>
        </w:r>
      </w:hyperlink>
      <w:r w:rsidRPr="00C55E90">
        <w:rPr>
          <w:rFonts w:ascii="Times New Roman" w:eastAsia="Times New Roman" w:hAnsi="Times New Roman" w:cs="Times New Roman"/>
          <w:color w:val="auto"/>
          <w:sz w:val="28"/>
          <w:szCs w:val="28"/>
        </w:rPr>
        <w:t xml:space="preserve"> о постановке на учет в качестве лица, имеющего право на предоставление земельного участка в собственность бесплатно (приложение к административному регламенту); </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bookmarkStart w:id="3" w:name="P119"/>
      <w:bookmarkEnd w:id="3"/>
      <w:r w:rsidRPr="00C55E90">
        <w:rPr>
          <w:rFonts w:ascii="Times New Roman" w:eastAsia="Times New Roman" w:hAnsi="Times New Roman" w:cs="Times New Roman"/>
          <w:color w:val="auto"/>
          <w:sz w:val="28"/>
          <w:szCs w:val="28"/>
        </w:rPr>
        <w:t xml:space="preserve">2) документ, удостоверяющий личность заявителя: гражданина Российской Федерации, в том числе военнослужащего. </w:t>
      </w:r>
      <w:proofErr w:type="gramStart"/>
      <w:r w:rsidRPr="00C55E90">
        <w:rPr>
          <w:rFonts w:ascii="Times New Roman" w:eastAsia="Times New Roman" w:hAnsi="Times New Roman" w:cs="Times New Roman"/>
          <w:color w:val="auto"/>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C55E90">
        <w:rPr>
          <w:rFonts w:ascii="Calibri" w:eastAsia="Times New Roman" w:hAnsi="Calibri" w:cs="Calibri"/>
          <w:color w:val="auto"/>
          <w:sz w:val="22"/>
          <w:szCs w:val="20"/>
        </w:rPr>
        <w:t xml:space="preserve"> </w:t>
      </w:r>
      <w:r w:rsidRPr="00C55E90">
        <w:rPr>
          <w:rFonts w:ascii="Times New Roman" w:eastAsia="Times New Roman" w:hAnsi="Times New Roman" w:cs="Times New Roman"/>
          <w:color w:val="auto"/>
          <w:sz w:val="28"/>
          <w:szCs w:val="28"/>
        </w:rPr>
        <w:t>Документ предоставляется в оригинале, сканируется в электронное дело, к комплекту документов приобщается в копии;</w:t>
      </w:r>
    </w:p>
    <w:p w:rsidR="00AC51DF" w:rsidRPr="00C55E90" w:rsidRDefault="00AC51DF" w:rsidP="00AC51DF">
      <w:pPr>
        <w:autoSpaceDE w:val="0"/>
        <w:autoSpaceDN w:val="0"/>
        <w:adjustRightInd w:val="0"/>
        <w:ind w:firstLine="709"/>
        <w:jc w:val="both"/>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t xml:space="preserve">4) документы, подтверждающие факт обучения детей в возрасте до </w:t>
      </w:r>
      <w:r w:rsidR="00A942C0" w:rsidRPr="00C55E90">
        <w:rPr>
          <w:rFonts w:ascii="Times New Roman" w:eastAsia="Calibri" w:hAnsi="Times New Roman" w:cs="Times New Roman"/>
          <w:color w:val="auto"/>
          <w:sz w:val="28"/>
          <w:szCs w:val="28"/>
          <w:lang w:eastAsia="en-US"/>
        </w:rPr>
        <w:t xml:space="preserve">                    </w:t>
      </w:r>
      <w:r w:rsidRPr="00C55E90">
        <w:rPr>
          <w:rFonts w:ascii="Times New Roman" w:eastAsia="Calibri" w:hAnsi="Times New Roman" w:cs="Times New Roman"/>
          <w:color w:val="auto"/>
          <w:sz w:val="28"/>
          <w:szCs w:val="28"/>
          <w:lang w:eastAsia="en-US"/>
        </w:rPr>
        <w:t>23 лет в образовательных организациях по очной форме обучения;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5) действующий договор (договоры) об осуществлении опеки или попечительства, в том числе договора о приемной семье, заключенный (заключенные) в соответствии с действующим законодательством;</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6)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w:t>
      </w:r>
      <w:r w:rsidRPr="00C55E90">
        <w:rPr>
          <w:rFonts w:ascii="Times New Roman" w:eastAsia="Times New Roman" w:hAnsi="Times New Roman" w:cs="Times New Roman"/>
          <w:color w:val="auto"/>
          <w:sz w:val="28"/>
          <w:szCs w:val="28"/>
        </w:rPr>
        <w:lastRenderedPageBreak/>
        <w:t>предоставление земельного участка в собственность бесплатно;</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Представитель заявителя из числа уполномоченных лиц дополнительно представляет документ, удостоверяющий личность; </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8) согласие на обработку персональных данных заявителя и всех совершеннолетних членов семьи.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2.6.1. В заявлении указывается основание предоставления заявителю земельного участка в собственность бесплатно, а также вид разрешенного использования испрашиваемого земельного участка в соответствии с п. 1.2.1 административного регламента.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C51DF" w:rsidRPr="00C55E90" w:rsidRDefault="0020765B"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Отдел</w:t>
      </w:r>
      <w:r w:rsidR="00AC51DF" w:rsidRPr="00C55E90">
        <w:rPr>
          <w:rFonts w:ascii="Times New Roman" w:eastAsia="Times New Roman" w:hAnsi="Times New Roman" w:cs="Times New Roman"/>
          <w:color w:val="auto"/>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C51DF" w:rsidRPr="00C55E90" w:rsidRDefault="00AC51DF" w:rsidP="004950F4">
      <w:pPr>
        <w:pStyle w:val="ae"/>
        <w:numPr>
          <w:ilvl w:val="0"/>
          <w:numId w:val="38"/>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C55E90">
        <w:rPr>
          <w:rFonts w:ascii="Times New Roman" w:eastAsia="Calibri" w:hAnsi="Times New Roman"/>
          <w:color w:val="auto"/>
          <w:sz w:val="28"/>
          <w:szCs w:val="28"/>
          <w:lang w:eastAsia="en-US"/>
        </w:rPr>
        <w:t>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w:t>
      </w:r>
    </w:p>
    <w:p w:rsidR="00AC51DF" w:rsidRPr="00C55E90" w:rsidRDefault="00AC51DF" w:rsidP="004950F4">
      <w:pPr>
        <w:pStyle w:val="ae"/>
        <w:numPr>
          <w:ilvl w:val="0"/>
          <w:numId w:val="38"/>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C55E90">
        <w:rPr>
          <w:rFonts w:ascii="Times New Roman" w:eastAsia="Calibri" w:hAnsi="Times New Roman"/>
          <w:color w:val="auto"/>
          <w:sz w:val="28"/>
          <w:szCs w:val="28"/>
          <w:lang w:eastAsia="en-US"/>
        </w:rPr>
        <w:t>свидетельство о браке гражданина с матерью (отцом) пасынка, падчерицы гражданина (в отношении пасынков, падчериц);</w:t>
      </w:r>
    </w:p>
    <w:p w:rsidR="00AC51DF" w:rsidRPr="00C55E90" w:rsidRDefault="00AC51DF" w:rsidP="004950F4">
      <w:pPr>
        <w:pStyle w:val="ae"/>
        <w:numPr>
          <w:ilvl w:val="0"/>
          <w:numId w:val="38"/>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C55E90">
        <w:rPr>
          <w:rFonts w:ascii="Times New Roman" w:eastAsia="Calibri" w:hAnsi="Times New Roman"/>
          <w:color w:val="auto"/>
          <w:sz w:val="28"/>
          <w:szCs w:val="28"/>
          <w:lang w:eastAsia="en-US"/>
        </w:rPr>
        <w:t>документы, содержащие сведения о составе семьи заявителя;</w:t>
      </w:r>
    </w:p>
    <w:p w:rsidR="00AC51DF" w:rsidRPr="00C55E90" w:rsidRDefault="00AC51DF" w:rsidP="004950F4">
      <w:pPr>
        <w:pStyle w:val="ae"/>
        <w:numPr>
          <w:ilvl w:val="0"/>
          <w:numId w:val="38"/>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C55E90">
        <w:rPr>
          <w:rFonts w:ascii="Times New Roman" w:eastAsia="Calibri" w:hAnsi="Times New Roman"/>
          <w:color w:val="auto"/>
          <w:sz w:val="28"/>
          <w:szCs w:val="28"/>
          <w:lang w:eastAsia="en-US"/>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AC51DF" w:rsidRPr="00C55E90" w:rsidRDefault="00AC51DF" w:rsidP="004950F4">
      <w:pPr>
        <w:pStyle w:val="ae"/>
        <w:numPr>
          <w:ilvl w:val="0"/>
          <w:numId w:val="38"/>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C55E90">
        <w:rPr>
          <w:rFonts w:ascii="Times New Roman" w:eastAsia="Calibri" w:hAnsi="Times New Roman"/>
          <w:color w:val="auto"/>
          <w:sz w:val="28"/>
          <w:szCs w:val="28"/>
          <w:lang w:eastAsia="en-US"/>
        </w:rPr>
        <w:t>справк</w:t>
      </w:r>
      <w:r w:rsidR="004950F4" w:rsidRPr="00C55E90">
        <w:rPr>
          <w:rFonts w:ascii="Times New Roman" w:eastAsia="Calibri" w:hAnsi="Times New Roman"/>
          <w:color w:val="auto"/>
          <w:sz w:val="28"/>
          <w:szCs w:val="28"/>
          <w:lang w:eastAsia="en-US"/>
        </w:rPr>
        <w:t>у</w:t>
      </w:r>
      <w:r w:rsidRPr="00C55E90">
        <w:rPr>
          <w:rFonts w:ascii="Times New Roman" w:eastAsia="Calibri" w:hAnsi="Times New Roman"/>
          <w:color w:val="auto"/>
          <w:sz w:val="28"/>
          <w:szCs w:val="28"/>
          <w:lang w:eastAsia="en-US"/>
        </w:rPr>
        <w:t xml:space="preserve"> о постановке на учет в органах местного </w:t>
      </w:r>
      <w:proofErr w:type="gramStart"/>
      <w:r w:rsidRPr="00C55E90">
        <w:rPr>
          <w:rFonts w:ascii="Times New Roman" w:eastAsia="Calibri" w:hAnsi="Times New Roman"/>
          <w:color w:val="auto"/>
          <w:sz w:val="28"/>
          <w:szCs w:val="28"/>
          <w:lang w:eastAsia="en-US"/>
        </w:rPr>
        <w:t>самоуправления</w:t>
      </w:r>
      <w:proofErr w:type="gramEnd"/>
      <w:r w:rsidRPr="00C55E90">
        <w:rPr>
          <w:rFonts w:ascii="Times New Roman" w:eastAsia="Calibri" w:hAnsi="Times New Roman"/>
          <w:color w:val="auto"/>
          <w:sz w:val="28"/>
          <w:szCs w:val="28"/>
          <w:lang w:eastAsia="en-US"/>
        </w:rPr>
        <w:t xml:space="preserve"> в качестве нуждающихся в жилых помещениях по основаниям, предусмотренным статьей 51 Жилищного кодекса Российской Федерации (представляется заявителем при наличии оснований, подтверждающих право на получение земельного участка в первоочередном порядке, предусмотренное частью 3 статьи 3 Областного закона № 75-оз);</w:t>
      </w:r>
    </w:p>
    <w:p w:rsidR="00AC51DF" w:rsidRPr="00C55E90" w:rsidRDefault="00AC51DF" w:rsidP="004950F4">
      <w:pPr>
        <w:pStyle w:val="ae"/>
        <w:widowControl w:val="0"/>
        <w:numPr>
          <w:ilvl w:val="0"/>
          <w:numId w:val="38"/>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выписк</w:t>
      </w:r>
      <w:r w:rsidR="004950F4" w:rsidRPr="00C55E90">
        <w:rPr>
          <w:rFonts w:ascii="Times New Roman" w:eastAsia="Times New Roman" w:hAnsi="Times New Roman"/>
          <w:color w:val="auto"/>
          <w:sz w:val="28"/>
          <w:szCs w:val="28"/>
        </w:rPr>
        <w:t>у</w:t>
      </w:r>
      <w:r w:rsidRPr="00C55E90">
        <w:rPr>
          <w:rFonts w:ascii="Times New Roman" w:eastAsia="Times New Roman" w:hAnsi="Times New Roman"/>
          <w:color w:val="auto"/>
          <w:sz w:val="28"/>
          <w:szCs w:val="28"/>
        </w:rPr>
        <w:t xml:space="preserve"> из Единого государственного реестра недвижимости (ЕГРН).</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2.7.1. Заявитель вправе представить документы, указанные в настоящем пункте, по собственной инициативе.</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lastRenderedPageBreak/>
        <w:t>2.7.2. При предоставлении муниципальной услуги запрещается требовать от заявителя: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55E90">
        <w:rPr>
          <w:rFonts w:ascii="Times New Roman" w:eastAsia="Times New Roman" w:hAnsi="Times New Roman" w:cs="Times New Roman"/>
          <w:color w:val="auto"/>
          <w:sz w:val="28"/>
          <w:szCs w:val="28"/>
        </w:rPr>
        <w:t>и(</w:t>
      </w:r>
      <w:proofErr w:type="gramEnd"/>
      <w:r w:rsidRPr="00C55E90">
        <w:rPr>
          <w:rFonts w:ascii="Times New Roman" w:eastAsia="Times New Roman" w:hAnsi="Times New Roman" w:cs="Times New Roman"/>
          <w:color w:val="auto"/>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Об организации предоставления государственных и муниципальных услуг</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(далее – Федеральный закон </w:t>
      </w:r>
      <w:r w:rsidR="004950F4"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210-ФЗ);</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представления документов и информации, отсутствие </w:t>
      </w:r>
      <w:proofErr w:type="gramStart"/>
      <w:r w:rsidRPr="00C55E90">
        <w:rPr>
          <w:rFonts w:ascii="Times New Roman" w:eastAsia="Times New Roman" w:hAnsi="Times New Roman" w:cs="Times New Roman"/>
          <w:color w:val="auto"/>
          <w:sz w:val="28"/>
          <w:szCs w:val="28"/>
        </w:rPr>
        <w:t>и(</w:t>
      </w:r>
      <w:proofErr w:type="gramEnd"/>
      <w:r w:rsidRPr="00C55E90">
        <w:rPr>
          <w:rFonts w:ascii="Times New Roman" w:eastAsia="Times New Roman" w:hAnsi="Times New Roman" w:cs="Times New Roman"/>
          <w:color w:val="auto"/>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950F4"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210-ФЗ;</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2.7.3. При наступлении событий, являющихся основанием для предоставления муниципальной услуги, Администрация вправе:</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55E90">
        <w:rPr>
          <w:rFonts w:ascii="Times New Roman" w:eastAsia="Times New Roman" w:hAnsi="Times New Roman" w:cs="Times New Roman"/>
          <w:color w:val="auto"/>
          <w:sz w:val="28"/>
          <w:szCs w:val="28"/>
        </w:rPr>
        <w:t>запрос</w:t>
      </w:r>
      <w:proofErr w:type="gramEnd"/>
      <w:r w:rsidRPr="00C55E90">
        <w:rPr>
          <w:rFonts w:ascii="Times New Roman" w:eastAsia="Times New Roman" w:hAnsi="Times New Roman" w:cs="Times New Roman"/>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 xml:space="preserve">2) при условии наличия запроса заявителя о предоставлении </w:t>
      </w:r>
      <w:r w:rsidRPr="00C55E90">
        <w:rPr>
          <w:rFonts w:ascii="Times New Roman" w:eastAsia="Times New Roman" w:hAnsi="Times New Roman" w:cs="Times New Roman"/>
          <w:color w:val="auto"/>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55E90">
        <w:rPr>
          <w:rFonts w:ascii="Times New Roman" w:eastAsia="Times New Roman" w:hAnsi="Times New Roman" w:cs="Times New Roman"/>
          <w:color w:val="auto"/>
          <w:sz w:val="28"/>
          <w:szCs w:val="28"/>
        </w:rPr>
        <w:t xml:space="preserve"> заявителя о проведенных мероприятиях.</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Основания для приостановления предоставления муниципальной услуги не предусмотрены.</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2.9. Основания для отказа в приеме документов, необходимых для предоставления муниципальной услуги, отсутствуют.</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bookmarkStart w:id="4" w:name="P129"/>
      <w:bookmarkStart w:id="5" w:name="P134"/>
      <w:bookmarkEnd w:id="4"/>
      <w:bookmarkEnd w:id="5"/>
      <w:r w:rsidRPr="00C55E90">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 Заявление подано лицом, не уполномоченным на осуществление таких действий:</w:t>
      </w:r>
    </w:p>
    <w:p w:rsidR="00AC51DF" w:rsidRPr="00C55E90" w:rsidRDefault="00AC51DF" w:rsidP="004950F4">
      <w:pPr>
        <w:pStyle w:val="ae"/>
        <w:numPr>
          <w:ilvl w:val="0"/>
          <w:numId w:val="39"/>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C55E90">
        <w:rPr>
          <w:rFonts w:ascii="Times New Roman" w:eastAsia="Calibri" w:hAnsi="Times New Roman"/>
          <w:color w:val="auto"/>
          <w:sz w:val="28"/>
          <w:szCs w:val="28"/>
          <w:lang w:eastAsia="en-US"/>
        </w:rPr>
        <w:t>подача заявления лицом, не уполномоченным на осуществление таких действий.</w:t>
      </w:r>
    </w:p>
    <w:p w:rsidR="00AC51DF" w:rsidRPr="00C55E90" w:rsidRDefault="00AC51DF" w:rsidP="00AC51DF">
      <w:pPr>
        <w:autoSpaceDE w:val="0"/>
        <w:autoSpaceDN w:val="0"/>
        <w:adjustRightInd w:val="0"/>
        <w:ind w:firstLine="709"/>
        <w:jc w:val="both"/>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t>2) Отсутствие права на предоставление услуги:</w:t>
      </w:r>
    </w:p>
    <w:p w:rsidR="00AC51DF" w:rsidRPr="00C55E90" w:rsidRDefault="00AC51DF" w:rsidP="007A0707">
      <w:pPr>
        <w:pStyle w:val="ae"/>
        <w:numPr>
          <w:ilvl w:val="0"/>
          <w:numId w:val="39"/>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C55E90">
        <w:rPr>
          <w:rFonts w:ascii="Times New Roman" w:eastAsia="Calibri" w:hAnsi="Times New Roman"/>
          <w:color w:val="auto"/>
          <w:sz w:val="28"/>
          <w:szCs w:val="28"/>
          <w:lang w:eastAsia="en-US"/>
        </w:rPr>
        <w:t xml:space="preserve">отсутствие права на бесплатное предоставление в собственность земельного участка; </w:t>
      </w:r>
    </w:p>
    <w:p w:rsidR="00AC51DF" w:rsidRPr="00C55E90" w:rsidRDefault="00AC51DF" w:rsidP="00AC51DF">
      <w:pPr>
        <w:autoSpaceDE w:val="0"/>
        <w:autoSpaceDN w:val="0"/>
        <w:adjustRightInd w:val="0"/>
        <w:ind w:firstLine="709"/>
        <w:jc w:val="both"/>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C51DF" w:rsidRPr="00C55E90" w:rsidRDefault="00AC51DF" w:rsidP="007A0707">
      <w:pPr>
        <w:pStyle w:val="ae"/>
        <w:numPr>
          <w:ilvl w:val="0"/>
          <w:numId w:val="39"/>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C55E90">
        <w:rPr>
          <w:rFonts w:ascii="Times New Roman" w:eastAsia="Calibri" w:hAnsi="Times New Roman"/>
          <w:color w:val="auto"/>
          <w:sz w:val="28"/>
          <w:szCs w:val="28"/>
          <w:lang w:eastAsia="en-US"/>
        </w:rPr>
        <w:t>непредставление или представление в неполном объеме документов, определенных п. 2.6 административного регламента.</w:t>
      </w:r>
    </w:p>
    <w:p w:rsidR="00AC51DF" w:rsidRPr="00C55E90" w:rsidRDefault="00AC51DF" w:rsidP="00AC51DF">
      <w:pPr>
        <w:autoSpaceDE w:val="0"/>
        <w:autoSpaceDN w:val="0"/>
        <w:adjustRightInd w:val="0"/>
        <w:ind w:firstLine="709"/>
        <w:jc w:val="both"/>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t xml:space="preserve">4) Представленные заявителем документы </w:t>
      </w:r>
      <w:proofErr w:type="gramStart"/>
      <w:r w:rsidRPr="00C55E90">
        <w:rPr>
          <w:rFonts w:ascii="Times New Roman" w:eastAsia="Calibri" w:hAnsi="Times New Roman" w:cs="Times New Roman"/>
          <w:color w:val="auto"/>
          <w:sz w:val="28"/>
          <w:szCs w:val="28"/>
          <w:lang w:eastAsia="en-US"/>
        </w:rPr>
        <w:t>недействительны/указанные в заявлении сведения недостоверны</w:t>
      </w:r>
      <w:proofErr w:type="gramEnd"/>
      <w:r w:rsidRPr="00C55E90">
        <w:rPr>
          <w:rFonts w:ascii="Times New Roman" w:eastAsia="Calibri" w:hAnsi="Times New Roman" w:cs="Times New Roman"/>
          <w:color w:val="auto"/>
          <w:sz w:val="28"/>
          <w:szCs w:val="28"/>
          <w:lang w:eastAsia="en-US"/>
        </w:rPr>
        <w:t>:</w:t>
      </w:r>
    </w:p>
    <w:p w:rsidR="00AC51DF" w:rsidRPr="00C55E90" w:rsidRDefault="00AC51DF" w:rsidP="007A0707">
      <w:pPr>
        <w:pStyle w:val="ae"/>
        <w:numPr>
          <w:ilvl w:val="0"/>
          <w:numId w:val="39"/>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C55E90">
        <w:rPr>
          <w:rFonts w:ascii="Times New Roman" w:eastAsia="Calibri" w:hAnsi="Times New Roman"/>
          <w:color w:val="auto"/>
          <w:sz w:val="28"/>
          <w:szCs w:val="28"/>
          <w:lang w:eastAsia="en-US"/>
        </w:rPr>
        <w:t>наличие в представленных документах недостоверных сведений.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2.11. Муниципальная услуга предоставляется бесплатно.</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C51DF" w:rsidRPr="00C55E90" w:rsidRDefault="00AC51DF" w:rsidP="00AC51DF">
      <w:pPr>
        <w:ind w:firstLine="709"/>
        <w:jc w:val="both"/>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t>2.13. Срок регистрации заявления о предоставлении муниципальной услуги составляет в Администрации:</w:t>
      </w:r>
    </w:p>
    <w:p w:rsidR="00AC51DF" w:rsidRPr="00C55E90" w:rsidRDefault="00AC51DF" w:rsidP="00AC51DF">
      <w:pPr>
        <w:ind w:firstLine="709"/>
        <w:jc w:val="both"/>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t>при личном обращении заявителя – в день поступления заявления в Администрацию;</w:t>
      </w:r>
    </w:p>
    <w:p w:rsidR="00AC51DF" w:rsidRPr="00C55E90" w:rsidRDefault="00AC51DF" w:rsidP="00AC51DF">
      <w:pPr>
        <w:ind w:firstLine="709"/>
        <w:jc w:val="both"/>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t>при направлении заявления почтовой связью в Администрацию – в день поступления заявления в Администрацию;</w:t>
      </w:r>
    </w:p>
    <w:p w:rsidR="00AC51DF" w:rsidRPr="00C55E90" w:rsidRDefault="00AC51DF" w:rsidP="00AC51DF">
      <w:pPr>
        <w:ind w:firstLine="709"/>
        <w:jc w:val="both"/>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lastRenderedPageBreak/>
        <w:t xml:space="preserve">при направлении запроса на бумажном носителе из ГБУ ЛО </w:t>
      </w:r>
      <w:r w:rsidR="00802D23" w:rsidRPr="00C55E90">
        <w:rPr>
          <w:rFonts w:ascii="Times New Roman" w:eastAsia="Calibri" w:hAnsi="Times New Roman" w:cs="Times New Roman"/>
          <w:color w:val="auto"/>
          <w:sz w:val="28"/>
          <w:szCs w:val="28"/>
          <w:lang w:eastAsia="en-US"/>
        </w:rPr>
        <w:t>«</w:t>
      </w:r>
      <w:r w:rsidRPr="00C55E90">
        <w:rPr>
          <w:rFonts w:ascii="Times New Roman" w:eastAsia="Calibri" w:hAnsi="Times New Roman" w:cs="Times New Roman"/>
          <w:color w:val="auto"/>
          <w:sz w:val="28"/>
          <w:szCs w:val="28"/>
          <w:lang w:eastAsia="en-US"/>
        </w:rPr>
        <w:t>МФЦ</w:t>
      </w:r>
      <w:r w:rsidR="00802D23" w:rsidRPr="00C55E90">
        <w:rPr>
          <w:rFonts w:ascii="Times New Roman" w:eastAsia="Calibri" w:hAnsi="Times New Roman" w:cs="Times New Roman"/>
          <w:color w:val="auto"/>
          <w:sz w:val="28"/>
          <w:szCs w:val="28"/>
          <w:lang w:eastAsia="en-US"/>
        </w:rPr>
        <w:t>»</w:t>
      </w:r>
      <w:r w:rsidRPr="00C55E90">
        <w:rPr>
          <w:rFonts w:ascii="Times New Roman" w:eastAsia="Calibri" w:hAnsi="Times New Roman" w:cs="Times New Roman"/>
          <w:color w:val="auto"/>
          <w:sz w:val="28"/>
          <w:szCs w:val="28"/>
          <w:lang w:eastAsia="en-US"/>
        </w:rPr>
        <w:t xml:space="preserve"> в Администрацию (при наличии соглашения) – в день поступления запроса в Администрацию;</w:t>
      </w:r>
    </w:p>
    <w:p w:rsidR="00AC51DF" w:rsidRPr="00C55E90" w:rsidRDefault="00AC51DF" w:rsidP="00AC51DF">
      <w:pPr>
        <w:ind w:firstLine="709"/>
        <w:jc w:val="both"/>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802D23" w:rsidRPr="00C55E90">
        <w:rPr>
          <w:rFonts w:ascii="Times New Roman" w:eastAsia="Calibri" w:hAnsi="Times New Roman" w:cs="Times New Roman"/>
          <w:color w:val="auto"/>
          <w:sz w:val="28"/>
          <w:szCs w:val="28"/>
          <w:lang w:eastAsia="en-US"/>
        </w:rPr>
        <w:t>»</w:t>
      </w:r>
      <w:r w:rsidRPr="00C55E90">
        <w:rPr>
          <w:rFonts w:ascii="Times New Roman" w:eastAsia="Calibri" w:hAnsi="Times New Roman" w:cs="Times New Roman"/>
          <w:color w:val="auto"/>
          <w:sz w:val="28"/>
          <w:szCs w:val="28"/>
          <w:lang w:eastAsia="en-US"/>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2.14.1. Предоставление муниципальной услуги осуществляется в специально выделенных для этих целей помещениях Администрации и </w:t>
      </w:r>
      <w:r w:rsidR="007A0707"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xml:space="preserve">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2.14.2. Наличие на территории, прилегающей к зданию, не менее </w:t>
      </w:r>
      <w:r w:rsidR="007A0707"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w:t>
      </w:r>
      <w:r w:rsidR="007A0707" w:rsidRPr="00C55E90">
        <w:rPr>
          <w:rFonts w:ascii="Times New Roman" w:eastAsia="Times New Roman" w:hAnsi="Times New Roman" w:cs="Times New Roman"/>
          <w:color w:val="auto"/>
          <w:sz w:val="28"/>
          <w:szCs w:val="28"/>
        </w:rPr>
        <w:t>о</w:t>
      </w:r>
      <w:r w:rsidRPr="00C55E90">
        <w:rPr>
          <w:rFonts w:ascii="Times New Roman" w:eastAsia="Times New Roman" w:hAnsi="Times New Roman" w:cs="Times New Roman"/>
          <w:color w:val="auto"/>
          <w:sz w:val="28"/>
          <w:szCs w:val="28"/>
        </w:rPr>
        <w:t xml:space="preserve">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2.14.6. В помещении организуется бесплатный туалет для посетителей, в том числе туалет, предназначенный для инвалидов.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2.14.7. При необходимости работником Администрации, работником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инвалиду оказывается помощь в преодолении барьеров при получении муниципальной услуги в интересах заявителей.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C55E90">
        <w:rPr>
          <w:rFonts w:ascii="Times New Roman" w:eastAsia="Times New Roman" w:hAnsi="Times New Roman" w:cs="Times New Roman"/>
          <w:color w:val="auto"/>
          <w:sz w:val="28"/>
          <w:szCs w:val="28"/>
        </w:rPr>
        <w:lastRenderedPageBreak/>
        <w:t xml:space="preserve">шрифтом Брайля, допуск </w:t>
      </w:r>
      <w:proofErr w:type="spellStart"/>
      <w:r w:rsidRPr="00C55E90">
        <w:rPr>
          <w:rFonts w:ascii="Times New Roman" w:eastAsia="Times New Roman" w:hAnsi="Times New Roman" w:cs="Times New Roman"/>
          <w:color w:val="auto"/>
          <w:sz w:val="28"/>
          <w:szCs w:val="28"/>
        </w:rPr>
        <w:t>сурдопереводчика</w:t>
      </w:r>
      <w:proofErr w:type="spellEnd"/>
      <w:r w:rsidRPr="00C55E90">
        <w:rPr>
          <w:rFonts w:ascii="Times New Roman" w:eastAsia="Times New Roman" w:hAnsi="Times New Roman" w:cs="Times New Roman"/>
          <w:color w:val="auto"/>
          <w:sz w:val="28"/>
          <w:szCs w:val="28"/>
        </w:rPr>
        <w:t xml:space="preserve"> и </w:t>
      </w:r>
      <w:proofErr w:type="spellStart"/>
      <w:r w:rsidRPr="00C55E90">
        <w:rPr>
          <w:rFonts w:ascii="Times New Roman" w:eastAsia="Times New Roman" w:hAnsi="Times New Roman" w:cs="Times New Roman"/>
          <w:color w:val="auto"/>
          <w:sz w:val="28"/>
          <w:szCs w:val="28"/>
        </w:rPr>
        <w:t>тифлосурдопереводчика</w:t>
      </w:r>
      <w:proofErr w:type="spellEnd"/>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2.14.10. Оборудование мест повышенного удобства с дополнительным местом для собаки-проводника и устрой</w:t>
      </w:r>
      <w:proofErr w:type="gramStart"/>
      <w:r w:rsidRPr="00C55E90">
        <w:rPr>
          <w:rFonts w:ascii="Times New Roman" w:eastAsia="Times New Roman" w:hAnsi="Times New Roman" w:cs="Times New Roman"/>
          <w:color w:val="auto"/>
          <w:sz w:val="28"/>
          <w:szCs w:val="28"/>
        </w:rPr>
        <w:t>ств дл</w:t>
      </w:r>
      <w:proofErr w:type="gramEnd"/>
      <w:r w:rsidRPr="00C55E90">
        <w:rPr>
          <w:rFonts w:ascii="Times New Roman" w:eastAsia="Times New Roman" w:hAnsi="Times New Roman" w:cs="Times New Roman"/>
          <w:color w:val="auto"/>
          <w:sz w:val="28"/>
          <w:szCs w:val="28"/>
        </w:rPr>
        <w:t>я передвижения инвалида (костылей, ходунков).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2.14.12. Помещения приема и выдачи документов должны предусматривать места для ожидания, информирования и приема заявителей.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2.15. Показатели доступности и качества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2.15.1. Показатели доступности муниципальной услуги (общие, применимые в отношении всех заявителей):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 транспортная доступность к месту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 наличие указателей, обеспечивающих беспрепятственный доступ к помещениям, в которых предоставляется услуга;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4) предоставление муниципальной услуги любым доступным способом, предусмотренным действующим законодательством;</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55E90">
        <w:rPr>
          <w:rFonts w:ascii="Times New Roman" w:eastAsia="Times New Roman" w:hAnsi="Times New Roman" w:cs="Times New Roman"/>
          <w:color w:val="auto"/>
          <w:sz w:val="28"/>
          <w:szCs w:val="28"/>
        </w:rPr>
        <w:t>и(</w:t>
      </w:r>
      <w:proofErr w:type="gramEnd"/>
      <w:r w:rsidRPr="00C55E90">
        <w:rPr>
          <w:rFonts w:ascii="Times New Roman" w:eastAsia="Times New Roman" w:hAnsi="Times New Roman" w:cs="Times New Roman"/>
          <w:color w:val="auto"/>
          <w:sz w:val="28"/>
          <w:szCs w:val="28"/>
        </w:rPr>
        <w:t>или) ПГУ ЛО (если услуга предоставляется посредством ЕПГУ и(или) ПГУ ЛО).</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1) наличие инфраструктуры, указанной в </w:t>
      </w:r>
      <w:hyperlink r:id="rId10" w:anchor="P200" w:history="1">
        <w:r w:rsidRPr="00C55E90">
          <w:rPr>
            <w:rFonts w:ascii="Times New Roman" w:eastAsia="Times New Roman" w:hAnsi="Times New Roman" w:cs="Times New Roman"/>
            <w:color w:val="auto"/>
            <w:sz w:val="28"/>
          </w:rPr>
          <w:t>п. 2.14</w:t>
        </w:r>
      </w:hyperlink>
      <w:r w:rsidRPr="00C55E90">
        <w:rPr>
          <w:rFonts w:ascii="Times New Roman" w:eastAsia="Times New Roman" w:hAnsi="Times New Roman" w:cs="Times New Roman"/>
          <w:color w:val="auto"/>
          <w:sz w:val="28"/>
          <w:szCs w:val="28"/>
        </w:rPr>
        <w:t xml:space="preserve"> </w:t>
      </w:r>
      <w:r w:rsidR="007A0707" w:rsidRPr="00C55E90">
        <w:rPr>
          <w:rFonts w:ascii="Times New Roman" w:eastAsia="Times New Roman" w:hAnsi="Times New Roman" w:cs="Times New Roman"/>
          <w:color w:val="auto"/>
          <w:sz w:val="28"/>
          <w:szCs w:val="28"/>
        </w:rPr>
        <w:t xml:space="preserve">административного </w:t>
      </w:r>
      <w:r w:rsidRPr="00C55E90">
        <w:rPr>
          <w:rFonts w:ascii="Times New Roman" w:eastAsia="Times New Roman" w:hAnsi="Times New Roman" w:cs="Times New Roman"/>
          <w:color w:val="auto"/>
          <w:sz w:val="28"/>
          <w:szCs w:val="28"/>
        </w:rPr>
        <w:t>регламента;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 исполнение требований доступности услуг для инвалидов;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 обеспечение беспрепятственного доступа инвалидов к помещениям, в которых предоставляется муниципальная услуга.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2.15.3. Показатели качества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 соблюдение срока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lastRenderedPageBreak/>
        <w:t>2) соблюдение времени ожидания в очереди при подаче заявления и получении результата;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3) осуществление не более одного обращения заявителя к должностным лицам Администрации или работникам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4) отсутствие жалоб на действия или бездействие должностных лиц Администрации, поданных в установленном порядке.</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заявителю обеспечивается возможность оценки качества оказания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2.16. Получения услуг, которые являются необходимыми и обязательными для предоставления муниципальной услуги, не требуется.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Согласований, необходимых для получения муниципальной услуги, не требуется.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51DF" w:rsidRPr="00C55E90" w:rsidRDefault="00AC51DF" w:rsidP="00AC51DF">
      <w:pPr>
        <w:autoSpaceDE w:val="0"/>
        <w:autoSpaceDN w:val="0"/>
        <w:adjustRightInd w:val="0"/>
        <w:ind w:firstLine="709"/>
        <w:jc w:val="both"/>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t>2.17.1. Предоставление услуги по экстерриториальному принципу не предусмотрено.</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
    <w:p w:rsidR="00AC51DF" w:rsidRPr="00C55E90" w:rsidRDefault="00AC51DF" w:rsidP="00D10546">
      <w:pPr>
        <w:widowControl w:val="0"/>
        <w:autoSpaceDE w:val="0"/>
        <w:autoSpaceDN w:val="0"/>
        <w:jc w:val="center"/>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 Состав, последовательность и сроки выполнения</w:t>
      </w:r>
    </w:p>
    <w:p w:rsidR="00AC51DF" w:rsidRPr="00C55E90" w:rsidRDefault="00AC51DF" w:rsidP="00D10546">
      <w:pPr>
        <w:widowControl w:val="0"/>
        <w:autoSpaceDE w:val="0"/>
        <w:autoSpaceDN w:val="0"/>
        <w:jc w:val="center"/>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административных процедур, требования к порядку их</w:t>
      </w:r>
    </w:p>
    <w:p w:rsidR="00AC51DF" w:rsidRPr="00C55E90" w:rsidRDefault="00AC51DF" w:rsidP="00D10546">
      <w:pPr>
        <w:widowControl w:val="0"/>
        <w:autoSpaceDE w:val="0"/>
        <w:autoSpaceDN w:val="0"/>
        <w:jc w:val="center"/>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выполнения, в том числе особенности выполнения</w:t>
      </w:r>
    </w:p>
    <w:p w:rsidR="00AC51DF" w:rsidRPr="00C55E90" w:rsidRDefault="00AC51DF" w:rsidP="00D10546">
      <w:pPr>
        <w:widowControl w:val="0"/>
        <w:autoSpaceDE w:val="0"/>
        <w:autoSpaceDN w:val="0"/>
        <w:jc w:val="center"/>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административных процедур в электронной форме</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 Состав, последовательность и сроки выполнения административных процедур, требования к порядку их выполнения</w:t>
      </w:r>
      <w:r w:rsidR="00D10546"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3.1.1. Предоставление муниципальной услуги включает в себя следующие административные процедуры:</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1) </w:t>
      </w:r>
      <w:r w:rsidRPr="00C55E90">
        <w:rPr>
          <w:rFonts w:ascii="Times New Roman" w:eastAsia="Times New Roman" w:hAnsi="Times New Roman" w:cs="Times New Roman"/>
          <w:color w:val="auto"/>
          <w:sz w:val="28"/>
          <w:szCs w:val="28"/>
        </w:rPr>
        <w:tab/>
        <w:t>Прием и регистрация заявления и документов о предоставлении муниципальной услуги – не более 1 дня.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2) </w:t>
      </w:r>
      <w:r w:rsidRPr="00C55E90">
        <w:rPr>
          <w:rFonts w:ascii="Times New Roman" w:eastAsia="Times New Roman" w:hAnsi="Times New Roman" w:cs="Times New Roman"/>
          <w:color w:val="auto"/>
          <w:sz w:val="28"/>
          <w:szCs w:val="28"/>
        </w:rPr>
        <w:tab/>
        <w:t>Рассмотрение заявления и документов о предоставлении муниципальной услуги – не более 26 дней.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3) </w:t>
      </w:r>
      <w:r w:rsidRPr="00C55E90">
        <w:rPr>
          <w:rFonts w:ascii="Times New Roman" w:eastAsia="Times New Roman" w:hAnsi="Times New Roman" w:cs="Times New Roman"/>
          <w:color w:val="auto"/>
          <w:sz w:val="28"/>
          <w:szCs w:val="28"/>
        </w:rPr>
        <w:tab/>
        <w:t xml:space="preserve">Принятие решения о предоставлении муниципальной услуги или об отказе в предоставлении муниципальной услуги – не более 2 дней. </w:t>
      </w:r>
    </w:p>
    <w:p w:rsidR="00AC51DF" w:rsidRPr="00C55E90" w:rsidRDefault="00AC51DF" w:rsidP="00AC51DF">
      <w:pPr>
        <w:widowControl w:val="0"/>
        <w:autoSpaceDE w:val="0"/>
        <w:autoSpaceDN w:val="0"/>
        <w:ind w:firstLine="709"/>
        <w:jc w:val="both"/>
        <w:rPr>
          <w:rFonts w:ascii="Times New Roman" w:eastAsia="Times New Roman" w:hAnsi="Times New Roman" w:cs="Times New Roman"/>
          <w:strike/>
          <w:color w:val="auto"/>
          <w:sz w:val="28"/>
          <w:szCs w:val="28"/>
        </w:rPr>
      </w:pPr>
      <w:r w:rsidRPr="00C55E90">
        <w:rPr>
          <w:rFonts w:ascii="Times New Roman" w:eastAsia="Times New Roman" w:hAnsi="Times New Roman" w:cs="Times New Roman"/>
          <w:color w:val="auto"/>
          <w:sz w:val="28"/>
          <w:szCs w:val="28"/>
        </w:rPr>
        <w:t>4)</w:t>
      </w:r>
      <w:r w:rsidRPr="00C55E90">
        <w:rPr>
          <w:rFonts w:ascii="Times New Roman" w:eastAsia="Times New Roman" w:hAnsi="Times New Roman" w:cs="Times New Roman"/>
          <w:color w:val="auto"/>
          <w:sz w:val="28"/>
          <w:szCs w:val="28"/>
        </w:rPr>
        <w:tab/>
        <w:t>Выдача результата</w:t>
      </w:r>
      <w:r w:rsidRPr="00C55E90">
        <w:rPr>
          <w:rFonts w:ascii="Calibri" w:eastAsia="Times New Roman" w:hAnsi="Calibri" w:cs="Calibri"/>
          <w:color w:val="auto"/>
          <w:sz w:val="22"/>
          <w:szCs w:val="20"/>
        </w:rPr>
        <w:t xml:space="preserve"> </w:t>
      </w:r>
      <w:r w:rsidRPr="00C55E90">
        <w:rPr>
          <w:rFonts w:ascii="Times New Roman" w:eastAsia="Times New Roman" w:hAnsi="Times New Roman" w:cs="Times New Roman"/>
          <w:color w:val="auto"/>
          <w:sz w:val="28"/>
          <w:szCs w:val="28"/>
        </w:rPr>
        <w:t>предоставления муниципальной услуги – не более 1 дня.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3.1.2. Прием и регистрация заявления и документов о предоставлении </w:t>
      </w:r>
      <w:r w:rsidRPr="00C55E90">
        <w:rPr>
          <w:rFonts w:ascii="Times New Roman" w:eastAsia="Times New Roman" w:hAnsi="Times New Roman" w:cs="Times New Roman"/>
          <w:color w:val="auto"/>
          <w:sz w:val="28"/>
          <w:szCs w:val="28"/>
        </w:rPr>
        <w:lastRenderedPageBreak/>
        <w:t>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3.1.2.1. Основание для начала административной процедуры: поступление в Администрацию заявления и документов, предусмотренных </w:t>
      </w:r>
      <w:r w:rsidR="00D10546" w:rsidRPr="00C55E90">
        <w:rPr>
          <w:rFonts w:ascii="Times New Roman" w:eastAsia="Times New Roman" w:hAnsi="Times New Roman" w:cs="Times New Roman"/>
          <w:color w:val="auto"/>
          <w:sz w:val="28"/>
          <w:szCs w:val="28"/>
        </w:rPr>
        <w:t xml:space="preserve">                </w:t>
      </w:r>
      <w:hyperlink r:id="rId11" w:anchor="P99" w:history="1">
        <w:r w:rsidRPr="00C55E90">
          <w:rPr>
            <w:rFonts w:ascii="Times New Roman" w:eastAsia="Times New Roman" w:hAnsi="Times New Roman" w:cs="Times New Roman"/>
            <w:color w:val="auto"/>
            <w:sz w:val="28"/>
          </w:rPr>
          <w:t>п. 2.6</w:t>
        </w:r>
      </w:hyperlink>
      <w:r w:rsidRPr="00C55E90">
        <w:rPr>
          <w:rFonts w:ascii="Times New Roman" w:eastAsia="Times New Roman" w:hAnsi="Times New Roman" w:cs="Times New Roman"/>
          <w:color w:val="auto"/>
          <w:sz w:val="28"/>
          <w:szCs w:val="28"/>
        </w:rPr>
        <w:t xml:space="preserve"> административного регламента.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3.1.2.2. Содержание административного действия, продолжительность </w:t>
      </w:r>
      <w:proofErr w:type="gramStart"/>
      <w:r w:rsidRPr="00C55E90">
        <w:rPr>
          <w:rFonts w:ascii="Times New Roman" w:eastAsia="Times New Roman" w:hAnsi="Times New Roman" w:cs="Times New Roman"/>
          <w:color w:val="auto"/>
          <w:sz w:val="28"/>
          <w:szCs w:val="28"/>
        </w:rPr>
        <w:t>и(</w:t>
      </w:r>
      <w:proofErr w:type="gramEnd"/>
      <w:r w:rsidRPr="00C55E90">
        <w:rPr>
          <w:rFonts w:ascii="Times New Roman" w:eastAsia="Times New Roman" w:hAnsi="Times New Roman" w:cs="Times New Roman"/>
          <w:color w:val="auto"/>
          <w:sz w:val="28"/>
          <w:szCs w:val="28"/>
        </w:rPr>
        <w:t xml:space="preserve">или) максимальный срок его выполнения: </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специалист Отдела, наделенный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r w:rsidR="00D10546"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 принимает заявление и документ удостоверяющий личность заявителя, при наличии документа, либо подтверждающего полномочия заявителя;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 проверяет комплектность представленных документов в соответствии с описью. Копия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Администрацию/Отдел по почте).</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В описи указываются:</w:t>
      </w:r>
    </w:p>
    <w:p w:rsidR="00AC51DF" w:rsidRPr="00C55E90" w:rsidRDefault="00AC51DF" w:rsidP="005F0311">
      <w:pPr>
        <w:widowControl w:val="0"/>
        <w:tabs>
          <w:tab w:val="left" w:pos="1134"/>
        </w:tabs>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ab/>
        <w:t>дата приема заявления и документов;</w:t>
      </w:r>
    </w:p>
    <w:p w:rsidR="00AC51DF" w:rsidRPr="00C55E90" w:rsidRDefault="00AC51DF" w:rsidP="005F0311">
      <w:pPr>
        <w:widowControl w:val="0"/>
        <w:tabs>
          <w:tab w:val="left" w:pos="1134"/>
        </w:tabs>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ab/>
        <w:t>перечень документов с указанием их наименования, реквизитов;</w:t>
      </w:r>
    </w:p>
    <w:p w:rsidR="00AC51DF" w:rsidRPr="00C55E90" w:rsidRDefault="00AC51DF" w:rsidP="005F0311">
      <w:pPr>
        <w:widowControl w:val="0"/>
        <w:tabs>
          <w:tab w:val="left" w:pos="1134"/>
        </w:tabs>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ab/>
        <w:t>количество листов в каждом документе;</w:t>
      </w:r>
    </w:p>
    <w:p w:rsidR="00AC51DF" w:rsidRPr="00C55E90" w:rsidRDefault="00AC51DF" w:rsidP="005F0311">
      <w:pPr>
        <w:widowControl w:val="0"/>
        <w:tabs>
          <w:tab w:val="left" w:pos="1134"/>
        </w:tabs>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ab/>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AC51DF" w:rsidRPr="00C55E90" w:rsidRDefault="00AC51DF" w:rsidP="005F0311">
      <w:pPr>
        <w:widowControl w:val="0"/>
        <w:tabs>
          <w:tab w:val="left" w:pos="1134"/>
        </w:tabs>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ab/>
        <w:t>фамилия и инициалы заявителя, а также его подпись;</w:t>
      </w:r>
    </w:p>
    <w:p w:rsidR="00AC51DF" w:rsidRPr="00C55E90" w:rsidRDefault="00AC51DF" w:rsidP="005F0311">
      <w:pPr>
        <w:widowControl w:val="0"/>
        <w:tabs>
          <w:tab w:val="left" w:pos="1134"/>
        </w:tabs>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ab/>
        <w:t>номер телефона, по которому заявитель может узнать о ходе рассмотрения документов;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5) в случае если заявление соответствует требованиям, установленным пунктом 2.6 настоящего Административного регламента, и (или) документы, указанные в пункте 2.6 настоящего Административного регламента, специалист Отдела в день приема заявления и документов передает их специалисту общего отдела Администрации, ответственному за обработку </w:t>
      </w:r>
      <w:r w:rsidRPr="00C55E90">
        <w:rPr>
          <w:rFonts w:ascii="Times New Roman" w:eastAsia="Times New Roman" w:hAnsi="Times New Roman" w:cs="Times New Roman"/>
          <w:color w:val="auto"/>
          <w:sz w:val="28"/>
          <w:szCs w:val="28"/>
        </w:rPr>
        <w:lastRenderedPageBreak/>
        <w:t>входящих документов;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w:t>
      </w:r>
      <w:bookmarkStart w:id="6" w:name="_GoBack"/>
      <w:bookmarkEnd w:id="6"/>
      <w:r w:rsidRPr="00C55E90">
        <w:rPr>
          <w:rFonts w:ascii="Times New Roman" w:eastAsia="Times New Roman" w:hAnsi="Times New Roman" w:cs="Times New Roman"/>
          <w:color w:val="auto"/>
          <w:sz w:val="28"/>
          <w:szCs w:val="28"/>
        </w:rPr>
        <w:t xml:space="preserve"> специалист общего отдела Администрации, ответственный за обработку входящих документов, принимает представленные специалистом Отдела заявление и документы, регистрирует их в соответствии с правилами делопроизводства в течение не более 1 рабочего дня.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3.1.2.3. Лица, ответственные за выполнение административной процедуры: специалист Отдела, ответственный за выполнение административной процедуры по приему заявлений</w:t>
      </w:r>
      <w:r w:rsidR="005F0311"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и специалист общего отдела Администрации, ответственный за обработку входящих документов.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3.1.2.4. Критерии принятия решения: поступление в Администрацию</w:t>
      </w:r>
      <w:r w:rsidRPr="00C55E90">
        <w:rPr>
          <w:rFonts w:ascii="Calibri" w:eastAsia="Times New Roman" w:hAnsi="Calibri" w:cs="Calibri"/>
          <w:color w:val="auto"/>
          <w:sz w:val="22"/>
          <w:szCs w:val="20"/>
        </w:rPr>
        <w:t xml:space="preserve"> </w:t>
      </w:r>
      <w:r w:rsidRPr="00C55E90">
        <w:rPr>
          <w:rFonts w:ascii="Times New Roman" w:eastAsia="Times New Roman" w:hAnsi="Times New Roman" w:cs="Times New Roman"/>
          <w:color w:val="auto"/>
          <w:sz w:val="28"/>
          <w:szCs w:val="28"/>
        </w:rPr>
        <w:t xml:space="preserve">в установленном порядке заявления и документов о предоставлении муниципальной услуги. </w:t>
      </w:r>
    </w:p>
    <w:p w:rsidR="00AC51DF" w:rsidRPr="00C55E90" w:rsidRDefault="00AC51DF" w:rsidP="00AC51DF">
      <w:pPr>
        <w:widowControl w:val="0"/>
        <w:autoSpaceDE w:val="0"/>
        <w:autoSpaceDN w:val="0"/>
        <w:ind w:firstLine="709"/>
        <w:jc w:val="both"/>
        <w:rPr>
          <w:rFonts w:ascii="Calibri" w:eastAsia="Times New Roman" w:hAnsi="Calibri" w:cs="Calibri"/>
          <w:color w:val="auto"/>
          <w:sz w:val="22"/>
          <w:szCs w:val="20"/>
        </w:rPr>
      </w:pPr>
      <w:r w:rsidRPr="00C55E90">
        <w:rPr>
          <w:rFonts w:ascii="Times New Roman" w:eastAsia="Times New Roman" w:hAnsi="Times New Roman" w:cs="Times New Roman"/>
          <w:color w:val="auto"/>
          <w:sz w:val="28"/>
          <w:szCs w:val="28"/>
        </w:rPr>
        <w:t>3.1.2.5. Результат выполнения административной процедуры: регистрация заявления и документов о предоставлении муниципальной услуги.</w:t>
      </w:r>
      <w:r w:rsidRPr="00C55E90">
        <w:rPr>
          <w:rFonts w:ascii="Calibri" w:eastAsia="Times New Roman" w:hAnsi="Calibri" w:cs="Calibri"/>
          <w:color w:val="auto"/>
          <w:sz w:val="22"/>
          <w:szCs w:val="20"/>
        </w:rPr>
        <w:t xml:space="preserve"> </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3.1.3. Рассмотрение заявления и документов о предоставлении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3.1.3.1. Основание для начала административной процедуры: поступление зарегистрированного заявления и документов специалисту Отдела, ответственному за формирование проекта решения.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AC51DF" w:rsidRPr="00C55E90" w:rsidRDefault="00AC51DF" w:rsidP="005F0311">
      <w:pPr>
        <w:pStyle w:val="ae"/>
        <w:widowControl w:val="0"/>
        <w:numPr>
          <w:ilvl w:val="0"/>
          <w:numId w:val="39"/>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C55E90">
        <w:rPr>
          <w:rFonts w:ascii="Times New Roman" w:eastAsia="Times New Roman" w:hAnsi="Times New Roman"/>
          <w:color w:val="auto"/>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26 дней с даты окончания первой административной процедуры;</w:t>
      </w:r>
      <w:proofErr w:type="gramEnd"/>
    </w:p>
    <w:p w:rsidR="00AC51DF" w:rsidRPr="00C55E90" w:rsidRDefault="00AC51DF" w:rsidP="005F0311">
      <w:pPr>
        <w:pStyle w:val="ae"/>
        <w:widowControl w:val="0"/>
        <w:numPr>
          <w:ilvl w:val="0"/>
          <w:numId w:val="39"/>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C55E90">
        <w:rPr>
          <w:rFonts w:ascii="Times New Roman" w:eastAsia="Times New Roman" w:hAnsi="Times New Roman"/>
          <w:color w:val="auto"/>
          <w:sz w:val="28"/>
          <w:szCs w:val="28"/>
        </w:rPr>
        <w:t>с даты окончания</w:t>
      </w:r>
      <w:proofErr w:type="gramEnd"/>
      <w:r w:rsidRPr="00C55E90">
        <w:rPr>
          <w:rFonts w:ascii="Times New Roman" w:eastAsia="Times New Roman" w:hAnsi="Times New Roman"/>
          <w:color w:val="auto"/>
          <w:sz w:val="28"/>
          <w:szCs w:val="28"/>
        </w:rPr>
        <w:t xml:space="preserve"> первой административной процедуры.</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3.1.3.3. Лицо, ответственное за выполнение административной процедуры: специалист Отдела, отвечающий за рассмотрение и подготовку проекта решения.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3.1.3.5. Результат выполнения административной процедуры:</w:t>
      </w:r>
    </w:p>
    <w:p w:rsidR="00AC51DF" w:rsidRPr="00C55E90" w:rsidRDefault="00AC51DF" w:rsidP="005F0311">
      <w:pPr>
        <w:pStyle w:val="ae"/>
        <w:widowControl w:val="0"/>
        <w:numPr>
          <w:ilvl w:val="0"/>
          <w:numId w:val="40"/>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 xml:space="preserve">подготовка проекта решения о постановке на учет в качестве лица, имеющего право на предоставление земельного участка в собственность </w:t>
      </w:r>
      <w:r w:rsidRPr="00C55E90">
        <w:rPr>
          <w:rFonts w:ascii="Times New Roman" w:eastAsia="Times New Roman" w:hAnsi="Times New Roman"/>
          <w:color w:val="auto"/>
          <w:sz w:val="28"/>
          <w:szCs w:val="28"/>
        </w:rPr>
        <w:lastRenderedPageBreak/>
        <w:t xml:space="preserve">бесплатно; </w:t>
      </w:r>
    </w:p>
    <w:p w:rsidR="00AC51DF" w:rsidRPr="00C55E90" w:rsidRDefault="00AC51DF" w:rsidP="005F0311">
      <w:pPr>
        <w:pStyle w:val="ae"/>
        <w:widowControl w:val="0"/>
        <w:numPr>
          <w:ilvl w:val="0"/>
          <w:numId w:val="40"/>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подготовка проекта решения об отказе в предоставлении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3.1.4. Принятие решения о предоставлении муниципальной услуги или об отказе в предоставлении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3.1.4.1. Основание для начала административной процедуры: представление заявления и документов, а также проекта решения членам комиссии по вопросам бесплатного предоставления земельных участков на территории Лужского муниципального района, ответственным за принятие соответствующего решения.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3.1.4.2. </w:t>
      </w:r>
      <w:proofErr w:type="gramStart"/>
      <w:r w:rsidRPr="00C55E90">
        <w:rPr>
          <w:rFonts w:ascii="Times New Roman" w:eastAsia="Times New Roman" w:hAnsi="Times New Roman" w:cs="Times New Roman"/>
          <w:color w:val="auto"/>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членами комиссии по вопросам бесплатного предоставления земельных участков на территории Лужского муниципального района, ответственными за принятие соответствующего решения, в течение не более 2 дней с даты окончания второй административной процедуры.</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3.1.4.3. Лицо, ответственное за выполнение административной процедуры: члены комиссии по вопросам бесплатного предоставления земельных участков на территории Лужского муниципального района, ответственные за принятие соответствующего решения.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3.1.4.4. Критерии принятия решения: наличие/отсутствие у заявителя права на получение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3.1.4.5. Результат выполнения административной процедуры:</w:t>
      </w:r>
    </w:p>
    <w:p w:rsidR="00AC51DF" w:rsidRPr="00C55E90" w:rsidRDefault="00AC51DF" w:rsidP="005F0311">
      <w:pPr>
        <w:pStyle w:val="ae"/>
        <w:widowControl w:val="0"/>
        <w:numPr>
          <w:ilvl w:val="0"/>
          <w:numId w:val="41"/>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 xml:space="preserve">подписание решения о постановке на учет в качестве лица, имеющего право на предоставление земельного участка в собственность бесплатно; </w:t>
      </w:r>
    </w:p>
    <w:p w:rsidR="00AC51DF" w:rsidRPr="00C55E90" w:rsidRDefault="00AC51DF" w:rsidP="005F0311">
      <w:pPr>
        <w:pStyle w:val="ae"/>
        <w:widowControl w:val="0"/>
        <w:numPr>
          <w:ilvl w:val="0"/>
          <w:numId w:val="41"/>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подписание решения об отказе в предоставлении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3.1.5. Выдача результата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3.1.5.3. Лицо, ответственное за выполнение административной процедуры: специалист общего отдела Администрации.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3.1.6. </w:t>
      </w:r>
      <w:proofErr w:type="gramStart"/>
      <w:r w:rsidRPr="00C55E90">
        <w:rPr>
          <w:rFonts w:ascii="Times New Roman" w:eastAsia="Times New Roman" w:hAnsi="Times New Roman" w:cs="Times New Roman"/>
          <w:color w:val="auto"/>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w:t>
      </w:r>
      <w:r w:rsidRPr="00C55E90">
        <w:rPr>
          <w:rFonts w:ascii="Times New Roman" w:eastAsia="Times New Roman" w:hAnsi="Times New Roman" w:cs="Times New Roman"/>
          <w:color w:val="auto"/>
          <w:sz w:val="28"/>
          <w:szCs w:val="28"/>
        </w:rPr>
        <w:lastRenderedPageBreak/>
        <w:t>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3.2. Особенности выполнения административных процедур в электронной форме.</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C55E90">
          <w:rPr>
            <w:rFonts w:ascii="Times New Roman" w:eastAsia="Calibri" w:hAnsi="Times New Roman" w:cs="Times New Roman"/>
            <w:color w:val="auto"/>
            <w:sz w:val="28"/>
          </w:rPr>
          <w:t>законом</w:t>
        </w:r>
      </w:hyperlink>
      <w:r w:rsidRPr="00C55E90">
        <w:rPr>
          <w:rFonts w:ascii="Times New Roman" w:eastAsia="Calibri" w:hAnsi="Times New Roman" w:cs="Times New Roman"/>
          <w:color w:val="auto"/>
          <w:sz w:val="28"/>
          <w:szCs w:val="28"/>
        </w:rPr>
        <w:t xml:space="preserve"> № 210-ФЗ, Федеральным </w:t>
      </w:r>
      <w:hyperlink r:id="rId13" w:history="1">
        <w:r w:rsidRPr="00C55E90">
          <w:rPr>
            <w:rFonts w:ascii="Times New Roman" w:eastAsia="Calibri" w:hAnsi="Times New Roman" w:cs="Times New Roman"/>
            <w:color w:val="auto"/>
            <w:sz w:val="28"/>
          </w:rPr>
          <w:t>законом</w:t>
        </w:r>
      </w:hyperlink>
      <w:r w:rsidRPr="00C55E90">
        <w:rPr>
          <w:rFonts w:ascii="Times New Roman" w:eastAsia="Calibri" w:hAnsi="Times New Roman" w:cs="Times New Roman"/>
          <w:color w:val="auto"/>
          <w:sz w:val="28"/>
          <w:szCs w:val="28"/>
        </w:rPr>
        <w:t xml:space="preserve"> от 27.07.2006 № 149-ФЗ </w:t>
      </w:r>
      <w:r w:rsidR="00802D23" w:rsidRPr="00C55E90">
        <w:rPr>
          <w:rFonts w:ascii="Times New Roman" w:eastAsia="Calibri" w:hAnsi="Times New Roman" w:cs="Times New Roman"/>
          <w:color w:val="auto"/>
          <w:sz w:val="28"/>
          <w:szCs w:val="28"/>
        </w:rPr>
        <w:t>«</w:t>
      </w:r>
      <w:r w:rsidRPr="00C55E90">
        <w:rPr>
          <w:rFonts w:ascii="Times New Roman" w:eastAsia="Calibri" w:hAnsi="Times New Roman" w:cs="Times New Roman"/>
          <w:color w:val="auto"/>
          <w:sz w:val="28"/>
          <w:szCs w:val="28"/>
        </w:rPr>
        <w:t>Об информации, информационных технологиях и о защите информации</w:t>
      </w:r>
      <w:r w:rsidR="00802D23" w:rsidRPr="00C55E90">
        <w:rPr>
          <w:rFonts w:ascii="Times New Roman" w:eastAsia="Calibri" w:hAnsi="Times New Roman" w:cs="Times New Roman"/>
          <w:color w:val="auto"/>
          <w:sz w:val="28"/>
          <w:szCs w:val="28"/>
        </w:rPr>
        <w:t>»</w:t>
      </w:r>
      <w:r w:rsidRPr="00C55E90">
        <w:rPr>
          <w:rFonts w:ascii="Times New Roman" w:eastAsia="Calibri" w:hAnsi="Times New Roman" w:cs="Times New Roman"/>
          <w:color w:val="auto"/>
          <w:sz w:val="28"/>
          <w:szCs w:val="28"/>
        </w:rPr>
        <w:t xml:space="preserve">, </w:t>
      </w:r>
      <w:hyperlink r:id="rId14" w:history="1">
        <w:r w:rsidRPr="00C55E90">
          <w:rPr>
            <w:rFonts w:ascii="Times New Roman" w:eastAsia="Calibri" w:hAnsi="Times New Roman" w:cs="Times New Roman"/>
            <w:color w:val="auto"/>
            <w:sz w:val="28"/>
          </w:rPr>
          <w:t>постановлением</w:t>
        </w:r>
      </w:hyperlink>
      <w:r w:rsidRPr="00C55E90">
        <w:rPr>
          <w:rFonts w:ascii="Times New Roman" w:eastAsia="Calibri" w:hAnsi="Times New Roman" w:cs="Times New Roman"/>
          <w:color w:val="auto"/>
          <w:sz w:val="28"/>
          <w:szCs w:val="28"/>
        </w:rPr>
        <w:t xml:space="preserve"> Правительства Российской Федерации от 25.06.2012 № 634 </w:t>
      </w:r>
      <w:r w:rsidR="00802D23" w:rsidRPr="00C55E90">
        <w:rPr>
          <w:rFonts w:ascii="Times New Roman" w:eastAsia="Calibri" w:hAnsi="Times New Roman" w:cs="Times New Roman"/>
          <w:color w:val="auto"/>
          <w:sz w:val="28"/>
          <w:szCs w:val="28"/>
        </w:rPr>
        <w:t>«</w:t>
      </w:r>
      <w:r w:rsidRPr="00C55E90">
        <w:rPr>
          <w:rFonts w:ascii="Times New Roman" w:eastAsia="Calibri" w:hAnsi="Times New Roman" w:cs="Times New Roman"/>
          <w:color w:val="auto"/>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02D23" w:rsidRPr="00C55E90">
        <w:rPr>
          <w:rFonts w:ascii="Times New Roman" w:eastAsia="Calibri" w:hAnsi="Times New Roman" w:cs="Times New Roman"/>
          <w:color w:val="auto"/>
          <w:sz w:val="28"/>
          <w:szCs w:val="28"/>
        </w:rPr>
        <w:t>»</w:t>
      </w:r>
      <w:r w:rsidRPr="00C55E90">
        <w:rPr>
          <w:rFonts w:ascii="Times New Roman" w:eastAsia="Calibri" w:hAnsi="Times New Roman" w:cs="Times New Roman"/>
          <w:color w:val="auto"/>
          <w:sz w:val="28"/>
          <w:szCs w:val="28"/>
        </w:rPr>
        <w:t>.</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 xml:space="preserve">3.2.2. Для получения муниципальной услуги через ЕПГУ или через </w:t>
      </w:r>
      <w:r w:rsidR="005F0311" w:rsidRPr="00C55E90">
        <w:rPr>
          <w:rFonts w:ascii="Times New Roman" w:eastAsia="Calibri" w:hAnsi="Times New Roman" w:cs="Times New Roman"/>
          <w:color w:val="auto"/>
          <w:sz w:val="28"/>
          <w:szCs w:val="28"/>
        </w:rPr>
        <w:t xml:space="preserve">                      </w:t>
      </w:r>
      <w:r w:rsidRPr="00C55E90">
        <w:rPr>
          <w:rFonts w:ascii="Times New Roman" w:eastAsia="Calibri" w:hAnsi="Times New Roman" w:cs="Times New Roman"/>
          <w:color w:val="auto"/>
          <w:sz w:val="28"/>
          <w:szCs w:val="28"/>
        </w:rPr>
        <w:t>ПГУ ЛО заявителю необходимо предварительно пройти процесс регистрации в Единой системе идентификац</w:t>
      </w:r>
      <w:proofErr w:type="gramStart"/>
      <w:r w:rsidRPr="00C55E90">
        <w:rPr>
          <w:rFonts w:ascii="Times New Roman" w:eastAsia="Calibri" w:hAnsi="Times New Roman" w:cs="Times New Roman"/>
          <w:color w:val="auto"/>
          <w:sz w:val="28"/>
          <w:szCs w:val="28"/>
        </w:rPr>
        <w:t>ии и ау</w:t>
      </w:r>
      <w:proofErr w:type="gramEnd"/>
      <w:r w:rsidRPr="00C55E90">
        <w:rPr>
          <w:rFonts w:ascii="Times New Roman" w:eastAsia="Calibri" w:hAnsi="Times New Roman" w:cs="Times New Roman"/>
          <w:color w:val="auto"/>
          <w:sz w:val="28"/>
          <w:szCs w:val="28"/>
        </w:rPr>
        <w:t>тентификации (далее - ЕСИА).</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3.2.3. Муниципальная услуга может быть получена через ПГУ ЛО либо через ЕПГУ следующими способами:</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без личной явки на прием в Администрацию.</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3.2.4. Для подачи заявления через ЕПГУ или через ПГУ ЛО заявитель должен выполнить следующие действия:</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пройти идентификацию и аутентификацию в ЕСИА;</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в личном кабинете на ЕПГУ или на ПГУ ЛО заполнить в электронной форме заявление на оказание муниципальной услуги;</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 xml:space="preserve">3.2.5. В результате направления пакета электронных документов посредством ПГУ ЛО либо через ЕПГУ, АИС </w:t>
      </w:r>
      <w:r w:rsidR="00802D23" w:rsidRPr="00C55E90">
        <w:rPr>
          <w:rFonts w:ascii="Times New Roman" w:eastAsia="Calibri" w:hAnsi="Times New Roman" w:cs="Times New Roman"/>
          <w:color w:val="auto"/>
          <w:sz w:val="28"/>
          <w:szCs w:val="28"/>
        </w:rPr>
        <w:t>«</w:t>
      </w:r>
      <w:proofErr w:type="spellStart"/>
      <w:r w:rsidRPr="00C55E90">
        <w:rPr>
          <w:rFonts w:ascii="Times New Roman" w:eastAsia="Calibri" w:hAnsi="Times New Roman" w:cs="Times New Roman"/>
          <w:color w:val="auto"/>
          <w:sz w:val="28"/>
          <w:szCs w:val="28"/>
        </w:rPr>
        <w:t>Межвед</w:t>
      </w:r>
      <w:proofErr w:type="spellEnd"/>
      <w:r w:rsidRPr="00C55E90">
        <w:rPr>
          <w:rFonts w:ascii="Times New Roman" w:eastAsia="Calibri" w:hAnsi="Times New Roman" w:cs="Times New Roman"/>
          <w:color w:val="auto"/>
          <w:sz w:val="28"/>
          <w:szCs w:val="28"/>
        </w:rPr>
        <w:t xml:space="preserve"> ЛО</w:t>
      </w:r>
      <w:r w:rsidR="00802D23" w:rsidRPr="00C55E90">
        <w:rPr>
          <w:rFonts w:ascii="Times New Roman" w:eastAsia="Calibri" w:hAnsi="Times New Roman" w:cs="Times New Roman"/>
          <w:color w:val="auto"/>
          <w:sz w:val="28"/>
          <w:szCs w:val="28"/>
        </w:rPr>
        <w:t>»</w:t>
      </w:r>
      <w:r w:rsidRPr="00C55E90">
        <w:rPr>
          <w:rFonts w:ascii="Times New Roman" w:eastAsia="Calibri" w:hAnsi="Times New Roman" w:cs="Times New Roman"/>
          <w:color w:val="auto"/>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C51DF" w:rsidRPr="00C55E90" w:rsidRDefault="00AC51DF" w:rsidP="005F0311">
      <w:pPr>
        <w:pStyle w:val="ae"/>
        <w:numPr>
          <w:ilvl w:val="0"/>
          <w:numId w:val="42"/>
        </w:numPr>
        <w:tabs>
          <w:tab w:val="left" w:pos="1134"/>
        </w:tabs>
        <w:autoSpaceDE w:val="0"/>
        <w:autoSpaceDN w:val="0"/>
        <w:ind w:left="0" w:firstLine="709"/>
        <w:jc w:val="both"/>
        <w:rPr>
          <w:rFonts w:ascii="Times New Roman" w:eastAsia="Calibri" w:hAnsi="Times New Roman"/>
          <w:color w:val="auto"/>
          <w:sz w:val="28"/>
          <w:szCs w:val="28"/>
        </w:rPr>
      </w:pPr>
      <w:r w:rsidRPr="00C55E90">
        <w:rPr>
          <w:rFonts w:ascii="Times New Roman" w:eastAsia="Calibri" w:hAnsi="Times New Roman"/>
          <w:color w:val="auto"/>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C51DF" w:rsidRPr="00C55E90" w:rsidRDefault="00AC51DF" w:rsidP="005F0311">
      <w:pPr>
        <w:pStyle w:val="ae"/>
        <w:numPr>
          <w:ilvl w:val="0"/>
          <w:numId w:val="42"/>
        </w:numPr>
        <w:tabs>
          <w:tab w:val="left" w:pos="1134"/>
        </w:tabs>
        <w:autoSpaceDE w:val="0"/>
        <w:autoSpaceDN w:val="0"/>
        <w:ind w:left="0" w:firstLine="709"/>
        <w:jc w:val="both"/>
        <w:rPr>
          <w:rFonts w:ascii="Times New Roman" w:eastAsia="Calibri" w:hAnsi="Times New Roman"/>
          <w:color w:val="auto"/>
          <w:sz w:val="28"/>
          <w:szCs w:val="28"/>
        </w:rPr>
      </w:pPr>
      <w:r w:rsidRPr="00C55E90">
        <w:rPr>
          <w:rFonts w:ascii="Times New Roman" w:eastAsia="Calibri" w:hAnsi="Times New Roman"/>
          <w:color w:val="auto"/>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802D23" w:rsidRPr="00C55E90">
        <w:rPr>
          <w:rFonts w:ascii="Times New Roman" w:eastAsia="Calibri" w:hAnsi="Times New Roman"/>
          <w:color w:val="auto"/>
          <w:sz w:val="28"/>
          <w:szCs w:val="28"/>
        </w:rPr>
        <w:t>«</w:t>
      </w:r>
      <w:proofErr w:type="spellStart"/>
      <w:r w:rsidRPr="00C55E90">
        <w:rPr>
          <w:rFonts w:ascii="Times New Roman" w:eastAsia="Calibri" w:hAnsi="Times New Roman"/>
          <w:color w:val="auto"/>
          <w:sz w:val="28"/>
          <w:szCs w:val="28"/>
        </w:rPr>
        <w:t>Межвед</w:t>
      </w:r>
      <w:proofErr w:type="spellEnd"/>
      <w:r w:rsidRPr="00C55E90">
        <w:rPr>
          <w:rFonts w:ascii="Times New Roman" w:eastAsia="Calibri" w:hAnsi="Times New Roman"/>
          <w:color w:val="auto"/>
          <w:sz w:val="28"/>
          <w:szCs w:val="28"/>
        </w:rPr>
        <w:t xml:space="preserve"> ЛО</w:t>
      </w:r>
      <w:r w:rsidR="00802D23" w:rsidRPr="00C55E90">
        <w:rPr>
          <w:rFonts w:ascii="Times New Roman" w:eastAsia="Calibri" w:hAnsi="Times New Roman"/>
          <w:color w:val="auto"/>
          <w:sz w:val="28"/>
          <w:szCs w:val="28"/>
        </w:rPr>
        <w:t>»</w:t>
      </w:r>
      <w:r w:rsidRPr="00C55E90">
        <w:rPr>
          <w:rFonts w:ascii="Times New Roman" w:eastAsia="Calibri" w:hAnsi="Times New Roman"/>
          <w:color w:val="auto"/>
          <w:sz w:val="28"/>
          <w:szCs w:val="28"/>
        </w:rPr>
        <w:t xml:space="preserve"> формы о принятом решении и переводит дело в архив АИС </w:t>
      </w:r>
      <w:r w:rsidR="00802D23" w:rsidRPr="00C55E90">
        <w:rPr>
          <w:rFonts w:ascii="Times New Roman" w:eastAsia="Calibri" w:hAnsi="Times New Roman"/>
          <w:color w:val="auto"/>
          <w:sz w:val="28"/>
          <w:szCs w:val="28"/>
        </w:rPr>
        <w:t>«</w:t>
      </w:r>
      <w:proofErr w:type="spellStart"/>
      <w:r w:rsidRPr="00C55E90">
        <w:rPr>
          <w:rFonts w:ascii="Times New Roman" w:eastAsia="Calibri" w:hAnsi="Times New Roman"/>
          <w:color w:val="auto"/>
          <w:sz w:val="28"/>
          <w:szCs w:val="28"/>
        </w:rPr>
        <w:t>Межвед</w:t>
      </w:r>
      <w:proofErr w:type="spellEnd"/>
      <w:r w:rsidRPr="00C55E90">
        <w:rPr>
          <w:rFonts w:ascii="Times New Roman" w:eastAsia="Calibri" w:hAnsi="Times New Roman"/>
          <w:color w:val="auto"/>
          <w:sz w:val="28"/>
          <w:szCs w:val="28"/>
        </w:rPr>
        <w:t xml:space="preserve"> ЛО</w:t>
      </w:r>
      <w:r w:rsidR="00802D23" w:rsidRPr="00C55E90">
        <w:rPr>
          <w:rFonts w:ascii="Times New Roman" w:eastAsia="Calibri" w:hAnsi="Times New Roman"/>
          <w:color w:val="auto"/>
          <w:sz w:val="28"/>
          <w:szCs w:val="28"/>
        </w:rPr>
        <w:t>»</w:t>
      </w:r>
      <w:r w:rsidRPr="00C55E90">
        <w:rPr>
          <w:rFonts w:ascii="Times New Roman" w:eastAsia="Calibri" w:hAnsi="Times New Roman"/>
          <w:color w:val="auto"/>
          <w:sz w:val="28"/>
          <w:szCs w:val="28"/>
        </w:rPr>
        <w:t>;</w:t>
      </w:r>
    </w:p>
    <w:p w:rsidR="00AC51DF" w:rsidRPr="00C55E90" w:rsidRDefault="00AC51DF" w:rsidP="005F0311">
      <w:pPr>
        <w:pStyle w:val="ae"/>
        <w:numPr>
          <w:ilvl w:val="0"/>
          <w:numId w:val="42"/>
        </w:numPr>
        <w:tabs>
          <w:tab w:val="left" w:pos="1134"/>
        </w:tabs>
        <w:autoSpaceDE w:val="0"/>
        <w:autoSpaceDN w:val="0"/>
        <w:ind w:left="0" w:firstLine="709"/>
        <w:jc w:val="both"/>
        <w:rPr>
          <w:rFonts w:ascii="Times New Roman" w:eastAsia="Calibri" w:hAnsi="Times New Roman"/>
          <w:color w:val="auto"/>
          <w:sz w:val="28"/>
          <w:szCs w:val="28"/>
        </w:rPr>
      </w:pPr>
      <w:r w:rsidRPr="00C55E90">
        <w:rPr>
          <w:rFonts w:ascii="Times New Roman" w:eastAsia="Calibri" w:hAnsi="Times New Roman"/>
          <w:color w:val="auto"/>
          <w:sz w:val="28"/>
          <w:szCs w:val="28"/>
        </w:rPr>
        <w:t>уведомляет заявителя о принятом решении с помощью указанных в заявлении сре</w:t>
      </w:r>
      <w:proofErr w:type="gramStart"/>
      <w:r w:rsidRPr="00C55E90">
        <w:rPr>
          <w:rFonts w:ascii="Times New Roman" w:eastAsia="Calibri" w:hAnsi="Times New Roman"/>
          <w:color w:val="auto"/>
          <w:sz w:val="28"/>
          <w:szCs w:val="28"/>
        </w:rPr>
        <w:t>дств св</w:t>
      </w:r>
      <w:proofErr w:type="gramEnd"/>
      <w:r w:rsidRPr="00C55E90">
        <w:rPr>
          <w:rFonts w:ascii="Times New Roman" w:eastAsia="Calibri" w:hAnsi="Times New Roman"/>
          <w:color w:val="auto"/>
          <w:sz w:val="28"/>
          <w:szCs w:val="28"/>
        </w:rPr>
        <w:t xml:space="preserve">язи, затем направляет документ способом, указанным в </w:t>
      </w:r>
      <w:r w:rsidRPr="00C55E90">
        <w:rPr>
          <w:rFonts w:ascii="Times New Roman" w:eastAsia="Calibri" w:hAnsi="Times New Roman"/>
          <w:color w:val="auto"/>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 xml:space="preserve">3.2.7. В случае поступления всех документов, указанных в </w:t>
      </w:r>
      <w:hyperlink r:id="rId15" w:anchor="P99" w:history="1">
        <w:r w:rsidRPr="00C55E90">
          <w:rPr>
            <w:rFonts w:ascii="Times New Roman" w:eastAsia="Calibri" w:hAnsi="Times New Roman" w:cs="Times New Roman"/>
            <w:color w:val="auto"/>
            <w:sz w:val="28"/>
          </w:rPr>
          <w:t xml:space="preserve">пункте </w:t>
        </w:r>
        <w:r w:rsidR="005F0311" w:rsidRPr="00C55E90">
          <w:rPr>
            <w:rFonts w:ascii="Times New Roman" w:eastAsia="Calibri" w:hAnsi="Times New Roman" w:cs="Times New Roman"/>
            <w:color w:val="auto"/>
            <w:sz w:val="28"/>
          </w:rPr>
          <w:t xml:space="preserve">                          </w:t>
        </w:r>
        <w:r w:rsidRPr="00C55E90">
          <w:rPr>
            <w:rFonts w:ascii="Times New Roman" w:eastAsia="Calibri" w:hAnsi="Times New Roman" w:cs="Times New Roman"/>
            <w:color w:val="auto"/>
            <w:sz w:val="28"/>
          </w:rPr>
          <w:t>2.6</w:t>
        </w:r>
      </w:hyperlink>
      <w:r w:rsidRPr="00C55E90">
        <w:rPr>
          <w:rFonts w:ascii="Times New Roman" w:eastAsia="Calibri" w:hAnsi="Times New Roman" w:cs="Times New Roman"/>
          <w:color w:val="auto"/>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C51DF" w:rsidRPr="00C55E90" w:rsidRDefault="00AC51DF" w:rsidP="00AC51DF">
      <w:pPr>
        <w:autoSpaceDE w:val="0"/>
        <w:autoSpaceDN w:val="0"/>
        <w:ind w:firstLine="709"/>
        <w:jc w:val="both"/>
        <w:rPr>
          <w:rFonts w:ascii="Times New Roman" w:eastAsia="Calibri" w:hAnsi="Times New Roman" w:cs="Times New Roman"/>
          <w:color w:val="auto"/>
          <w:sz w:val="28"/>
          <w:szCs w:val="28"/>
        </w:rPr>
      </w:pPr>
      <w:r w:rsidRPr="00C55E90">
        <w:rPr>
          <w:rFonts w:ascii="Times New Roman" w:eastAsia="Calibri" w:hAnsi="Times New Roman" w:cs="Times New Roman"/>
          <w:color w:val="auto"/>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55E90">
        <w:rPr>
          <w:rFonts w:ascii="Times New Roman" w:eastAsia="Times New Roman" w:hAnsi="Times New Roman" w:cs="Times New Roman"/>
          <w:color w:val="auto"/>
          <w:sz w:val="28"/>
          <w:szCs w:val="28"/>
        </w:rPr>
        <w:t>и(</w:t>
      </w:r>
      <w:proofErr w:type="gramEnd"/>
      <w:r w:rsidRPr="00C55E90">
        <w:rPr>
          <w:rFonts w:ascii="Times New Roman" w:eastAsia="Times New Roman" w:hAnsi="Times New Roman" w:cs="Times New Roman"/>
          <w:color w:val="auto"/>
          <w:sz w:val="28"/>
          <w:szCs w:val="28"/>
        </w:rPr>
        <w:t xml:space="preserve">или) ошибок с изложением сути допущенных опечаток и (или) ошибок и приложением копии документа, содержащего опечатки </w:t>
      </w:r>
      <w:proofErr w:type="gramStart"/>
      <w:r w:rsidRPr="00C55E90">
        <w:rPr>
          <w:rFonts w:ascii="Times New Roman" w:eastAsia="Times New Roman" w:hAnsi="Times New Roman" w:cs="Times New Roman"/>
          <w:color w:val="auto"/>
          <w:sz w:val="28"/>
          <w:szCs w:val="28"/>
        </w:rPr>
        <w:t>и(</w:t>
      </w:r>
      <w:proofErr w:type="gramEnd"/>
      <w:r w:rsidRPr="00C55E90">
        <w:rPr>
          <w:rFonts w:ascii="Times New Roman" w:eastAsia="Times New Roman" w:hAnsi="Times New Roman" w:cs="Times New Roman"/>
          <w:color w:val="auto"/>
          <w:sz w:val="28"/>
          <w:szCs w:val="28"/>
        </w:rPr>
        <w:t>или) ошибки.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3.3.2. </w:t>
      </w:r>
      <w:proofErr w:type="gramStart"/>
      <w:r w:rsidRPr="00C55E90">
        <w:rPr>
          <w:rFonts w:ascii="Times New Roman" w:eastAsia="Times New Roman" w:hAnsi="Times New Roman" w:cs="Times New Roman"/>
          <w:color w:val="auto"/>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55E90">
        <w:rPr>
          <w:rFonts w:ascii="Times New Roman" w:eastAsia="Times New Roman" w:hAnsi="Times New Roman" w:cs="Times New Roman"/>
          <w:color w:val="auto"/>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55E90">
        <w:rPr>
          <w:rFonts w:ascii="Times New Roman" w:eastAsia="Times New Roman" w:hAnsi="Times New Roman" w:cs="Times New Roman"/>
          <w:color w:val="auto"/>
          <w:sz w:val="28"/>
          <w:szCs w:val="28"/>
        </w:rPr>
        <w:t>и(</w:t>
      </w:r>
      <w:proofErr w:type="gramEnd"/>
      <w:r w:rsidRPr="00C55E90">
        <w:rPr>
          <w:rFonts w:ascii="Times New Roman" w:eastAsia="Times New Roman" w:hAnsi="Times New Roman" w:cs="Times New Roman"/>
          <w:color w:val="auto"/>
          <w:sz w:val="28"/>
          <w:szCs w:val="28"/>
        </w:rPr>
        <w:t>или) ошибок.</w:t>
      </w:r>
    </w:p>
    <w:p w:rsidR="00AC51DF" w:rsidRPr="00C55E90" w:rsidRDefault="00AC51DF" w:rsidP="005F0311">
      <w:pPr>
        <w:widowControl w:val="0"/>
        <w:autoSpaceDE w:val="0"/>
        <w:autoSpaceDN w:val="0"/>
        <w:jc w:val="center"/>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lastRenderedPageBreak/>
        <w:t xml:space="preserve">4. Формы </w:t>
      </w:r>
      <w:proofErr w:type="gramStart"/>
      <w:r w:rsidRPr="00C55E90">
        <w:rPr>
          <w:rFonts w:ascii="Times New Roman" w:eastAsia="Times New Roman" w:hAnsi="Times New Roman" w:cs="Times New Roman"/>
          <w:color w:val="auto"/>
          <w:sz w:val="28"/>
          <w:szCs w:val="28"/>
        </w:rPr>
        <w:t>контроля за</w:t>
      </w:r>
      <w:proofErr w:type="gramEnd"/>
      <w:r w:rsidRPr="00C55E90">
        <w:rPr>
          <w:rFonts w:ascii="Times New Roman" w:eastAsia="Times New Roman" w:hAnsi="Times New Roman" w:cs="Times New Roman"/>
          <w:color w:val="auto"/>
          <w:sz w:val="28"/>
          <w:szCs w:val="28"/>
        </w:rPr>
        <w:t xml:space="preserve"> исполнением административного регламента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4.1. Порядок осуществления текущего </w:t>
      </w:r>
      <w:proofErr w:type="gramStart"/>
      <w:r w:rsidRPr="00C55E90">
        <w:rPr>
          <w:rFonts w:ascii="Times New Roman" w:eastAsia="Times New Roman" w:hAnsi="Times New Roman" w:cs="Times New Roman"/>
          <w:color w:val="auto"/>
          <w:sz w:val="28"/>
          <w:szCs w:val="28"/>
        </w:rPr>
        <w:t>контроля за</w:t>
      </w:r>
      <w:proofErr w:type="gramEnd"/>
      <w:r w:rsidRPr="00C55E90">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5F0311" w:rsidRPr="00C55E90">
        <w:rPr>
          <w:rFonts w:ascii="Times New Roman" w:eastAsia="Times New Roman" w:hAnsi="Times New Roman" w:cs="Times New Roman"/>
          <w:color w:val="auto"/>
          <w:sz w:val="28"/>
          <w:szCs w:val="28"/>
        </w:rPr>
        <w:t xml:space="preserve">административным </w:t>
      </w:r>
      <w:r w:rsidRPr="00C55E90">
        <w:rPr>
          <w:rFonts w:ascii="Times New Roman" w:eastAsia="Times New Roman" w:hAnsi="Times New Roman" w:cs="Times New Roman"/>
          <w:color w:val="auto"/>
          <w:sz w:val="28"/>
          <w:szCs w:val="28"/>
        </w:rPr>
        <w:t xml:space="preserve">регламентом содержанием действий и сроками их осуществления, а также путем проведения главой Администрации (заместителями главы Администрации, заместителем председателя </w:t>
      </w:r>
      <w:r w:rsidR="005F0311" w:rsidRPr="00C55E90">
        <w:rPr>
          <w:rFonts w:ascii="Times New Roman" w:eastAsia="Times New Roman" w:hAnsi="Times New Roman" w:cs="Times New Roman"/>
          <w:color w:val="auto"/>
          <w:sz w:val="28"/>
          <w:szCs w:val="28"/>
        </w:rPr>
        <w:t>комитета по управлению муниципальным имуществом</w:t>
      </w:r>
      <w:r w:rsidRPr="00C55E90">
        <w:rPr>
          <w:rFonts w:ascii="Times New Roman" w:eastAsia="Times New Roman" w:hAnsi="Times New Roman" w:cs="Times New Roman"/>
          <w:color w:val="auto"/>
          <w:sz w:val="28"/>
          <w:szCs w:val="28"/>
        </w:rPr>
        <w:t xml:space="preserve">, заведующим Отдела) проверок исполнения положений настоящего </w:t>
      </w:r>
      <w:r w:rsidR="005F0311" w:rsidRPr="00C55E90">
        <w:rPr>
          <w:rFonts w:ascii="Times New Roman" w:eastAsia="Times New Roman" w:hAnsi="Times New Roman" w:cs="Times New Roman"/>
          <w:color w:val="auto"/>
          <w:sz w:val="28"/>
          <w:szCs w:val="28"/>
        </w:rPr>
        <w:t xml:space="preserve">административного </w:t>
      </w:r>
      <w:r w:rsidRPr="00C55E90">
        <w:rPr>
          <w:rFonts w:ascii="Times New Roman" w:eastAsia="Times New Roman" w:hAnsi="Times New Roman" w:cs="Times New Roman"/>
          <w:color w:val="auto"/>
          <w:sz w:val="28"/>
          <w:szCs w:val="28"/>
        </w:rPr>
        <w:t>регламента, иных нормативных правовых актов.</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В целях осуществления </w:t>
      </w:r>
      <w:proofErr w:type="gramStart"/>
      <w:r w:rsidRPr="00C55E90">
        <w:rPr>
          <w:rFonts w:ascii="Times New Roman" w:eastAsia="Times New Roman" w:hAnsi="Times New Roman" w:cs="Times New Roman"/>
          <w:color w:val="auto"/>
          <w:sz w:val="28"/>
          <w:szCs w:val="28"/>
        </w:rPr>
        <w:t>контроля за</w:t>
      </w:r>
      <w:proofErr w:type="gramEnd"/>
      <w:r w:rsidRPr="00C55E90">
        <w:rPr>
          <w:rFonts w:ascii="Times New Roman" w:eastAsia="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C55E90">
        <w:rPr>
          <w:rFonts w:ascii="Times New Roman" w:eastAsia="Times New Roman" w:hAnsi="Times New Roman" w:cs="Times New Roman"/>
          <w:color w:val="auto"/>
          <w:sz w:val="28"/>
          <w:szCs w:val="28"/>
        </w:rPr>
        <w:lastRenderedPageBreak/>
        <w:t>по устранению выявленных при проверке нарушений.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По результатам рассмотрения обращени</w:t>
      </w:r>
      <w:r w:rsidR="001E6F5E" w:rsidRPr="00C55E90">
        <w:rPr>
          <w:rFonts w:ascii="Times New Roman" w:eastAsia="Times New Roman" w:hAnsi="Times New Roman" w:cs="Times New Roman"/>
          <w:color w:val="auto"/>
          <w:sz w:val="28"/>
          <w:szCs w:val="28"/>
        </w:rPr>
        <w:t>я</w:t>
      </w:r>
      <w:r w:rsidRPr="00C55E90">
        <w:rPr>
          <w:rFonts w:ascii="Times New Roman" w:eastAsia="Times New Roman" w:hAnsi="Times New Roman" w:cs="Times New Roman"/>
          <w:color w:val="auto"/>
          <w:sz w:val="28"/>
          <w:szCs w:val="28"/>
        </w:rPr>
        <w:t xml:space="preserve"> дается письменный ответ.</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Должностные лица, уполномоченные на выполнение административных действий, предусмотренных настоящим </w:t>
      </w:r>
      <w:r w:rsidR="001E6F5E" w:rsidRPr="00C55E90">
        <w:rPr>
          <w:rFonts w:ascii="Times New Roman" w:eastAsia="Times New Roman" w:hAnsi="Times New Roman" w:cs="Times New Roman"/>
          <w:color w:val="auto"/>
          <w:sz w:val="28"/>
          <w:szCs w:val="28"/>
        </w:rPr>
        <w:t xml:space="preserve">административным </w:t>
      </w:r>
      <w:r w:rsidRPr="00C55E90">
        <w:rPr>
          <w:rFonts w:ascii="Times New Roman" w:eastAsia="Times New Roman" w:hAnsi="Times New Roman" w:cs="Times New Roman"/>
          <w:color w:val="auto"/>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Глава Администрации несет ответственность за обеспечение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Специалисты Администрации при предоставлении муниципальной услуги несут ответственность:</w:t>
      </w:r>
    </w:p>
    <w:p w:rsidR="00AC51DF" w:rsidRPr="00C55E90" w:rsidRDefault="00AC51DF" w:rsidP="001E6F5E">
      <w:pPr>
        <w:pStyle w:val="ae"/>
        <w:widowControl w:val="0"/>
        <w:numPr>
          <w:ilvl w:val="0"/>
          <w:numId w:val="43"/>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AC51DF" w:rsidRPr="00C55E90" w:rsidRDefault="001E6F5E" w:rsidP="001E6F5E">
      <w:pPr>
        <w:pStyle w:val="ae"/>
        <w:widowControl w:val="0"/>
        <w:numPr>
          <w:ilvl w:val="0"/>
          <w:numId w:val="43"/>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з</w:t>
      </w:r>
      <w:r w:rsidR="00AC51DF" w:rsidRPr="00C55E90">
        <w:rPr>
          <w:rFonts w:ascii="Times New Roman" w:eastAsia="Times New Roman" w:hAnsi="Times New Roman"/>
          <w:color w:val="auto"/>
          <w:sz w:val="28"/>
          <w:szCs w:val="28"/>
        </w:rPr>
        <w:t>а действия (бездействие), влекущие нарушение прав и законных интересов физических или юридических лиц, индивидуальных предпринимателей.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1E6F5E" w:rsidRPr="00C55E90">
        <w:rPr>
          <w:rFonts w:ascii="Times New Roman" w:eastAsia="Times New Roman" w:hAnsi="Times New Roman" w:cs="Times New Roman"/>
          <w:color w:val="auto"/>
          <w:sz w:val="28"/>
          <w:szCs w:val="28"/>
        </w:rPr>
        <w:t>Российской Федерации</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
    <w:p w:rsidR="00AC51DF" w:rsidRPr="00C55E90" w:rsidRDefault="00AC51DF" w:rsidP="001E6F5E">
      <w:pPr>
        <w:autoSpaceDE w:val="0"/>
        <w:autoSpaceDN w:val="0"/>
        <w:adjustRightInd w:val="0"/>
        <w:jc w:val="center"/>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t>5. Досудебный (внесудебный) порядок обжалования решений</w:t>
      </w:r>
    </w:p>
    <w:p w:rsidR="00AC51DF" w:rsidRPr="00C55E90" w:rsidRDefault="00AC51DF" w:rsidP="001E6F5E">
      <w:pPr>
        <w:autoSpaceDE w:val="0"/>
        <w:autoSpaceDN w:val="0"/>
        <w:adjustRightInd w:val="0"/>
        <w:jc w:val="center"/>
        <w:rPr>
          <w:rFonts w:ascii="Times New Roman" w:eastAsia="Calibri" w:hAnsi="Times New Roman" w:cs="Times New Roman"/>
          <w:color w:val="auto"/>
          <w:sz w:val="28"/>
          <w:szCs w:val="28"/>
          <w:lang w:eastAsia="en-US"/>
        </w:rPr>
      </w:pPr>
      <w:r w:rsidRPr="00C55E90">
        <w:rPr>
          <w:rFonts w:ascii="Times New Roman" w:eastAsia="Calibri" w:hAnsi="Times New Roman" w:cs="Times New Roman"/>
          <w:color w:val="auto"/>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C51DF" w:rsidRPr="00C55E90" w:rsidRDefault="00AC51DF" w:rsidP="00AC51DF">
      <w:pPr>
        <w:autoSpaceDE w:val="0"/>
        <w:autoSpaceDN w:val="0"/>
        <w:adjustRightInd w:val="0"/>
        <w:ind w:firstLine="709"/>
        <w:jc w:val="both"/>
        <w:rPr>
          <w:rFonts w:ascii="Times New Roman" w:eastAsia="Calibri" w:hAnsi="Times New Roman" w:cs="Times New Roman"/>
          <w:color w:val="auto"/>
          <w:sz w:val="28"/>
          <w:szCs w:val="28"/>
          <w:lang w:eastAsia="en-US"/>
        </w:rPr>
      </w:pP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C55E90">
        <w:rPr>
          <w:rFonts w:ascii="Times New Roman" w:eastAsia="Times New Roman" w:hAnsi="Times New Roman" w:cs="Times New Roman"/>
          <w:color w:val="auto"/>
          <w:sz w:val="28"/>
          <w:szCs w:val="28"/>
        </w:rPr>
        <w:t>являются</w:t>
      </w:r>
      <w:proofErr w:type="gramEnd"/>
      <w:r w:rsidRPr="00C55E90">
        <w:rPr>
          <w:rFonts w:ascii="Times New Roman" w:eastAsia="Times New Roman" w:hAnsi="Times New Roman" w:cs="Times New Roman"/>
          <w:color w:val="auto"/>
          <w:sz w:val="28"/>
          <w:szCs w:val="28"/>
        </w:rPr>
        <w:t xml:space="preserve"> в том числе следующие случаи: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2) нарушение срока предоставления муниципальной услуги. </w:t>
      </w:r>
      <w:proofErr w:type="gramStart"/>
      <w:r w:rsidRPr="00C55E90">
        <w:rPr>
          <w:rFonts w:ascii="Times New Roman" w:eastAsia="Times New Roman" w:hAnsi="Times New Roman" w:cs="Times New Roman"/>
          <w:color w:val="auto"/>
          <w:sz w:val="28"/>
          <w:szCs w:val="28"/>
        </w:rPr>
        <w:t xml:space="preserve">В </w:t>
      </w:r>
      <w:r w:rsidRPr="00C55E90">
        <w:rPr>
          <w:rFonts w:ascii="Times New Roman" w:eastAsia="Times New Roman" w:hAnsi="Times New Roman" w:cs="Times New Roman"/>
          <w:color w:val="auto"/>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55E90">
        <w:rPr>
          <w:rFonts w:ascii="Times New Roman" w:eastAsia="Times New Roman" w:hAnsi="Times New Roman" w:cs="Times New Roman"/>
          <w:color w:val="auto"/>
          <w:sz w:val="28"/>
          <w:szCs w:val="28"/>
        </w:rPr>
        <w:t xml:space="preserve"> </w:t>
      </w:r>
      <w:proofErr w:type="gramStart"/>
      <w:r w:rsidRPr="00C55E90">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5E90">
        <w:rPr>
          <w:rFonts w:ascii="Times New Roman" w:eastAsia="Times New Roman" w:hAnsi="Times New Roman" w:cs="Times New Roman"/>
          <w:color w:val="auto"/>
          <w:sz w:val="28"/>
          <w:szCs w:val="28"/>
        </w:rPr>
        <w:t xml:space="preserve"> </w:t>
      </w:r>
      <w:proofErr w:type="gramStart"/>
      <w:r w:rsidRPr="00C55E90">
        <w:rPr>
          <w:rFonts w:ascii="Times New Roman" w:eastAsia="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1E6F5E"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210-ФЗ;</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8) нарушение срока или порядка выдачи документов по результатам </w:t>
      </w:r>
      <w:r w:rsidRPr="00C55E90">
        <w:rPr>
          <w:rFonts w:ascii="Times New Roman" w:eastAsia="Times New Roman" w:hAnsi="Times New Roman" w:cs="Times New Roman"/>
          <w:color w:val="auto"/>
          <w:sz w:val="28"/>
          <w:szCs w:val="28"/>
        </w:rPr>
        <w:lastRenderedPageBreak/>
        <w:t>предоставления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55E90">
        <w:rPr>
          <w:rFonts w:ascii="Times New Roman" w:eastAsia="Times New Roman" w:hAnsi="Times New Roman" w:cs="Times New Roman"/>
          <w:color w:val="auto"/>
          <w:sz w:val="28"/>
          <w:szCs w:val="28"/>
        </w:rPr>
        <w:t xml:space="preserve"> </w:t>
      </w:r>
      <w:proofErr w:type="gramStart"/>
      <w:r w:rsidRPr="00C55E90">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001E6F5E"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xml:space="preserve">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либо в Комитет экономического развития и инвестиционной деятельности Ленинградской области, являющийся учредителем </w:t>
      </w:r>
      <w:r w:rsidR="001E6F5E"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xml:space="preserve">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(далее - учредитель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подаются руководителю многофункционального центра. Жалобы на решения и действия (бездействие)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подаются учредителю </w:t>
      </w:r>
      <w:r w:rsidR="001E6F5E"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xml:space="preserve">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C55E90">
        <w:rPr>
          <w:rFonts w:ascii="Times New Roman" w:eastAsia="Times New Roman" w:hAnsi="Times New Roman" w:cs="Times New Roman"/>
          <w:color w:val="auto"/>
          <w:sz w:val="28"/>
          <w:szCs w:val="28"/>
        </w:rPr>
        <w:t>о-</w:t>
      </w:r>
      <w:proofErr w:type="gramEnd"/>
      <w:r w:rsidR="001E6F5E"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xml:space="preserve">телекоммуникационной сети Интернет, официального сайта органа, </w:t>
      </w:r>
      <w:r w:rsidRPr="00C55E90">
        <w:rPr>
          <w:rFonts w:ascii="Times New Roman" w:eastAsia="Times New Roman" w:hAnsi="Times New Roman" w:cs="Times New Roman"/>
          <w:color w:val="auto"/>
          <w:sz w:val="28"/>
          <w:szCs w:val="28"/>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C55E90">
          <w:rPr>
            <w:rFonts w:ascii="Times New Roman" w:eastAsia="Times New Roman" w:hAnsi="Times New Roman" w:cs="Times New Roman"/>
            <w:color w:val="auto"/>
            <w:sz w:val="28"/>
          </w:rPr>
          <w:t>ч</w:t>
        </w:r>
        <w:proofErr w:type="gramEnd"/>
        <w:r w:rsidRPr="00C55E90">
          <w:rPr>
            <w:rFonts w:ascii="Times New Roman" w:eastAsia="Times New Roman" w:hAnsi="Times New Roman" w:cs="Times New Roman"/>
            <w:color w:val="auto"/>
            <w:sz w:val="28"/>
          </w:rPr>
          <w:t>. 5 ст. 11.2</w:t>
        </w:r>
      </w:hyperlink>
      <w:r w:rsidRPr="00C55E90">
        <w:rPr>
          <w:rFonts w:ascii="Times New Roman" w:eastAsia="Times New Roman" w:hAnsi="Times New Roman" w:cs="Times New Roman"/>
          <w:color w:val="auto"/>
          <w:sz w:val="28"/>
          <w:szCs w:val="28"/>
        </w:rPr>
        <w:t xml:space="preserve"> Федерального закона № 210-ФЗ.</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В письменной жалобе в обязательном порядке указываются:</w:t>
      </w:r>
    </w:p>
    <w:p w:rsidR="00AC51DF" w:rsidRPr="00C55E90" w:rsidRDefault="00AC51DF" w:rsidP="00802D23">
      <w:pPr>
        <w:pStyle w:val="ae"/>
        <w:widowControl w:val="0"/>
        <w:numPr>
          <w:ilvl w:val="0"/>
          <w:numId w:val="44"/>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C55E90">
        <w:rPr>
          <w:rFonts w:ascii="Times New Roman" w:eastAsia="Times New Roman" w:hAnsi="Times New Roman"/>
          <w:color w:val="auto"/>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802D23" w:rsidRPr="00C55E90">
        <w:rPr>
          <w:rFonts w:ascii="Times New Roman" w:eastAsia="Times New Roman" w:hAnsi="Times New Roman"/>
          <w:color w:val="auto"/>
          <w:sz w:val="28"/>
          <w:szCs w:val="28"/>
        </w:rPr>
        <w:t xml:space="preserve">                          </w:t>
      </w:r>
      <w:r w:rsidRPr="00C55E90">
        <w:rPr>
          <w:rFonts w:ascii="Times New Roman" w:eastAsia="Times New Roman" w:hAnsi="Times New Roman"/>
          <w:color w:val="auto"/>
          <w:sz w:val="28"/>
          <w:szCs w:val="28"/>
        </w:rPr>
        <w:t xml:space="preserve">ГБУ ЛО </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МФЦ</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 его руководителя и (или) работника, решения и действия (бездействие) которых обжалуются;</w:t>
      </w:r>
      <w:proofErr w:type="gramEnd"/>
    </w:p>
    <w:p w:rsidR="00AC51DF" w:rsidRPr="00C55E90" w:rsidRDefault="00AC51DF" w:rsidP="00802D23">
      <w:pPr>
        <w:pStyle w:val="ae"/>
        <w:widowControl w:val="0"/>
        <w:numPr>
          <w:ilvl w:val="0"/>
          <w:numId w:val="44"/>
        </w:numPr>
        <w:tabs>
          <w:tab w:val="left" w:pos="1134"/>
        </w:tabs>
        <w:autoSpaceDE w:val="0"/>
        <w:autoSpaceDN w:val="0"/>
        <w:ind w:left="0" w:firstLine="709"/>
        <w:jc w:val="both"/>
        <w:rPr>
          <w:rFonts w:ascii="Times New Roman" w:eastAsia="Times New Roman" w:hAnsi="Times New Roman"/>
          <w:color w:val="auto"/>
          <w:sz w:val="28"/>
          <w:szCs w:val="28"/>
        </w:rPr>
      </w:pPr>
      <w:proofErr w:type="gramStart"/>
      <w:r w:rsidRPr="00C55E90">
        <w:rPr>
          <w:rFonts w:ascii="Times New Roman" w:eastAsia="Times New Roman" w:hAnsi="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51DF" w:rsidRPr="00C55E90" w:rsidRDefault="00AC51DF" w:rsidP="00802D23">
      <w:pPr>
        <w:pStyle w:val="ae"/>
        <w:widowControl w:val="0"/>
        <w:numPr>
          <w:ilvl w:val="0"/>
          <w:numId w:val="44"/>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МФЦ</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 его работника;</w:t>
      </w:r>
    </w:p>
    <w:p w:rsidR="00AC51DF" w:rsidRPr="00C55E90" w:rsidRDefault="00AC51DF" w:rsidP="00802D23">
      <w:pPr>
        <w:pStyle w:val="ae"/>
        <w:widowControl w:val="0"/>
        <w:numPr>
          <w:ilvl w:val="0"/>
          <w:numId w:val="44"/>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802D23" w:rsidRPr="00C55E90">
        <w:rPr>
          <w:rFonts w:ascii="Times New Roman" w:eastAsia="Times New Roman" w:hAnsi="Times New Roman"/>
          <w:color w:val="auto"/>
          <w:sz w:val="28"/>
          <w:szCs w:val="28"/>
        </w:rPr>
        <w:t xml:space="preserve">    </w:t>
      </w:r>
      <w:r w:rsidRPr="00C55E90">
        <w:rPr>
          <w:rFonts w:ascii="Times New Roman" w:eastAsia="Times New Roman" w:hAnsi="Times New Roman"/>
          <w:color w:val="auto"/>
          <w:sz w:val="28"/>
          <w:szCs w:val="28"/>
        </w:rPr>
        <w:t xml:space="preserve">ГБУ ЛО </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МФЦ</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 его работника. Заявителем могут быть представлены документы (при наличии), подтверждающие доводы заявителя, либо их копии.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55E90">
          <w:rPr>
            <w:rFonts w:ascii="Times New Roman" w:eastAsia="Times New Roman" w:hAnsi="Times New Roman" w:cs="Times New Roman"/>
            <w:color w:val="auto"/>
            <w:sz w:val="28"/>
          </w:rPr>
          <w:t>ст. 11.1</w:t>
        </w:r>
      </w:hyperlink>
      <w:r w:rsidRPr="00C55E90">
        <w:rPr>
          <w:rFonts w:ascii="Times New Roman" w:eastAsia="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5.6. </w:t>
      </w:r>
      <w:proofErr w:type="gramStart"/>
      <w:r w:rsidRPr="00C55E90">
        <w:rPr>
          <w:rFonts w:ascii="Times New Roman" w:eastAsia="Times New Roman" w:hAnsi="Times New Roman" w:cs="Times New Roman"/>
          <w:color w:val="auto"/>
          <w:sz w:val="28"/>
          <w:szCs w:val="28"/>
        </w:rPr>
        <w:t xml:space="preserve">Жалоба, поступившая в орган, предоставляющий муниципальную услугу,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учредителю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55E90">
        <w:rPr>
          <w:rFonts w:ascii="Times New Roman" w:eastAsia="Times New Roman" w:hAnsi="Times New Roman" w:cs="Times New Roman"/>
          <w:color w:val="auto"/>
          <w:sz w:val="28"/>
          <w:szCs w:val="28"/>
        </w:rPr>
        <w:t xml:space="preserve"> установленного срока таких </w:t>
      </w:r>
      <w:r w:rsidRPr="00C55E90">
        <w:rPr>
          <w:rFonts w:ascii="Times New Roman" w:eastAsia="Times New Roman" w:hAnsi="Times New Roman" w:cs="Times New Roman"/>
          <w:color w:val="auto"/>
          <w:sz w:val="28"/>
          <w:szCs w:val="28"/>
        </w:rPr>
        <w:lastRenderedPageBreak/>
        <w:t>исправлений – в течение пяти рабочих дней со дня ее регистрации.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2) в удовлетворении жалобы отказывается.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5E90">
        <w:rPr>
          <w:rFonts w:ascii="Times New Roman" w:eastAsia="Times New Roman" w:hAnsi="Times New Roman" w:cs="Times New Roman"/>
          <w:color w:val="auto"/>
          <w:sz w:val="28"/>
          <w:szCs w:val="28"/>
        </w:rPr>
        <w:t>неудобства</w:t>
      </w:r>
      <w:proofErr w:type="gramEnd"/>
      <w:r w:rsidRPr="00C55E90">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В случае признания </w:t>
      </w:r>
      <w:proofErr w:type="gramStart"/>
      <w:r w:rsidRPr="00C55E90">
        <w:rPr>
          <w:rFonts w:ascii="Times New Roman" w:eastAsia="Times New Roman" w:hAnsi="Times New Roman" w:cs="Times New Roman"/>
          <w:color w:val="auto"/>
          <w:sz w:val="28"/>
          <w:szCs w:val="28"/>
        </w:rPr>
        <w:t>жалобы</w:t>
      </w:r>
      <w:proofErr w:type="gramEnd"/>
      <w:r w:rsidRPr="00C55E90">
        <w:rPr>
          <w:rFonts w:ascii="Times New Roman" w:eastAsia="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C55E90">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C55E90">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51DF" w:rsidRPr="00C55E90" w:rsidRDefault="00AC51DF" w:rsidP="00AC51DF">
      <w:pPr>
        <w:widowControl w:val="0"/>
        <w:autoSpaceDE w:val="0"/>
        <w:autoSpaceDN w:val="0"/>
        <w:ind w:firstLine="709"/>
        <w:jc w:val="right"/>
        <w:outlineLvl w:val="1"/>
        <w:rPr>
          <w:rFonts w:ascii="Calibri" w:eastAsia="Times New Roman" w:hAnsi="Calibri" w:cs="Calibri"/>
          <w:color w:val="auto"/>
          <w:sz w:val="22"/>
          <w:szCs w:val="20"/>
        </w:rPr>
      </w:pPr>
    </w:p>
    <w:p w:rsidR="00AC51DF" w:rsidRPr="00C55E90" w:rsidRDefault="00AC51DF" w:rsidP="00802D23">
      <w:pPr>
        <w:widowControl w:val="0"/>
        <w:autoSpaceDE w:val="0"/>
        <w:autoSpaceDN w:val="0"/>
        <w:jc w:val="center"/>
        <w:rPr>
          <w:rFonts w:ascii="Times New Roman" w:eastAsia="Times New Roman" w:hAnsi="Times New Roman" w:cs="Times New Roman"/>
          <w:color w:val="auto"/>
          <w:sz w:val="28"/>
          <w:szCs w:val="28"/>
        </w:rPr>
      </w:pPr>
      <w:r w:rsidRPr="00C55E90">
        <w:rPr>
          <w:rFonts w:ascii="Calibri" w:eastAsia="Times New Roman" w:hAnsi="Calibri" w:cs="Calibri"/>
          <w:color w:val="auto"/>
          <w:sz w:val="22"/>
          <w:szCs w:val="20"/>
        </w:rPr>
        <w:tab/>
      </w:r>
      <w:r w:rsidRPr="00C55E90">
        <w:rPr>
          <w:rFonts w:ascii="Times New Roman" w:eastAsia="Times New Roman" w:hAnsi="Times New Roman" w:cs="Times New Roman"/>
          <w:color w:val="auto"/>
          <w:sz w:val="28"/>
          <w:szCs w:val="28"/>
        </w:rPr>
        <w:t>6. Особенности выполнения административных процедур</w:t>
      </w:r>
    </w:p>
    <w:p w:rsidR="00AC51DF" w:rsidRPr="00C55E90" w:rsidRDefault="00AC51DF" w:rsidP="00802D23">
      <w:pPr>
        <w:widowControl w:val="0"/>
        <w:autoSpaceDE w:val="0"/>
        <w:autoSpaceDN w:val="0"/>
        <w:jc w:val="center"/>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в многофункциональных центрах</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6.1. Предоставление муниципальной услуги посредством </w:t>
      </w:r>
      <w:r w:rsidR="00802D23"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xml:space="preserve">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осуществляется в подразделениях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при наличии вступившего в силу соглашения о взаимодействии между </w:t>
      </w:r>
      <w:r w:rsidR="00802D23"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xml:space="preserve">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и Администрацией. </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6.2. В случае подачи документов в Администрацию посредством </w:t>
      </w:r>
      <w:r w:rsidR="00802D23"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xml:space="preserve">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специалист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осуществляющий прием документов, представленных для получения муниципальной услуги, выполняет следующие действия: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удостоверяет личность и полномочия представителя юридического лица </w:t>
      </w:r>
      <w:r w:rsidRPr="00C55E90">
        <w:rPr>
          <w:rFonts w:ascii="Times New Roman" w:eastAsia="Times New Roman" w:hAnsi="Times New Roman" w:cs="Times New Roman"/>
          <w:color w:val="auto"/>
          <w:sz w:val="28"/>
          <w:szCs w:val="28"/>
        </w:rPr>
        <w:lastRenderedPageBreak/>
        <w:t>или индивидуального предпринимателя – в случае обращения юридического лица или индивидуального предпринимателя;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б) определяет предмет обращения;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в) проводит проверку правильности заполнения обращения;</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г) проводит проверку укомплектованности пакета документов;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spellStart"/>
      <w:r w:rsidRPr="00C55E90">
        <w:rPr>
          <w:rFonts w:ascii="Times New Roman" w:eastAsia="Times New Roman" w:hAnsi="Times New Roman" w:cs="Times New Roman"/>
          <w:color w:val="auto"/>
          <w:sz w:val="28"/>
          <w:szCs w:val="28"/>
        </w:rPr>
        <w:t>д</w:t>
      </w:r>
      <w:proofErr w:type="spellEnd"/>
      <w:r w:rsidRPr="00C55E90">
        <w:rPr>
          <w:rFonts w:ascii="Times New Roman" w:eastAsia="Times New Roman" w:hAnsi="Times New Roman" w:cs="Times New Roman"/>
          <w:color w:val="auto"/>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е) заверяет каждый документ дела своей электронной подписью (далее - ЭП);</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ж) направляет копии документов и реестр документов в Администрацию:</w:t>
      </w:r>
    </w:p>
    <w:p w:rsidR="00AC51DF" w:rsidRPr="00C55E90" w:rsidRDefault="00AC51DF" w:rsidP="00802D23">
      <w:pPr>
        <w:pStyle w:val="ae"/>
        <w:widowControl w:val="0"/>
        <w:numPr>
          <w:ilvl w:val="0"/>
          <w:numId w:val="45"/>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 xml:space="preserve">в электронном виде (в составе пакетов электронных дел) в день обращения заявителя в ГБУ ЛО </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МФЦ</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w:t>
      </w:r>
    </w:p>
    <w:p w:rsidR="00AC51DF" w:rsidRPr="00C55E90" w:rsidRDefault="00AC51DF" w:rsidP="00802D23">
      <w:pPr>
        <w:pStyle w:val="ae"/>
        <w:widowControl w:val="0"/>
        <w:numPr>
          <w:ilvl w:val="0"/>
          <w:numId w:val="45"/>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МФЦ</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МФЦ</w:t>
      </w:r>
      <w:r w:rsidR="00802D23" w:rsidRPr="00C55E90">
        <w:rPr>
          <w:rFonts w:ascii="Times New Roman" w:eastAsia="Times New Roman" w:hAnsi="Times New Roman"/>
          <w:color w:val="auto"/>
          <w:sz w:val="28"/>
          <w:szCs w:val="28"/>
        </w:rPr>
        <w:t>»</w:t>
      </w:r>
      <w:r w:rsidRPr="00C55E90">
        <w:rPr>
          <w:rFonts w:ascii="Times New Roman" w:eastAsia="Times New Roman" w:hAnsi="Times New Roman"/>
          <w:color w:val="auto"/>
          <w:sz w:val="28"/>
          <w:szCs w:val="28"/>
        </w:rPr>
        <w:t>.</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По окончании приема документов специалист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выдает заявителю расписку в приеме документов.</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6.3. При указании заявителем места получения ответа (результата предоставления муниципальной услуги) посредством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должностное лицо Администрации, ответственное за выполнение административной процедуры, передает специалисту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для передачи в соответствующий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результат предоставления услуги для его последующей выдачи заявителю:</w:t>
      </w:r>
    </w:p>
    <w:p w:rsidR="00AC51DF" w:rsidRPr="00C55E90" w:rsidRDefault="00AC51DF" w:rsidP="00802D23">
      <w:pPr>
        <w:pStyle w:val="ae"/>
        <w:widowControl w:val="0"/>
        <w:numPr>
          <w:ilvl w:val="0"/>
          <w:numId w:val="45"/>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AC51DF" w:rsidRPr="00C55E90" w:rsidRDefault="00AC51DF" w:rsidP="00802D23">
      <w:pPr>
        <w:pStyle w:val="ae"/>
        <w:widowControl w:val="0"/>
        <w:numPr>
          <w:ilvl w:val="0"/>
          <w:numId w:val="45"/>
        </w:numPr>
        <w:tabs>
          <w:tab w:val="left" w:pos="1134"/>
        </w:tabs>
        <w:autoSpaceDE w:val="0"/>
        <w:autoSpaceDN w:val="0"/>
        <w:ind w:left="0" w:firstLine="709"/>
        <w:jc w:val="both"/>
        <w:rPr>
          <w:rFonts w:ascii="Times New Roman" w:eastAsia="Times New Roman" w:hAnsi="Times New Roman"/>
          <w:color w:val="auto"/>
          <w:sz w:val="28"/>
          <w:szCs w:val="28"/>
        </w:rPr>
      </w:pPr>
      <w:r w:rsidRPr="00C55E90">
        <w:rPr>
          <w:rFonts w:ascii="Times New Roman" w:eastAsia="Times New Roman" w:hAnsi="Times New Roman"/>
          <w:color w:val="auto"/>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C51DF" w:rsidRPr="00C55E90" w:rsidRDefault="00AC51DF" w:rsidP="00AC51DF">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C55E90">
        <w:rPr>
          <w:rFonts w:ascii="Times New Roman" w:eastAsia="Times New Roman" w:hAnsi="Times New Roman" w:cs="Times New Roman"/>
          <w:color w:val="auto"/>
          <w:sz w:val="28"/>
          <w:szCs w:val="28"/>
        </w:rPr>
        <w:t xml:space="preserve">Специалист 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55E90">
        <w:rPr>
          <w:rFonts w:ascii="Times New Roman" w:eastAsia="Times New Roman" w:hAnsi="Times New Roman" w:cs="Times New Roman"/>
          <w:color w:val="auto"/>
          <w:sz w:val="28"/>
          <w:szCs w:val="28"/>
        </w:rPr>
        <w:t>смс-информирования</w:t>
      </w:r>
      <w:proofErr w:type="spellEnd"/>
      <w:r w:rsidRPr="00C55E90">
        <w:rPr>
          <w:rFonts w:ascii="Times New Roman" w:eastAsia="Times New Roman" w:hAnsi="Times New Roman" w:cs="Times New Roman"/>
          <w:color w:val="auto"/>
          <w:sz w:val="28"/>
          <w:szCs w:val="28"/>
        </w:rPr>
        <w:t xml:space="preserve">), а также о возможности получения документов в </w:t>
      </w:r>
      <w:r w:rsidR="00802D23" w:rsidRPr="00C55E90">
        <w:rPr>
          <w:rFonts w:ascii="Times New Roman" w:eastAsia="Times New Roman" w:hAnsi="Times New Roman" w:cs="Times New Roman"/>
          <w:color w:val="auto"/>
          <w:sz w:val="28"/>
          <w:szCs w:val="28"/>
        </w:rPr>
        <w:t xml:space="preserve">                  </w:t>
      </w:r>
      <w:r w:rsidRPr="00C55E90">
        <w:rPr>
          <w:rFonts w:ascii="Times New Roman" w:eastAsia="Times New Roman" w:hAnsi="Times New Roman" w:cs="Times New Roman"/>
          <w:color w:val="auto"/>
          <w:sz w:val="28"/>
          <w:szCs w:val="28"/>
        </w:rPr>
        <w:t xml:space="preserve">ГБУ ЛО </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МФЦ</w:t>
      </w:r>
      <w:r w:rsidR="00802D23" w:rsidRPr="00C55E90">
        <w:rPr>
          <w:rFonts w:ascii="Times New Roman" w:eastAsia="Times New Roman" w:hAnsi="Times New Roman" w:cs="Times New Roman"/>
          <w:color w:val="auto"/>
          <w:sz w:val="28"/>
          <w:szCs w:val="28"/>
        </w:rPr>
        <w:t>»</w:t>
      </w:r>
      <w:r w:rsidRPr="00C55E90">
        <w:rPr>
          <w:rFonts w:ascii="Times New Roman" w:eastAsia="Times New Roman" w:hAnsi="Times New Roman" w:cs="Times New Roman"/>
          <w:color w:val="auto"/>
          <w:sz w:val="28"/>
          <w:szCs w:val="28"/>
        </w:rPr>
        <w:t>.</w:t>
      </w:r>
      <w:proofErr w:type="gramEnd"/>
    </w:p>
    <w:p w:rsidR="00AC51DF" w:rsidRPr="00C55E90" w:rsidRDefault="00AC51DF" w:rsidP="00AC51DF">
      <w:pPr>
        <w:autoSpaceDE w:val="0"/>
        <w:autoSpaceDN w:val="0"/>
        <w:adjustRightInd w:val="0"/>
        <w:ind w:firstLine="709"/>
        <w:jc w:val="both"/>
        <w:outlineLvl w:val="0"/>
        <w:rPr>
          <w:rFonts w:ascii="Times New Roman" w:eastAsia="Calibri" w:hAnsi="Times New Roman" w:cs="Times New Roman"/>
          <w:color w:val="auto"/>
          <w:sz w:val="28"/>
          <w:szCs w:val="28"/>
          <w:lang w:eastAsia="en-US"/>
        </w:rPr>
      </w:pPr>
      <w:bookmarkStart w:id="7" w:name="P588"/>
      <w:bookmarkEnd w:id="7"/>
      <w:r w:rsidRPr="00C55E90">
        <w:rPr>
          <w:rFonts w:ascii="Times New Roman" w:eastAsia="Calibri" w:hAnsi="Times New Roman" w:cs="Times New Roman"/>
          <w:color w:val="auto"/>
          <w:sz w:val="28"/>
          <w:szCs w:val="28"/>
          <w:lang w:eastAsia="en-US"/>
        </w:rPr>
        <w:lastRenderedPageBreak/>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AC51DF" w:rsidRPr="00C55E90" w:rsidRDefault="00AC51DF" w:rsidP="00AC51DF">
      <w:pPr>
        <w:tabs>
          <w:tab w:val="left" w:pos="4470"/>
        </w:tabs>
        <w:spacing w:after="200" w:line="276" w:lineRule="auto"/>
        <w:ind w:firstLine="709"/>
        <w:rPr>
          <w:rFonts w:ascii="Calibri" w:eastAsia="Calibri" w:hAnsi="Calibri" w:cs="Times New Roman"/>
          <w:color w:val="auto"/>
          <w:sz w:val="22"/>
          <w:szCs w:val="22"/>
        </w:rPr>
      </w:pPr>
    </w:p>
    <w:p w:rsidR="00AC51DF" w:rsidRPr="00C55E90" w:rsidRDefault="00AC51DF"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pPr>
    </w:p>
    <w:p w:rsidR="00802D23" w:rsidRPr="00C55E90" w:rsidRDefault="00802D23" w:rsidP="00AC51DF">
      <w:pPr>
        <w:widowControl w:val="0"/>
        <w:autoSpaceDE w:val="0"/>
        <w:autoSpaceDN w:val="0"/>
        <w:ind w:firstLine="709"/>
        <w:jc w:val="right"/>
        <w:outlineLvl w:val="1"/>
        <w:rPr>
          <w:rFonts w:ascii="Times New Roman" w:eastAsia="Times New Roman" w:hAnsi="Times New Roman" w:cs="Times New Roman"/>
          <w:color w:val="auto"/>
          <w:sz w:val="28"/>
          <w:szCs w:val="28"/>
        </w:rPr>
        <w:sectPr w:rsidR="00802D23" w:rsidRPr="00C55E90" w:rsidSect="008B423D">
          <w:pgSz w:w="11907" w:h="16840" w:code="9"/>
          <w:pgMar w:top="1134" w:right="850" w:bottom="1134" w:left="1701" w:header="709" w:footer="709" w:gutter="0"/>
          <w:cols w:space="720"/>
          <w:docGrid w:linePitch="326"/>
        </w:sectPr>
      </w:pPr>
    </w:p>
    <w:p w:rsidR="00AC51DF" w:rsidRPr="00C55E90" w:rsidRDefault="00AC51DF" w:rsidP="00802D23">
      <w:pPr>
        <w:widowControl w:val="0"/>
        <w:autoSpaceDE w:val="0"/>
        <w:autoSpaceDN w:val="0"/>
        <w:jc w:val="right"/>
        <w:outlineLvl w:val="1"/>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lastRenderedPageBreak/>
        <w:t xml:space="preserve">Приложение </w:t>
      </w:r>
    </w:p>
    <w:p w:rsidR="00AC51DF" w:rsidRPr="00C55E90" w:rsidRDefault="00AC51DF" w:rsidP="00AC51DF">
      <w:pPr>
        <w:widowControl w:val="0"/>
        <w:autoSpaceDE w:val="0"/>
        <w:autoSpaceDN w:val="0"/>
        <w:ind w:firstLine="709"/>
        <w:jc w:val="right"/>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 xml:space="preserve">к </w:t>
      </w:r>
      <w:r w:rsidR="00802D23" w:rsidRPr="00C55E90">
        <w:rPr>
          <w:rFonts w:ascii="Times New Roman" w:eastAsia="Times New Roman" w:hAnsi="Times New Roman" w:cs="Times New Roman"/>
          <w:color w:val="auto"/>
          <w:sz w:val="28"/>
          <w:szCs w:val="28"/>
        </w:rPr>
        <w:t>а</w:t>
      </w:r>
      <w:r w:rsidRPr="00C55E90">
        <w:rPr>
          <w:rFonts w:ascii="Times New Roman" w:eastAsia="Times New Roman" w:hAnsi="Times New Roman" w:cs="Times New Roman"/>
          <w:color w:val="auto"/>
          <w:sz w:val="28"/>
          <w:szCs w:val="28"/>
        </w:rPr>
        <w:t>дминистративному регламенту</w:t>
      </w:r>
    </w:p>
    <w:p w:rsidR="00AC51DF" w:rsidRPr="00C55E90" w:rsidRDefault="00AC51DF" w:rsidP="00AC51DF">
      <w:pPr>
        <w:widowControl w:val="0"/>
        <w:shd w:val="clear" w:color="auto" w:fill="FFFFFF"/>
        <w:autoSpaceDE w:val="0"/>
        <w:autoSpaceDN w:val="0"/>
        <w:adjustRightInd w:val="0"/>
        <w:ind w:firstLine="709"/>
        <w:jc w:val="both"/>
        <w:rPr>
          <w:rFonts w:ascii="Times New Roman" w:eastAsia="Times New Roman" w:hAnsi="Times New Roman" w:cs="Times New Roman"/>
          <w:color w:val="auto"/>
          <w:sz w:val="28"/>
          <w:szCs w:val="28"/>
        </w:rPr>
      </w:pPr>
    </w:p>
    <w:p w:rsidR="00AC51DF" w:rsidRPr="00C55E90" w:rsidRDefault="00AC51DF" w:rsidP="00802D23">
      <w:pPr>
        <w:autoSpaceDE w:val="0"/>
        <w:autoSpaceDN w:val="0"/>
        <w:adjustRightInd w:val="0"/>
        <w:rPr>
          <w:rFonts w:ascii="Times New Roman" w:eastAsia="Calibri" w:hAnsi="Times New Roman" w:cs="Times New Roman"/>
          <w:color w:val="auto"/>
          <w:sz w:val="28"/>
          <w:szCs w:val="28"/>
          <w:lang w:eastAsia="en-US"/>
        </w:rPr>
      </w:pPr>
      <w:bookmarkStart w:id="8" w:name="Par588"/>
      <w:bookmarkEnd w:id="8"/>
      <w:r w:rsidRPr="00C55E90">
        <w:rPr>
          <w:rFonts w:ascii="Times New Roman" w:eastAsia="Calibri" w:hAnsi="Times New Roman" w:cs="Times New Roman"/>
          <w:color w:val="auto"/>
          <w:sz w:val="28"/>
          <w:szCs w:val="28"/>
          <w:lang w:eastAsia="en-US"/>
        </w:rPr>
        <w:t xml:space="preserve">ФОРМА </w:t>
      </w:r>
    </w:p>
    <w:p w:rsidR="00AC51DF" w:rsidRPr="00C55E90" w:rsidRDefault="00AC51DF" w:rsidP="00AC51DF">
      <w:pPr>
        <w:autoSpaceDE w:val="0"/>
        <w:autoSpaceDN w:val="0"/>
        <w:adjustRightInd w:val="0"/>
        <w:ind w:firstLine="709"/>
        <w:jc w:val="both"/>
        <w:outlineLvl w:val="0"/>
        <w:rPr>
          <w:rFonts w:ascii="Times New Roman" w:eastAsia="Calibri" w:hAnsi="Times New Roman" w:cs="Times New Roman"/>
          <w:color w:val="auto"/>
          <w:sz w:val="28"/>
          <w:szCs w:val="28"/>
          <w:lang w:eastAsia="en-US"/>
        </w:rPr>
      </w:pPr>
    </w:p>
    <w:p w:rsidR="00AC51DF" w:rsidRPr="00C55E90" w:rsidRDefault="00AC51DF" w:rsidP="00802D23">
      <w:pPr>
        <w:autoSpaceDE w:val="0"/>
        <w:autoSpaceDN w:val="0"/>
        <w:adjustRightInd w:val="0"/>
        <w:spacing w:after="120"/>
        <w:ind w:left="4678" w:hanging="396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Главе администрации Лужского муниципального                                  района Ленинградской области</w:t>
      </w:r>
    </w:p>
    <w:p w:rsidR="00AC51DF" w:rsidRPr="00C55E90" w:rsidRDefault="00AC51DF" w:rsidP="00802D23">
      <w:pPr>
        <w:autoSpaceDE w:val="0"/>
        <w:autoSpaceDN w:val="0"/>
        <w:adjustRightInd w:val="0"/>
        <w:spacing w:after="12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от _______________________________________</w:t>
      </w:r>
    </w:p>
    <w:p w:rsidR="00AC51DF" w:rsidRPr="00C55E90" w:rsidRDefault="00AC51DF" w:rsidP="00802D23">
      <w:pPr>
        <w:autoSpaceDE w:val="0"/>
        <w:autoSpaceDN w:val="0"/>
        <w:adjustRightInd w:val="0"/>
        <w:spacing w:after="120"/>
        <w:ind w:right="-283"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(фамилия, имя, отчество)</w:t>
      </w:r>
    </w:p>
    <w:p w:rsidR="00AC51DF" w:rsidRPr="00C55E90" w:rsidRDefault="00AC51DF" w:rsidP="00802D23">
      <w:pPr>
        <w:autoSpaceDE w:val="0"/>
        <w:autoSpaceDN w:val="0"/>
        <w:adjustRightInd w:val="0"/>
        <w:spacing w:after="12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w:t>
      </w:r>
      <w:r w:rsidR="00802D23" w:rsidRPr="00C55E90">
        <w:rPr>
          <w:rFonts w:ascii="Courier New" w:eastAsia="Calibri" w:hAnsi="Courier New" w:cs="Courier New"/>
          <w:color w:val="auto"/>
          <w:sz w:val="20"/>
          <w:szCs w:val="20"/>
          <w:lang w:eastAsia="en-US"/>
        </w:rPr>
        <w:t>«</w:t>
      </w:r>
      <w:r w:rsidRPr="00C55E90">
        <w:rPr>
          <w:rFonts w:ascii="Courier New" w:eastAsia="Calibri" w:hAnsi="Courier New" w:cs="Courier New"/>
          <w:color w:val="auto"/>
          <w:sz w:val="20"/>
          <w:szCs w:val="20"/>
          <w:lang w:eastAsia="en-US"/>
        </w:rPr>
        <w:t>__</w:t>
      </w:r>
      <w:r w:rsidR="00802D23" w:rsidRPr="00C55E90">
        <w:rPr>
          <w:rFonts w:ascii="Courier New" w:eastAsia="Calibri" w:hAnsi="Courier New" w:cs="Courier New"/>
          <w:color w:val="auto"/>
          <w:sz w:val="20"/>
          <w:szCs w:val="20"/>
          <w:lang w:eastAsia="en-US"/>
        </w:rPr>
        <w:t>»</w:t>
      </w:r>
      <w:r w:rsidRPr="00C55E90">
        <w:rPr>
          <w:rFonts w:ascii="Courier New" w:eastAsia="Calibri" w:hAnsi="Courier New" w:cs="Courier New"/>
          <w:color w:val="auto"/>
          <w:sz w:val="20"/>
          <w:szCs w:val="20"/>
          <w:lang w:eastAsia="en-US"/>
        </w:rPr>
        <w:t xml:space="preserve"> _________ </w:t>
      </w:r>
      <w:proofErr w:type="spellStart"/>
      <w:r w:rsidRPr="00C55E90">
        <w:rPr>
          <w:rFonts w:ascii="Courier New" w:eastAsia="Calibri" w:hAnsi="Courier New" w:cs="Courier New"/>
          <w:color w:val="auto"/>
          <w:sz w:val="20"/>
          <w:szCs w:val="20"/>
          <w:lang w:eastAsia="en-US"/>
        </w:rPr>
        <w:t>________года</w:t>
      </w:r>
      <w:proofErr w:type="spellEnd"/>
      <w:r w:rsidRPr="00C55E90">
        <w:rPr>
          <w:rFonts w:ascii="Courier New" w:eastAsia="Calibri" w:hAnsi="Courier New" w:cs="Courier New"/>
          <w:color w:val="auto"/>
          <w:sz w:val="20"/>
          <w:szCs w:val="20"/>
          <w:lang w:eastAsia="en-US"/>
        </w:rPr>
        <w:t xml:space="preserve"> рождения,</w:t>
      </w:r>
    </w:p>
    <w:p w:rsidR="00AC51DF" w:rsidRPr="00C55E90" w:rsidRDefault="00AC51DF" w:rsidP="00802D23">
      <w:pPr>
        <w:autoSpaceDE w:val="0"/>
        <w:autoSpaceDN w:val="0"/>
        <w:adjustRightInd w:val="0"/>
        <w:spacing w:after="12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__________________________________________</w:t>
      </w:r>
    </w:p>
    <w:p w:rsidR="00AC51DF" w:rsidRPr="00C55E90" w:rsidRDefault="00AC51DF" w:rsidP="00802D23">
      <w:pPr>
        <w:autoSpaceDE w:val="0"/>
        <w:autoSpaceDN w:val="0"/>
        <w:adjustRightInd w:val="0"/>
        <w:spacing w:after="12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(документ, удостоверяющий личность)</w:t>
      </w:r>
    </w:p>
    <w:p w:rsidR="00AC51DF" w:rsidRPr="00C55E90" w:rsidRDefault="00AC51DF" w:rsidP="00802D23">
      <w:pPr>
        <w:autoSpaceDE w:val="0"/>
        <w:autoSpaceDN w:val="0"/>
        <w:adjustRightInd w:val="0"/>
        <w:spacing w:after="12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__________________________________________</w:t>
      </w:r>
    </w:p>
    <w:p w:rsidR="00AC51DF" w:rsidRPr="00C55E90" w:rsidRDefault="00AC51DF" w:rsidP="00802D23">
      <w:pPr>
        <w:autoSpaceDE w:val="0"/>
        <w:autoSpaceDN w:val="0"/>
        <w:adjustRightInd w:val="0"/>
        <w:spacing w:after="12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(серия, номер, кем и когда выдан)</w:t>
      </w:r>
    </w:p>
    <w:p w:rsidR="00AC51DF" w:rsidRPr="00C55E90" w:rsidRDefault="00AC51DF" w:rsidP="00802D23">
      <w:pPr>
        <w:autoSpaceDE w:val="0"/>
        <w:autoSpaceDN w:val="0"/>
        <w:adjustRightInd w:val="0"/>
        <w:spacing w:after="12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адрес постоянного места жительства:_______</w:t>
      </w:r>
    </w:p>
    <w:p w:rsidR="00AC51DF" w:rsidRPr="00C55E90" w:rsidRDefault="00AC51DF" w:rsidP="00802D23">
      <w:pPr>
        <w:autoSpaceDE w:val="0"/>
        <w:autoSpaceDN w:val="0"/>
        <w:adjustRightInd w:val="0"/>
        <w:spacing w:after="12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__________________________________________</w:t>
      </w:r>
    </w:p>
    <w:p w:rsidR="00AC51DF" w:rsidRPr="00C55E90" w:rsidRDefault="00AC51DF" w:rsidP="00802D23">
      <w:pPr>
        <w:autoSpaceDE w:val="0"/>
        <w:autoSpaceDN w:val="0"/>
        <w:adjustRightInd w:val="0"/>
        <w:spacing w:after="12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адрес преимущественного пребывания:_______</w:t>
      </w:r>
    </w:p>
    <w:p w:rsidR="00AC51DF" w:rsidRPr="00C55E90" w:rsidRDefault="00AC51DF" w:rsidP="00802D23">
      <w:pPr>
        <w:autoSpaceDE w:val="0"/>
        <w:autoSpaceDN w:val="0"/>
        <w:adjustRightInd w:val="0"/>
        <w:spacing w:after="12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__________________________________________</w:t>
      </w:r>
    </w:p>
    <w:p w:rsidR="00AC51DF" w:rsidRPr="00C55E90" w:rsidRDefault="00AC51DF" w:rsidP="00802D23">
      <w:pPr>
        <w:autoSpaceDE w:val="0"/>
        <w:autoSpaceDN w:val="0"/>
        <w:adjustRightInd w:val="0"/>
        <w:spacing w:after="12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телефон __________________________________</w:t>
      </w:r>
    </w:p>
    <w:p w:rsidR="00AC51DF" w:rsidRPr="00C55E90" w:rsidRDefault="00AC51DF" w:rsidP="00AC51DF">
      <w:pPr>
        <w:autoSpaceDE w:val="0"/>
        <w:autoSpaceDN w:val="0"/>
        <w:adjustRightInd w:val="0"/>
        <w:spacing w:after="200"/>
        <w:ind w:firstLine="709"/>
        <w:jc w:val="both"/>
        <w:rPr>
          <w:rFonts w:ascii="Courier New" w:eastAsia="Calibri" w:hAnsi="Courier New" w:cs="Courier New"/>
          <w:color w:val="auto"/>
          <w:sz w:val="20"/>
          <w:szCs w:val="20"/>
          <w:lang w:eastAsia="en-US"/>
        </w:rPr>
      </w:pP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ЗАЯВЛЕНИЕ</w:t>
      </w:r>
    </w:p>
    <w:p w:rsidR="00AC51DF" w:rsidRPr="00C55E90" w:rsidRDefault="00AC51DF" w:rsidP="00AC51DF">
      <w:pPr>
        <w:autoSpaceDE w:val="0"/>
        <w:autoSpaceDN w:val="0"/>
        <w:adjustRightInd w:val="0"/>
        <w:spacing w:after="200"/>
        <w:ind w:firstLine="709"/>
        <w:jc w:val="both"/>
        <w:rPr>
          <w:rFonts w:ascii="Courier New" w:eastAsia="Calibri" w:hAnsi="Courier New" w:cs="Courier New"/>
          <w:color w:val="auto"/>
          <w:sz w:val="20"/>
          <w:szCs w:val="20"/>
          <w:lang w:eastAsia="en-US"/>
        </w:rPr>
      </w:pP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Прошу  поставить  меня  на  учет  в  качестве  лица,  имеющего право </w:t>
      </w:r>
      <w:proofErr w:type="gramStart"/>
      <w:r w:rsidRPr="00C55E90">
        <w:rPr>
          <w:rFonts w:ascii="Courier New" w:eastAsia="Calibri" w:hAnsi="Courier New" w:cs="Courier New"/>
          <w:color w:val="auto"/>
          <w:sz w:val="20"/>
          <w:szCs w:val="20"/>
          <w:lang w:eastAsia="en-US"/>
        </w:rPr>
        <w:t>на</w:t>
      </w:r>
      <w:proofErr w:type="gramEnd"/>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предоставление   земельного  участка  с  видом  разрешенного  использования</w:t>
      </w: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___________________________________________________________________________</w:t>
      </w: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w:t>
      </w:r>
      <w:proofErr w:type="gramStart"/>
      <w:r w:rsidRPr="00C55E90">
        <w:rPr>
          <w:rFonts w:ascii="Courier New" w:eastAsia="Calibri" w:hAnsi="Courier New" w:cs="Courier New"/>
          <w:color w:val="auto"/>
          <w:sz w:val="20"/>
          <w:szCs w:val="20"/>
          <w:lang w:eastAsia="en-US"/>
        </w:rPr>
        <w:t>(указывается испрашиваемый вид разрешенного использования земельного</w:t>
      </w:r>
      <w:proofErr w:type="gramEnd"/>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участка)</w:t>
      </w: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в собственность бесплатно на территории ___________________________________</w:t>
      </w: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___________________________________________________________________________</w:t>
      </w: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(наименование муниципального образования Ленинградской области)</w:t>
      </w: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на основании _____________________________________________________________.</w:t>
      </w: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Являюсь ______________________________________________________________,</w:t>
      </w: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что подтверждается следующими прилагаемыми документами:</w:t>
      </w: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1. ____________________________________________________________________</w:t>
      </w:r>
    </w:p>
    <w:p w:rsidR="00AC51DF" w:rsidRPr="00C55E90" w:rsidRDefault="00AC51DF" w:rsidP="00802D23">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2. ____________________________________________________________________</w:t>
      </w:r>
    </w:p>
    <w:p w:rsidR="00AC51DF" w:rsidRPr="00C55E90" w:rsidRDefault="00AC51DF" w:rsidP="00AC51DF">
      <w:pPr>
        <w:autoSpaceDE w:val="0"/>
        <w:autoSpaceDN w:val="0"/>
        <w:adjustRightInd w:val="0"/>
        <w:spacing w:after="200"/>
        <w:ind w:firstLine="709"/>
        <w:jc w:val="both"/>
        <w:rPr>
          <w:rFonts w:ascii="Courier New" w:eastAsia="Calibri" w:hAnsi="Courier New" w:cs="Courier New"/>
          <w:color w:val="auto"/>
          <w:sz w:val="20"/>
          <w:szCs w:val="20"/>
          <w:lang w:eastAsia="en-US"/>
        </w:rPr>
      </w:pPr>
    </w:p>
    <w:p w:rsidR="00AC51DF" w:rsidRPr="00C55E90" w:rsidRDefault="00AC51DF" w:rsidP="00AC51DF">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w:t>
      </w:r>
      <w:r w:rsidR="00802D23" w:rsidRPr="00C55E90">
        <w:rPr>
          <w:rFonts w:ascii="Courier New" w:eastAsia="Calibri" w:hAnsi="Courier New" w:cs="Courier New"/>
          <w:color w:val="auto"/>
          <w:sz w:val="20"/>
          <w:szCs w:val="20"/>
          <w:lang w:eastAsia="en-US"/>
        </w:rPr>
        <w:t>«</w:t>
      </w:r>
      <w:r w:rsidRPr="00C55E90">
        <w:rPr>
          <w:rFonts w:ascii="Courier New" w:eastAsia="Calibri" w:hAnsi="Courier New" w:cs="Courier New"/>
          <w:color w:val="auto"/>
          <w:sz w:val="20"/>
          <w:szCs w:val="20"/>
          <w:lang w:eastAsia="en-US"/>
        </w:rPr>
        <w:t>__</w:t>
      </w:r>
      <w:r w:rsidR="00802D23" w:rsidRPr="00C55E90">
        <w:rPr>
          <w:rFonts w:ascii="Courier New" w:eastAsia="Calibri" w:hAnsi="Courier New" w:cs="Courier New"/>
          <w:color w:val="auto"/>
          <w:sz w:val="20"/>
          <w:szCs w:val="20"/>
          <w:lang w:eastAsia="en-US"/>
        </w:rPr>
        <w:t>»</w:t>
      </w:r>
      <w:r w:rsidRPr="00C55E90">
        <w:rPr>
          <w:rFonts w:ascii="Courier New" w:eastAsia="Calibri" w:hAnsi="Courier New" w:cs="Courier New"/>
          <w:color w:val="auto"/>
          <w:sz w:val="20"/>
          <w:szCs w:val="20"/>
          <w:lang w:eastAsia="en-US"/>
        </w:rPr>
        <w:t xml:space="preserve"> ______ 20 года               _______________________</w:t>
      </w:r>
    </w:p>
    <w:p w:rsidR="00AC51DF" w:rsidRPr="00C55E90" w:rsidRDefault="00AC51DF" w:rsidP="00AC51DF">
      <w:pPr>
        <w:autoSpaceDE w:val="0"/>
        <w:autoSpaceDN w:val="0"/>
        <w:adjustRightInd w:val="0"/>
        <w:spacing w:after="200"/>
        <w:ind w:firstLine="709"/>
        <w:jc w:val="both"/>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                                             (подпись)</w:t>
      </w:r>
    </w:p>
    <w:p w:rsidR="00AC51DF" w:rsidRPr="00C55E90" w:rsidRDefault="00AC51DF" w:rsidP="00AC51DF">
      <w:pPr>
        <w:widowControl w:val="0"/>
        <w:shd w:val="clear" w:color="auto" w:fill="FFFFFF"/>
        <w:autoSpaceDE w:val="0"/>
        <w:autoSpaceDN w:val="0"/>
        <w:adjustRightInd w:val="0"/>
        <w:ind w:firstLine="709"/>
        <w:rPr>
          <w:rFonts w:ascii="Courier New" w:eastAsia="Times New Roman" w:hAnsi="Courier New" w:cs="Courier New"/>
          <w:color w:val="auto"/>
          <w:sz w:val="20"/>
          <w:szCs w:val="20"/>
        </w:rPr>
      </w:pPr>
      <w:r w:rsidRPr="00C55E90">
        <w:rPr>
          <w:rFonts w:ascii="Times New Roman" w:eastAsia="Times New Roman" w:hAnsi="Times New Roman" w:cs="Times New Roman"/>
          <w:color w:val="auto"/>
        </w:rPr>
        <w:lastRenderedPageBreak/>
        <w:t> </w:t>
      </w:r>
      <w:r w:rsidRPr="00C55E90">
        <w:rPr>
          <w:rFonts w:ascii="Courier New" w:eastAsia="Times New Roman" w:hAnsi="Courier New" w:cs="Courier New"/>
          <w:color w:val="auto"/>
          <w:sz w:val="20"/>
          <w:szCs w:val="20"/>
        </w:rPr>
        <w:t>Результат рассмотрения заявления прошу:</w:t>
      </w:r>
    </w:p>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color w:val="auto"/>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C51DF" w:rsidRPr="00C55E90" w:rsidTr="00AC51DF">
        <w:tc>
          <w:tcPr>
            <w:tcW w:w="534" w:type="dxa"/>
            <w:tcBorders>
              <w:top w:val="single" w:sz="4" w:space="0" w:color="auto"/>
              <w:left w:val="single" w:sz="4" w:space="0" w:color="auto"/>
              <w:bottom w:val="single" w:sz="4" w:space="0" w:color="auto"/>
              <w:right w:val="single" w:sz="4" w:space="0" w:color="auto"/>
            </w:tcBorders>
          </w:tcPr>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color w:val="auto"/>
                <w:sz w:val="20"/>
                <w:szCs w:val="20"/>
                <w:lang w:eastAsia="en-US"/>
              </w:rPr>
            </w:pPr>
          </w:p>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color w:val="auto"/>
                <w:sz w:val="20"/>
                <w:szCs w:val="20"/>
                <w:lang w:eastAsia="en-US"/>
              </w:rPr>
            </w:pPr>
          </w:p>
        </w:tc>
        <w:tc>
          <w:tcPr>
            <w:tcW w:w="9247" w:type="dxa"/>
            <w:tcBorders>
              <w:top w:val="nil"/>
              <w:left w:val="single" w:sz="4" w:space="0" w:color="auto"/>
              <w:bottom w:val="nil"/>
              <w:right w:val="nil"/>
            </w:tcBorders>
            <w:vAlign w:val="center"/>
            <w:hideMark/>
          </w:tcPr>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выдать на руки в Администрации</w:t>
            </w:r>
          </w:p>
        </w:tc>
      </w:tr>
      <w:tr w:rsidR="00AC51DF" w:rsidRPr="00C55E90" w:rsidTr="00AC51DF">
        <w:tc>
          <w:tcPr>
            <w:tcW w:w="534" w:type="dxa"/>
            <w:tcBorders>
              <w:top w:val="single" w:sz="4" w:space="0" w:color="auto"/>
              <w:left w:val="single" w:sz="4" w:space="0" w:color="auto"/>
              <w:bottom w:val="single" w:sz="4" w:space="0" w:color="auto"/>
              <w:right w:val="single" w:sz="4" w:space="0" w:color="auto"/>
            </w:tcBorders>
          </w:tcPr>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color w:val="auto"/>
                <w:sz w:val="20"/>
                <w:szCs w:val="20"/>
                <w:lang w:eastAsia="en-US"/>
              </w:rPr>
            </w:pPr>
          </w:p>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color w:val="auto"/>
                <w:sz w:val="20"/>
                <w:szCs w:val="20"/>
                <w:lang w:eastAsia="en-US"/>
              </w:rPr>
            </w:pPr>
          </w:p>
        </w:tc>
        <w:tc>
          <w:tcPr>
            <w:tcW w:w="9247" w:type="dxa"/>
            <w:tcBorders>
              <w:top w:val="nil"/>
              <w:left w:val="single" w:sz="4" w:space="0" w:color="auto"/>
              <w:bottom w:val="nil"/>
              <w:right w:val="nil"/>
            </w:tcBorders>
            <w:vAlign w:val="center"/>
            <w:hideMark/>
          </w:tcPr>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 xml:space="preserve">выдать на руки в МФЦ, </w:t>
            </w:r>
            <w:proofErr w:type="gramStart"/>
            <w:r w:rsidRPr="00C55E90">
              <w:rPr>
                <w:rFonts w:ascii="Courier New" w:eastAsia="Calibri" w:hAnsi="Courier New" w:cs="Courier New"/>
                <w:color w:val="auto"/>
                <w:sz w:val="20"/>
                <w:szCs w:val="20"/>
                <w:lang w:eastAsia="en-US"/>
              </w:rPr>
              <w:t>расположенном</w:t>
            </w:r>
            <w:proofErr w:type="gramEnd"/>
            <w:r w:rsidRPr="00C55E90">
              <w:rPr>
                <w:rFonts w:ascii="Courier New" w:eastAsia="Calibri" w:hAnsi="Courier New" w:cs="Courier New"/>
                <w:color w:val="auto"/>
                <w:sz w:val="20"/>
                <w:szCs w:val="20"/>
                <w:lang w:eastAsia="en-US"/>
              </w:rPr>
              <w:t xml:space="preserve"> по адресу:</w:t>
            </w:r>
          </w:p>
        </w:tc>
      </w:tr>
      <w:tr w:rsidR="00AC51DF" w:rsidRPr="00C55E90" w:rsidTr="00AC51DF">
        <w:tc>
          <w:tcPr>
            <w:tcW w:w="534" w:type="dxa"/>
            <w:tcBorders>
              <w:top w:val="single" w:sz="4" w:space="0" w:color="auto"/>
              <w:left w:val="single" w:sz="4" w:space="0" w:color="auto"/>
              <w:bottom w:val="single" w:sz="4" w:space="0" w:color="auto"/>
              <w:right w:val="single" w:sz="4" w:space="0" w:color="auto"/>
            </w:tcBorders>
          </w:tcPr>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color w:val="auto"/>
                <w:sz w:val="20"/>
                <w:szCs w:val="20"/>
                <w:lang w:eastAsia="en-US"/>
              </w:rPr>
            </w:pPr>
          </w:p>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color w:val="auto"/>
                <w:sz w:val="20"/>
                <w:szCs w:val="20"/>
                <w:lang w:eastAsia="en-US"/>
              </w:rPr>
            </w:pPr>
          </w:p>
        </w:tc>
        <w:tc>
          <w:tcPr>
            <w:tcW w:w="9247" w:type="dxa"/>
            <w:tcBorders>
              <w:top w:val="nil"/>
              <w:left w:val="single" w:sz="4" w:space="0" w:color="auto"/>
              <w:bottom w:val="nil"/>
              <w:right w:val="nil"/>
            </w:tcBorders>
            <w:vAlign w:val="center"/>
            <w:hideMark/>
          </w:tcPr>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направить по почте</w:t>
            </w:r>
          </w:p>
        </w:tc>
      </w:tr>
      <w:tr w:rsidR="00AC51DF" w:rsidRPr="00C55E90" w:rsidTr="00AC51DF">
        <w:tc>
          <w:tcPr>
            <w:tcW w:w="534" w:type="dxa"/>
            <w:tcBorders>
              <w:top w:val="single" w:sz="4" w:space="0" w:color="auto"/>
              <w:left w:val="single" w:sz="4" w:space="0" w:color="auto"/>
              <w:bottom w:val="single" w:sz="4" w:space="0" w:color="auto"/>
              <w:right w:val="single" w:sz="4" w:space="0" w:color="auto"/>
            </w:tcBorders>
          </w:tcPr>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b/>
                <w:color w:val="auto"/>
                <w:sz w:val="20"/>
                <w:szCs w:val="20"/>
                <w:lang w:eastAsia="en-US"/>
              </w:rPr>
            </w:pPr>
          </w:p>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b/>
                <w:color w:val="auto"/>
                <w:sz w:val="20"/>
                <w:szCs w:val="20"/>
                <w:lang w:eastAsia="en-US"/>
              </w:rPr>
            </w:pPr>
          </w:p>
        </w:tc>
        <w:tc>
          <w:tcPr>
            <w:tcW w:w="9247" w:type="dxa"/>
            <w:tcBorders>
              <w:top w:val="nil"/>
              <w:left w:val="single" w:sz="4" w:space="0" w:color="auto"/>
              <w:bottom w:val="nil"/>
              <w:right w:val="nil"/>
            </w:tcBorders>
            <w:vAlign w:val="center"/>
            <w:hideMark/>
          </w:tcPr>
          <w:p w:rsidR="00AC51DF" w:rsidRPr="00C55E90" w:rsidRDefault="00AC51DF" w:rsidP="00AC51DF">
            <w:pPr>
              <w:widowControl w:val="0"/>
              <w:shd w:val="clear" w:color="auto" w:fill="FFFFFF"/>
              <w:autoSpaceDE w:val="0"/>
              <w:autoSpaceDN w:val="0"/>
              <w:adjustRightInd w:val="0"/>
              <w:ind w:firstLine="709"/>
              <w:rPr>
                <w:rFonts w:ascii="Courier New" w:eastAsia="Calibri" w:hAnsi="Courier New" w:cs="Courier New"/>
                <w:color w:val="auto"/>
                <w:sz w:val="20"/>
                <w:szCs w:val="20"/>
                <w:lang w:eastAsia="en-US"/>
              </w:rPr>
            </w:pPr>
            <w:r w:rsidRPr="00C55E90">
              <w:rPr>
                <w:rFonts w:ascii="Courier New" w:eastAsia="Calibri" w:hAnsi="Courier New" w:cs="Courier New"/>
                <w:color w:val="auto"/>
                <w:sz w:val="20"/>
                <w:szCs w:val="20"/>
                <w:lang w:eastAsia="en-US"/>
              </w:rPr>
              <w:t>направить в электронной форме в личный кабинет на ПГУ ЛО/ЕПГУ</w:t>
            </w:r>
          </w:p>
        </w:tc>
      </w:tr>
    </w:tbl>
    <w:p w:rsidR="00AC51DF" w:rsidRPr="00C55E90" w:rsidRDefault="00AC51DF" w:rsidP="00AC51DF">
      <w:pPr>
        <w:widowControl w:val="0"/>
        <w:autoSpaceDE w:val="0"/>
        <w:autoSpaceDN w:val="0"/>
        <w:ind w:firstLine="709"/>
        <w:jc w:val="center"/>
        <w:rPr>
          <w:rFonts w:ascii="Times New Roman" w:eastAsia="Times New Roman" w:hAnsi="Times New Roman" w:cs="Times New Roman"/>
          <w:color w:val="auto"/>
          <w:sz w:val="28"/>
          <w:szCs w:val="28"/>
        </w:rPr>
      </w:pPr>
      <w:bookmarkStart w:id="9" w:name="Par300"/>
      <w:bookmarkEnd w:id="9"/>
    </w:p>
    <w:p w:rsidR="00AC51DF" w:rsidRPr="00C55E90" w:rsidRDefault="00AC51DF" w:rsidP="00AC51DF">
      <w:pPr>
        <w:widowControl w:val="0"/>
        <w:autoSpaceDE w:val="0"/>
        <w:autoSpaceDN w:val="0"/>
        <w:ind w:firstLine="709"/>
        <w:jc w:val="center"/>
        <w:rPr>
          <w:rFonts w:ascii="Times New Roman" w:eastAsia="Times New Roman" w:hAnsi="Times New Roman" w:cs="Times New Roman"/>
          <w:color w:val="auto"/>
          <w:sz w:val="28"/>
          <w:szCs w:val="28"/>
        </w:rPr>
      </w:pPr>
    </w:p>
    <w:p w:rsidR="00AC51DF" w:rsidRPr="00C55E90" w:rsidRDefault="00AC51DF" w:rsidP="00AC51DF">
      <w:pPr>
        <w:widowControl w:val="0"/>
        <w:autoSpaceDE w:val="0"/>
        <w:autoSpaceDN w:val="0"/>
        <w:ind w:firstLine="709"/>
        <w:jc w:val="center"/>
        <w:rPr>
          <w:rFonts w:ascii="Times New Roman" w:eastAsia="Times New Roman" w:hAnsi="Times New Roman" w:cs="Times New Roman"/>
          <w:color w:val="auto"/>
          <w:sz w:val="28"/>
          <w:szCs w:val="28"/>
        </w:rPr>
      </w:pPr>
      <w:r w:rsidRPr="00C55E90">
        <w:rPr>
          <w:rFonts w:ascii="Times New Roman" w:eastAsia="Times New Roman" w:hAnsi="Times New Roman" w:cs="Times New Roman"/>
          <w:color w:val="auto"/>
          <w:sz w:val="28"/>
          <w:szCs w:val="28"/>
        </w:rPr>
        <w:t>Согласие на обработку персональных данных</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Я, _______________________________________________________________________,</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(фамилия, имя, отчество субъекта персональных данных)</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в  соответствии  с </w:t>
      </w:r>
      <w:hyperlink r:id="rId18" w:history="1">
        <w:r w:rsidRPr="00C55E90">
          <w:rPr>
            <w:rFonts w:ascii="Courier New" w:eastAsia="Times New Roman" w:hAnsi="Courier New" w:cs="Courier New"/>
            <w:color w:val="auto"/>
            <w:sz w:val="20"/>
            <w:szCs w:val="20"/>
          </w:rPr>
          <w:t>п. 4 ст. 9</w:t>
        </w:r>
      </w:hyperlink>
      <w:r w:rsidRPr="00C55E90">
        <w:rPr>
          <w:rFonts w:ascii="Courier New" w:eastAsia="Times New Roman" w:hAnsi="Courier New" w:cs="Courier New"/>
          <w:color w:val="auto"/>
          <w:sz w:val="20"/>
          <w:szCs w:val="20"/>
        </w:rPr>
        <w:t xml:space="preserve"> Федерального закона  от  27.07.2006  N 152-ФЗ</w:t>
      </w:r>
    </w:p>
    <w:p w:rsidR="00AC51DF" w:rsidRPr="00C55E90" w:rsidRDefault="00802D23"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w:t>
      </w:r>
      <w:r w:rsidR="00AC51DF" w:rsidRPr="00C55E90">
        <w:rPr>
          <w:rFonts w:ascii="Courier New" w:eastAsia="Times New Roman" w:hAnsi="Courier New" w:cs="Courier New"/>
          <w:color w:val="auto"/>
          <w:sz w:val="20"/>
          <w:szCs w:val="20"/>
        </w:rPr>
        <w:t>О персональных данных</w:t>
      </w:r>
      <w:r w:rsidRPr="00C55E90">
        <w:rPr>
          <w:rFonts w:ascii="Courier New" w:eastAsia="Times New Roman" w:hAnsi="Courier New" w:cs="Courier New"/>
          <w:color w:val="auto"/>
          <w:sz w:val="20"/>
          <w:szCs w:val="20"/>
        </w:rPr>
        <w:t>»</w:t>
      </w:r>
      <w:r w:rsidR="00AC51DF" w:rsidRPr="00C55E90">
        <w:rPr>
          <w:rFonts w:ascii="Courier New" w:eastAsia="Times New Roman" w:hAnsi="Courier New" w:cs="Courier New"/>
          <w:color w:val="auto"/>
          <w:sz w:val="20"/>
          <w:szCs w:val="20"/>
        </w:rPr>
        <w:t>, зарегистрирова</w:t>
      </w:r>
      <w:proofErr w:type="gramStart"/>
      <w:r w:rsidR="00AC51DF" w:rsidRPr="00C55E90">
        <w:rPr>
          <w:rFonts w:ascii="Courier New" w:eastAsia="Times New Roman" w:hAnsi="Courier New" w:cs="Courier New"/>
          <w:color w:val="auto"/>
          <w:sz w:val="20"/>
          <w:szCs w:val="20"/>
        </w:rPr>
        <w:t>н(</w:t>
      </w:r>
      <w:proofErr w:type="gramEnd"/>
      <w:r w:rsidR="00AC51DF" w:rsidRPr="00C55E90">
        <w:rPr>
          <w:rFonts w:ascii="Courier New" w:eastAsia="Times New Roman" w:hAnsi="Courier New" w:cs="Courier New"/>
          <w:color w:val="auto"/>
          <w:sz w:val="20"/>
          <w:szCs w:val="20"/>
        </w:rPr>
        <w:t>а) по адресу: ___________________,</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документ, удостоверяющий личность: _______________________________________,</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w:t>
      </w:r>
      <w:proofErr w:type="gramStart"/>
      <w:r w:rsidRPr="00C55E90">
        <w:rPr>
          <w:rFonts w:ascii="Courier New" w:eastAsia="Times New Roman" w:hAnsi="Courier New" w:cs="Courier New"/>
          <w:color w:val="auto"/>
          <w:sz w:val="20"/>
          <w:szCs w:val="20"/>
        </w:rPr>
        <w:t>(наименование документа, N, сведения о дате</w:t>
      </w:r>
      <w:proofErr w:type="gramEnd"/>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выдачи документа и выдавшем его </w:t>
      </w:r>
      <w:proofErr w:type="gramStart"/>
      <w:r w:rsidRPr="00C55E90">
        <w:rPr>
          <w:rFonts w:ascii="Courier New" w:eastAsia="Times New Roman" w:hAnsi="Courier New" w:cs="Courier New"/>
          <w:color w:val="auto"/>
          <w:sz w:val="20"/>
          <w:szCs w:val="20"/>
        </w:rPr>
        <w:t>органе</w:t>
      </w:r>
      <w:proofErr w:type="gramEnd"/>
      <w:r w:rsidRPr="00C55E90">
        <w:rPr>
          <w:rFonts w:ascii="Courier New" w:eastAsia="Times New Roman" w:hAnsi="Courier New" w:cs="Courier New"/>
          <w:color w:val="auto"/>
          <w:sz w:val="20"/>
          <w:szCs w:val="20"/>
        </w:rPr>
        <w:t>)</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proofErr w:type="gramStart"/>
      <w:r w:rsidRPr="00C55E90">
        <w:rPr>
          <w:rFonts w:ascii="Courier New" w:eastAsia="Times New Roman" w:hAnsi="Courier New" w:cs="Courier New"/>
          <w:color w:val="auto"/>
          <w:sz w:val="20"/>
          <w:szCs w:val="20"/>
        </w:rPr>
        <w:t>(Вариант: ________________________________________________________________,</w:t>
      </w:r>
      <w:proofErr w:type="gramEnd"/>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(фамилия, имя, отчество представителя субъекта персональных данных)</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proofErr w:type="gramStart"/>
      <w:r w:rsidRPr="00C55E90">
        <w:rPr>
          <w:rFonts w:ascii="Courier New" w:eastAsia="Times New Roman" w:hAnsi="Courier New" w:cs="Courier New"/>
          <w:color w:val="auto"/>
          <w:sz w:val="20"/>
          <w:szCs w:val="20"/>
        </w:rPr>
        <w:t>зарегистрирован</w:t>
      </w:r>
      <w:proofErr w:type="gramEnd"/>
      <w:r w:rsidRPr="00C55E90">
        <w:rPr>
          <w:rFonts w:ascii="Courier New" w:eastAsia="Times New Roman" w:hAnsi="Courier New" w:cs="Courier New"/>
          <w:color w:val="auto"/>
          <w:sz w:val="20"/>
          <w:szCs w:val="20"/>
        </w:rPr>
        <w:t xml:space="preserve"> ______ по адресу: ________________________________________,</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документ, удостоверяющий личность: _______________________________________,</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w:t>
      </w:r>
      <w:proofErr w:type="gramStart"/>
      <w:r w:rsidRPr="00C55E90">
        <w:rPr>
          <w:rFonts w:ascii="Courier New" w:eastAsia="Times New Roman" w:hAnsi="Courier New" w:cs="Courier New"/>
          <w:color w:val="auto"/>
          <w:sz w:val="20"/>
          <w:szCs w:val="20"/>
        </w:rPr>
        <w:t>(наименование документа, N, сведения о дате</w:t>
      </w:r>
      <w:proofErr w:type="gramEnd"/>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выдачи документа и выдавшем его </w:t>
      </w:r>
      <w:proofErr w:type="gramStart"/>
      <w:r w:rsidRPr="00C55E90">
        <w:rPr>
          <w:rFonts w:ascii="Courier New" w:eastAsia="Times New Roman" w:hAnsi="Courier New" w:cs="Courier New"/>
          <w:color w:val="auto"/>
          <w:sz w:val="20"/>
          <w:szCs w:val="20"/>
        </w:rPr>
        <w:t>органе</w:t>
      </w:r>
      <w:proofErr w:type="gramEnd"/>
      <w:r w:rsidRPr="00C55E90">
        <w:rPr>
          <w:rFonts w:ascii="Courier New" w:eastAsia="Times New Roman" w:hAnsi="Courier New" w:cs="Courier New"/>
          <w:color w:val="auto"/>
          <w:sz w:val="20"/>
          <w:szCs w:val="20"/>
        </w:rPr>
        <w:t>)</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proofErr w:type="gramStart"/>
      <w:r w:rsidRPr="00C55E90">
        <w:rPr>
          <w:rFonts w:ascii="Courier New" w:eastAsia="Times New Roman" w:hAnsi="Courier New" w:cs="Courier New"/>
          <w:color w:val="auto"/>
          <w:sz w:val="20"/>
          <w:szCs w:val="20"/>
        </w:rPr>
        <w:t xml:space="preserve">Доверенность от </w:t>
      </w:r>
      <w:r w:rsidR="00802D23" w:rsidRPr="00C55E90">
        <w:rPr>
          <w:rFonts w:ascii="Courier New" w:eastAsia="Times New Roman" w:hAnsi="Courier New" w:cs="Courier New"/>
          <w:color w:val="auto"/>
          <w:sz w:val="20"/>
          <w:szCs w:val="20"/>
        </w:rPr>
        <w:t>«</w:t>
      </w:r>
      <w:r w:rsidRPr="00C55E90">
        <w:rPr>
          <w:rFonts w:ascii="Courier New" w:eastAsia="Times New Roman" w:hAnsi="Courier New" w:cs="Courier New"/>
          <w:color w:val="auto"/>
          <w:sz w:val="20"/>
          <w:szCs w:val="20"/>
        </w:rPr>
        <w:t>__</w:t>
      </w:r>
      <w:r w:rsidR="00802D23" w:rsidRPr="00C55E90">
        <w:rPr>
          <w:rFonts w:ascii="Courier New" w:eastAsia="Times New Roman" w:hAnsi="Courier New" w:cs="Courier New"/>
          <w:color w:val="auto"/>
          <w:sz w:val="20"/>
          <w:szCs w:val="20"/>
        </w:rPr>
        <w:t>»</w:t>
      </w:r>
      <w:r w:rsidRPr="00C55E90">
        <w:rPr>
          <w:rFonts w:ascii="Courier New" w:eastAsia="Times New Roman" w:hAnsi="Courier New" w:cs="Courier New"/>
          <w:color w:val="auto"/>
          <w:sz w:val="20"/>
          <w:szCs w:val="20"/>
        </w:rPr>
        <w:t xml:space="preserve"> ______ _____ г. N ____ (или реквизиты иного документа,</w:t>
      </w:r>
      <w:proofErr w:type="gramEnd"/>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proofErr w:type="gramStart"/>
      <w:r w:rsidRPr="00C55E90">
        <w:rPr>
          <w:rFonts w:ascii="Courier New" w:eastAsia="Times New Roman" w:hAnsi="Courier New" w:cs="Courier New"/>
          <w:color w:val="auto"/>
          <w:sz w:val="20"/>
          <w:szCs w:val="20"/>
        </w:rPr>
        <w:t>подтверждающего полномочия представителя))</w:t>
      </w:r>
      <w:proofErr w:type="gramEnd"/>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в целях ___________________________________________________________________</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(указать цель обработки данных)</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даю согласие _____________________________________________________________,</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w:t>
      </w:r>
      <w:proofErr w:type="gramStart"/>
      <w:r w:rsidRPr="00C55E90">
        <w:rPr>
          <w:rFonts w:ascii="Courier New" w:eastAsia="Times New Roman" w:hAnsi="Courier New" w:cs="Courier New"/>
          <w:color w:val="auto"/>
          <w:sz w:val="20"/>
          <w:szCs w:val="20"/>
        </w:rPr>
        <w:t>(указать наименование лица, получающего согласие субъекта</w:t>
      </w:r>
      <w:proofErr w:type="gramEnd"/>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персональных данных)</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proofErr w:type="gramStart"/>
      <w:r w:rsidRPr="00C55E90">
        <w:rPr>
          <w:rFonts w:ascii="Courier New" w:eastAsia="Times New Roman" w:hAnsi="Courier New" w:cs="Courier New"/>
          <w:color w:val="auto"/>
          <w:sz w:val="20"/>
          <w:szCs w:val="20"/>
        </w:rPr>
        <w:t>находящемуся по адресу: ____________________________________,</w:t>
      </w:r>
      <w:proofErr w:type="gramEnd"/>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на обработку моих персональных данных, а именно: _________________________,</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proofErr w:type="gramStart"/>
      <w:r w:rsidRPr="00C55E90">
        <w:rPr>
          <w:rFonts w:ascii="Courier New" w:eastAsia="Times New Roman" w:hAnsi="Courier New" w:cs="Courier New"/>
          <w:color w:val="auto"/>
          <w:sz w:val="20"/>
          <w:szCs w:val="20"/>
        </w:rPr>
        <w:t>(указать перечень персональных данных, на обработку которых дается согласие</w:t>
      </w:r>
      <w:proofErr w:type="gramEnd"/>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субъекта   персональных   данных),  то   есть   на   совершение   действий,</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proofErr w:type="gramStart"/>
      <w:r w:rsidRPr="00C55E90">
        <w:rPr>
          <w:rFonts w:ascii="Courier New" w:eastAsia="Times New Roman" w:hAnsi="Courier New" w:cs="Courier New"/>
          <w:color w:val="auto"/>
          <w:sz w:val="20"/>
          <w:szCs w:val="20"/>
        </w:rPr>
        <w:t>предусмотренных</w:t>
      </w:r>
      <w:proofErr w:type="gramEnd"/>
      <w:r w:rsidRPr="00C55E90">
        <w:rPr>
          <w:rFonts w:ascii="Courier New" w:eastAsia="Times New Roman" w:hAnsi="Courier New" w:cs="Courier New"/>
          <w:color w:val="auto"/>
          <w:sz w:val="20"/>
          <w:szCs w:val="20"/>
        </w:rPr>
        <w:t xml:space="preserve">  </w:t>
      </w:r>
      <w:hyperlink r:id="rId19" w:history="1">
        <w:r w:rsidRPr="00C55E90">
          <w:rPr>
            <w:rFonts w:ascii="Courier New" w:eastAsia="Times New Roman" w:hAnsi="Courier New" w:cs="Courier New"/>
            <w:color w:val="auto"/>
            <w:sz w:val="20"/>
            <w:szCs w:val="20"/>
          </w:rPr>
          <w:t>п.  3  ст. 3</w:t>
        </w:r>
      </w:hyperlink>
      <w:r w:rsidRPr="00C55E90">
        <w:rPr>
          <w:rFonts w:ascii="Courier New" w:eastAsia="Times New Roman" w:hAnsi="Courier New" w:cs="Courier New"/>
          <w:color w:val="auto"/>
          <w:sz w:val="20"/>
          <w:szCs w:val="20"/>
        </w:rPr>
        <w:t xml:space="preserve"> Федерального закона от 27.07.2006 N 152-ФЗ </w:t>
      </w:r>
      <w:r w:rsidR="00802D23" w:rsidRPr="00C55E90">
        <w:rPr>
          <w:rFonts w:ascii="Courier New" w:eastAsia="Times New Roman" w:hAnsi="Courier New" w:cs="Courier New"/>
          <w:color w:val="auto"/>
          <w:sz w:val="20"/>
          <w:szCs w:val="20"/>
        </w:rPr>
        <w:t>«</w:t>
      </w:r>
      <w:r w:rsidRPr="00C55E90">
        <w:rPr>
          <w:rFonts w:ascii="Courier New" w:eastAsia="Times New Roman" w:hAnsi="Courier New" w:cs="Courier New"/>
          <w:color w:val="auto"/>
          <w:sz w:val="20"/>
          <w:szCs w:val="20"/>
        </w:rPr>
        <w:t>О</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персональных данных</w:t>
      </w:r>
      <w:r w:rsidR="00802D23" w:rsidRPr="00C55E90">
        <w:rPr>
          <w:rFonts w:ascii="Courier New" w:eastAsia="Times New Roman" w:hAnsi="Courier New" w:cs="Courier New"/>
          <w:color w:val="auto"/>
          <w:sz w:val="20"/>
          <w:szCs w:val="20"/>
        </w:rPr>
        <w:t>»</w:t>
      </w:r>
      <w:r w:rsidRPr="00C55E90">
        <w:rPr>
          <w:rFonts w:ascii="Courier New" w:eastAsia="Times New Roman" w:hAnsi="Courier New" w:cs="Courier New"/>
          <w:color w:val="auto"/>
          <w:sz w:val="20"/>
          <w:szCs w:val="20"/>
        </w:rPr>
        <w:t>.</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Настоящее  согласие  действует  со  дня  его подписания до дня отзыва </w:t>
      </w:r>
      <w:proofErr w:type="gramStart"/>
      <w:r w:rsidRPr="00C55E90">
        <w:rPr>
          <w:rFonts w:ascii="Courier New" w:eastAsia="Times New Roman" w:hAnsi="Courier New" w:cs="Courier New"/>
          <w:color w:val="auto"/>
          <w:sz w:val="20"/>
          <w:szCs w:val="20"/>
        </w:rPr>
        <w:t>в</w:t>
      </w:r>
      <w:proofErr w:type="gramEnd"/>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письменной форме.</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w:t>
      </w:r>
      <w:r w:rsidR="00802D23" w:rsidRPr="00C55E90">
        <w:rPr>
          <w:rFonts w:ascii="Courier New" w:eastAsia="Times New Roman" w:hAnsi="Courier New" w:cs="Courier New"/>
          <w:color w:val="auto"/>
          <w:sz w:val="20"/>
          <w:szCs w:val="20"/>
        </w:rPr>
        <w:t>«</w:t>
      </w:r>
      <w:r w:rsidRPr="00C55E90">
        <w:rPr>
          <w:rFonts w:ascii="Courier New" w:eastAsia="Times New Roman" w:hAnsi="Courier New" w:cs="Courier New"/>
          <w:color w:val="auto"/>
          <w:sz w:val="20"/>
          <w:szCs w:val="20"/>
        </w:rPr>
        <w:t>__</w:t>
      </w:r>
      <w:r w:rsidR="00802D23" w:rsidRPr="00C55E90">
        <w:rPr>
          <w:rFonts w:ascii="Courier New" w:eastAsia="Times New Roman" w:hAnsi="Courier New" w:cs="Courier New"/>
          <w:color w:val="auto"/>
          <w:sz w:val="20"/>
          <w:szCs w:val="20"/>
        </w:rPr>
        <w:t>»</w:t>
      </w:r>
      <w:r w:rsidRPr="00C55E90">
        <w:rPr>
          <w:rFonts w:ascii="Courier New" w:eastAsia="Times New Roman" w:hAnsi="Courier New" w:cs="Courier New"/>
          <w:color w:val="auto"/>
          <w:sz w:val="20"/>
          <w:szCs w:val="20"/>
        </w:rPr>
        <w:t xml:space="preserve"> ______________ ____ </w:t>
      </w:r>
      <w:proofErr w:type="gramStart"/>
      <w:r w:rsidRPr="00C55E90">
        <w:rPr>
          <w:rFonts w:ascii="Courier New" w:eastAsia="Times New Roman" w:hAnsi="Courier New" w:cs="Courier New"/>
          <w:color w:val="auto"/>
          <w:sz w:val="20"/>
          <w:szCs w:val="20"/>
        </w:rPr>
        <w:t>г</w:t>
      </w:r>
      <w:proofErr w:type="gramEnd"/>
      <w:r w:rsidRPr="00C55E90">
        <w:rPr>
          <w:rFonts w:ascii="Courier New" w:eastAsia="Times New Roman" w:hAnsi="Courier New" w:cs="Courier New"/>
          <w:color w:val="auto"/>
          <w:sz w:val="20"/>
          <w:szCs w:val="20"/>
        </w:rPr>
        <w:t>.</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Субъект персональных данных:</w:t>
      </w: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p>
    <w:p w:rsidR="00AC51DF" w:rsidRPr="00C55E90"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_______________/____________________</w:t>
      </w:r>
    </w:p>
    <w:p w:rsidR="00AC51DF" w:rsidRPr="00AC51DF" w:rsidRDefault="00AC51DF" w:rsidP="00AC51DF">
      <w:pPr>
        <w:widowControl w:val="0"/>
        <w:autoSpaceDE w:val="0"/>
        <w:autoSpaceDN w:val="0"/>
        <w:ind w:firstLine="709"/>
        <w:jc w:val="both"/>
        <w:rPr>
          <w:rFonts w:ascii="Courier New" w:eastAsia="Times New Roman" w:hAnsi="Courier New" w:cs="Courier New"/>
          <w:color w:val="auto"/>
          <w:sz w:val="20"/>
          <w:szCs w:val="20"/>
        </w:rPr>
      </w:pPr>
      <w:r w:rsidRPr="00C55E90">
        <w:rPr>
          <w:rFonts w:ascii="Courier New" w:eastAsia="Times New Roman" w:hAnsi="Courier New" w:cs="Courier New"/>
          <w:color w:val="auto"/>
          <w:sz w:val="20"/>
          <w:szCs w:val="20"/>
        </w:rPr>
        <w:t xml:space="preserve">   (подпись)         (Ф.И.О.)</w:t>
      </w:r>
    </w:p>
    <w:p w:rsidR="001D3A02" w:rsidRPr="001E704F" w:rsidRDefault="001D3A02" w:rsidP="00AC51DF">
      <w:pPr>
        <w:pStyle w:val="ConsPlusNormal"/>
        <w:widowControl w:val="0"/>
        <w:ind w:firstLine="709"/>
        <w:jc w:val="both"/>
        <w:rPr>
          <w:rFonts w:ascii="Times New Roman" w:hAnsi="Times New Roman" w:cs="Times New Roman"/>
          <w:b/>
          <w:bCs/>
          <w:sz w:val="28"/>
          <w:szCs w:val="28"/>
        </w:rPr>
      </w:pPr>
    </w:p>
    <w:sectPr w:rsidR="001D3A02" w:rsidRPr="001E704F" w:rsidSect="00802D23">
      <w:pgSz w:w="11907" w:h="16840" w:code="9"/>
      <w:pgMar w:top="1134" w:right="850" w:bottom="1134"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5B" w:rsidRDefault="00A1375B" w:rsidP="001849F8">
      <w:r>
        <w:separator/>
      </w:r>
    </w:p>
  </w:endnote>
  <w:endnote w:type="continuationSeparator" w:id="0">
    <w:p w:rsidR="00A1375B" w:rsidRDefault="00A1375B"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5B" w:rsidRDefault="00A1375B"/>
  </w:footnote>
  <w:footnote w:type="continuationSeparator" w:id="0">
    <w:p w:rsidR="00A1375B" w:rsidRDefault="00A137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242544E"/>
    <w:multiLevelType w:val="hybridMultilevel"/>
    <w:tmpl w:val="184C5B9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38E0F47"/>
    <w:multiLevelType w:val="hybridMultilevel"/>
    <w:tmpl w:val="A8DCAC5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75A3B27"/>
    <w:multiLevelType w:val="hybridMultilevel"/>
    <w:tmpl w:val="2598BD9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88685D"/>
    <w:multiLevelType w:val="hybridMultilevel"/>
    <w:tmpl w:val="0EA2B93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3572EC1"/>
    <w:multiLevelType w:val="hybridMultilevel"/>
    <w:tmpl w:val="D2CA200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2C6CC2"/>
    <w:multiLevelType w:val="hybridMultilevel"/>
    <w:tmpl w:val="1E12228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B0B34CA"/>
    <w:multiLevelType w:val="hybridMultilevel"/>
    <w:tmpl w:val="B2781C2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11CB1"/>
    <w:multiLevelType w:val="hybridMultilevel"/>
    <w:tmpl w:val="D074836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5532272"/>
    <w:multiLevelType w:val="hybridMultilevel"/>
    <w:tmpl w:val="3CCA920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5BA14EC"/>
    <w:multiLevelType w:val="hybridMultilevel"/>
    <w:tmpl w:val="A6C674E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719208A"/>
    <w:multiLevelType w:val="hybridMultilevel"/>
    <w:tmpl w:val="1B52598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554C17"/>
    <w:multiLevelType w:val="hybridMultilevel"/>
    <w:tmpl w:val="9E32748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5F0581"/>
    <w:multiLevelType w:val="hybridMultilevel"/>
    <w:tmpl w:val="BDC24DA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B31532"/>
    <w:multiLevelType w:val="hybridMultilevel"/>
    <w:tmpl w:val="A8960A3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AF7297"/>
    <w:multiLevelType w:val="hybridMultilevel"/>
    <w:tmpl w:val="D9C880F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6260175"/>
    <w:multiLevelType w:val="hybridMultilevel"/>
    <w:tmpl w:val="423A3A7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7016CB9"/>
    <w:multiLevelType w:val="hybridMultilevel"/>
    <w:tmpl w:val="9258D34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F9392A"/>
    <w:multiLevelType w:val="hybridMultilevel"/>
    <w:tmpl w:val="A4F2661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A2842F3"/>
    <w:multiLevelType w:val="hybridMultilevel"/>
    <w:tmpl w:val="4B7665A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ACD1198"/>
    <w:multiLevelType w:val="multilevel"/>
    <w:tmpl w:val="52DE9B8C"/>
    <w:lvl w:ilvl="0">
      <w:start w:val="1"/>
      <w:numFmt w:val="bullet"/>
      <w:lvlText w:val=""/>
      <w:lvlJc w:val="left"/>
      <w:pPr>
        <w:tabs>
          <w:tab w:val="num" w:pos="0"/>
        </w:tabs>
        <w:ind w:left="1429" w:hanging="360"/>
      </w:pPr>
      <w:rPr>
        <w:rFonts w:ascii="Symbol" w:hAnsi="Symbol" w:hint="default"/>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3">
    <w:nsid w:val="3E53350B"/>
    <w:multiLevelType w:val="hybridMultilevel"/>
    <w:tmpl w:val="8E48D5E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46E6E1B"/>
    <w:multiLevelType w:val="hybridMultilevel"/>
    <w:tmpl w:val="A36E3BE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1E2E31"/>
    <w:multiLevelType w:val="hybridMultilevel"/>
    <w:tmpl w:val="A86250F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69748C5"/>
    <w:multiLevelType w:val="hybridMultilevel"/>
    <w:tmpl w:val="BEEE5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E515123"/>
    <w:multiLevelType w:val="hybridMultilevel"/>
    <w:tmpl w:val="F956E14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1574A5E"/>
    <w:multiLevelType w:val="hybridMultilevel"/>
    <w:tmpl w:val="7C94AD2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1B41AB9"/>
    <w:multiLevelType w:val="hybridMultilevel"/>
    <w:tmpl w:val="DE085CA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28752F1"/>
    <w:multiLevelType w:val="hybridMultilevel"/>
    <w:tmpl w:val="52CE324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7ED583E"/>
    <w:multiLevelType w:val="hybridMultilevel"/>
    <w:tmpl w:val="02AA6E8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85E6A02"/>
    <w:multiLevelType w:val="hybridMultilevel"/>
    <w:tmpl w:val="4912C27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DE0265B"/>
    <w:multiLevelType w:val="hybridMultilevel"/>
    <w:tmpl w:val="74E2951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0E467B1"/>
    <w:multiLevelType w:val="hybridMultilevel"/>
    <w:tmpl w:val="57163B0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1B651CB"/>
    <w:multiLevelType w:val="hybridMultilevel"/>
    <w:tmpl w:val="2960B7D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9">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CB949E7"/>
    <w:multiLevelType w:val="hybridMultilevel"/>
    <w:tmpl w:val="C4E63E6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47"/>
  </w:num>
  <w:num w:numId="2">
    <w:abstractNumId w:val="49"/>
  </w:num>
  <w:num w:numId="3">
    <w:abstractNumId w:val="51"/>
  </w:num>
  <w:num w:numId="4">
    <w:abstractNumId w:val="28"/>
  </w:num>
  <w:num w:numId="5">
    <w:abstractNumId w:val="34"/>
  </w:num>
  <w:num w:numId="6">
    <w:abstractNumId w:val="11"/>
  </w:num>
  <w:num w:numId="7">
    <w:abstractNumId w:val="15"/>
  </w:num>
  <w:num w:numId="8">
    <w:abstractNumId w:val="48"/>
  </w:num>
  <w:num w:numId="9">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startOverride w:val="1"/>
    </w:lvlOverride>
  </w:num>
  <w:num w:numId="12">
    <w:abstractNumId w:val="37"/>
  </w:num>
  <w:num w:numId="13">
    <w:abstractNumId w:val="26"/>
  </w:num>
  <w:num w:numId="14">
    <w:abstractNumId w:val="16"/>
  </w:num>
  <w:num w:numId="15">
    <w:abstractNumId w:val="24"/>
  </w:num>
  <w:num w:numId="16">
    <w:abstractNumId w:val="32"/>
  </w:num>
  <w:num w:numId="17">
    <w:abstractNumId w:val="20"/>
  </w:num>
  <w:num w:numId="18">
    <w:abstractNumId w:val="39"/>
  </w:num>
  <w:num w:numId="19">
    <w:abstractNumId w:val="23"/>
  </w:num>
  <w:num w:numId="20">
    <w:abstractNumId w:val="44"/>
  </w:num>
  <w:num w:numId="21">
    <w:abstractNumId w:val="31"/>
  </w:num>
  <w:num w:numId="22">
    <w:abstractNumId w:val="12"/>
  </w:num>
  <w:num w:numId="23">
    <w:abstractNumId w:val="27"/>
  </w:num>
  <w:num w:numId="24">
    <w:abstractNumId w:val="45"/>
  </w:num>
  <w:num w:numId="25">
    <w:abstractNumId w:val="41"/>
  </w:num>
  <w:num w:numId="26">
    <w:abstractNumId w:val="18"/>
  </w:num>
  <w:num w:numId="27">
    <w:abstractNumId w:val="14"/>
  </w:num>
  <w:num w:numId="28">
    <w:abstractNumId w:val="46"/>
  </w:num>
  <w:num w:numId="29">
    <w:abstractNumId w:val="17"/>
  </w:num>
  <w:num w:numId="30">
    <w:abstractNumId w:val="10"/>
  </w:num>
  <w:num w:numId="31">
    <w:abstractNumId w:val="19"/>
  </w:num>
  <w:num w:numId="32">
    <w:abstractNumId w:val="42"/>
  </w:num>
  <w:num w:numId="33">
    <w:abstractNumId w:val="36"/>
  </w:num>
  <w:num w:numId="34">
    <w:abstractNumId w:val="43"/>
  </w:num>
  <w:num w:numId="35">
    <w:abstractNumId w:val="29"/>
  </w:num>
  <w:num w:numId="36">
    <w:abstractNumId w:val="40"/>
  </w:num>
  <w:num w:numId="37">
    <w:abstractNumId w:val="38"/>
  </w:num>
  <w:num w:numId="38">
    <w:abstractNumId w:val="50"/>
  </w:num>
  <w:num w:numId="39">
    <w:abstractNumId w:val="33"/>
  </w:num>
  <w:num w:numId="40">
    <w:abstractNumId w:val="25"/>
  </w:num>
  <w:num w:numId="41">
    <w:abstractNumId w:val="30"/>
  </w:num>
  <w:num w:numId="42">
    <w:abstractNumId w:val="21"/>
  </w:num>
  <w:num w:numId="43">
    <w:abstractNumId w:val="13"/>
  </w:num>
  <w:num w:numId="44">
    <w:abstractNumId w:val="35"/>
  </w:num>
  <w:num w:numId="45">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7650"/>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3AD6"/>
    <w:rsid w:val="000A7D92"/>
    <w:rsid w:val="000B29F1"/>
    <w:rsid w:val="000C2C30"/>
    <w:rsid w:val="000D4F1A"/>
    <w:rsid w:val="000D75D5"/>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0A3E"/>
    <w:rsid w:val="00121257"/>
    <w:rsid w:val="0012391D"/>
    <w:rsid w:val="00134B1E"/>
    <w:rsid w:val="00135EEF"/>
    <w:rsid w:val="0014638A"/>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765B"/>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63CA"/>
    <w:rsid w:val="0028045A"/>
    <w:rsid w:val="002816FE"/>
    <w:rsid w:val="00282A5A"/>
    <w:rsid w:val="00287701"/>
    <w:rsid w:val="002A6407"/>
    <w:rsid w:val="002B0547"/>
    <w:rsid w:val="002B6F54"/>
    <w:rsid w:val="002C4465"/>
    <w:rsid w:val="002D00B8"/>
    <w:rsid w:val="002D3DFE"/>
    <w:rsid w:val="002D5567"/>
    <w:rsid w:val="002F3248"/>
    <w:rsid w:val="00301218"/>
    <w:rsid w:val="0030556C"/>
    <w:rsid w:val="00320BDB"/>
    <w:rsid w:val="00321480"/>
    <w:rsid w:val="00324090"/>
    <w:rsid w:val="003274FA"/>
    <w:rsid w:val="00331315"/>
    <w:rsid w:val="00331A24"/>
    <w:rsid w:val="00337679"/>
    <w:rsid w:val="0034195F"/>
    <w:rsid w:val="00342387"/>
    <w:rsid w:val="00350E19"/>
    <w:rsid w:val="00354BA2"/>
    <w:rsid w:val="0036399B"/>
    <w:rsid w:val="003644D8"/>
    <w:rsid w:val="00364A55"/>
    <w:rsid w:val="003654D7"/>
    <w:rsid w:val="00372012"/>
    <w:rsid w:val="00373A49"/>
    <w:rsid w:val="00380E56"/>
    <w:rsid w:val="00382297"/>
    <w:rsid w:val="00385684"/>
    <w:rsid w:val="00385823"/>
    <w:rsid w:val="00390076"/>
    <w:rsid w:val="003A533E"/>
    <w:rsid w:val="003B38C2"/>
    <w:rsid w:val="003C0A07"/>
    <w:rsid w:val="003C4D65"/>
    <w:rsid w:val="003C5875"/>
    <w:rsid w:val="003D38E7"/>
    <w:rsid w:val="003D5461"/>
    <w:rsid w:val="003E03E2"/>
    <w:rsid w:val="003E5895"/>
    <w:rsid w:val="00403E66"/>
    <w:rsid w:val="004050C9"/>
    <w:rsid w:val="00406ECD"/>
    <w:rsid w:val="00413275"/>
    <w:rsid w:val="00415B54"/>
    <w:rsid w:val="00416665"/>
    <w:rsid w:val="00427538"/>
    <w:rsid w:val="004313D6"/>
    <w:rsid w:val="0043382F"/>
    <w:rsid w:val="004365A1"/>
    <w:rsid w:val="00443A00"/>
    <w:rsid w:val="0045695B"/>
    <w:rsid w:val="00466A1C"/>
    <w:rsid w:val="00467725"/>
    <w:rsid w:val="0048159D"/>
    <w:rsid w:val="00482BBA"/>
    <w:rsid w:val="004838DB"/>
    <w:rsid w:val="00487BBA"/>
    <w:rsid w:val="004949E6"/>
    <w:rsid w:val="004950F4"/>
    <w:rsid w:val="00495DB5"/>
    <w:rsid w:val="004B466D"/>
    <w:rsid w:val="004C2FC7"/>
    <w:rsid w:val="004C3A71"/>
    <w:rsid w:val="004C4450"/>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5570"/>
    <w:rsid w:val="0057010D"/>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24E44"/>
    <w:rsid w:val="0062548D"/>
    <w:rsid w:val="006268C7"/>
    <w:rsid w:val="006348D6"/>
    <w:rsid w:val="00642600"/>
    <w:rsid w:val="00646419"/>
    <w:rsid w:val="006611ED"/>
    <w:rsid w:val="00664358"/>
    <w:rsid w:val="00664F88"/>
    <w:rsid w:val="00665E27"/>
    <w:rsid w:val="00667942"/>
    <w:rsid w:val="00670637"/>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5D84"/>
    <w:rsid w:val="00726D51"/>
    <w:rsid w:val="00727CC5"/>
    <w:rsid w:val="00745339"/>
    <w:rsid w:val="00745DDF"/>
    <w:rsid w:val="00746A08"/>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0707"/>
    <w:rsid w:val="007A2D34"/>
    <w:rsid w:val="007A5A7D"/>
    <w:rsid w:val="007B0E77"/>
    <w:rsid w:val="007B5ECA"/>
    <w:rsid w:val="007B664A"/>
    <w:rsid w:val="007C5973"/>
    <w:rsid w:val="007C62A1"/>
    <w:rsid w:val="007D4095"/>
    <w:rsid w:val="007D46B2"/>
    <w:rsid w:val="007D4BC2"/>
    <w:rsid w:val="007E09F7"/>
    <w:rsid w:val="007E6741"/>
    <w:rsid w:val="007F013D"/>
    <w:rsid w:val="007F0F6E"/>
    <w:rsid w:val="007F19A0"/>
    <w:rsid w:val="007F4A45"/>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FCF"/>
    <w:rsid w:val="0086132F"/>
    <w:rsid w:val="008629A7"/>
    <w:rsid w:val="00863C2C"/>
    <w:rsid w:val="00866971"/>
    <w:rsid w:val="008670D5"/>
    <w:rsid w:val="00876D54"/>
    <w:rsid w:val="00885C0B"/>
    <w:rsid w:val="008875F1"/>
    <w:rsid w:val="00892488"/>
    <w:rsid w:val="00892810"/>
    <w:rsid w:val="00897DB9"/>
    <w:rsid w:val="008A4259"/>
    <w:rsid w:val="008A42E0"/>
    <w:rsid w:val="008B423D"/>
    <w:rsid w:val="008D054C"/>
    <w:rsid w:val="008D068A"/>
    <w:rsid w:val="008E32EF"/>
    <w:rsid w:val="008E60B9"/>
    <w:rsid w:val="008E71D0"/>
    <w:rsid w:val="008F6234"/>
    <w:rsid w:val="00906C34"/>
    <w:rsid w:val="009076FC"/>
    <w:rsid w:val="0090771C"/>
    <w:rsid w:val="0091721F"/>
    <w:rsid w:val="0092314A"/>
    <w:rsid w:val="0093449A"/>
    <w:rsid w:val="00935DF8"/>
    <w:rsid w:val="00941CA0"/>
    <w:rsid w:val="00944E26"/>
    <w:rsid w:val="009509BB"/>
    <w:rsid w:val="00951F2E"/>
    <w:rsid w:val="00953F28"/>
    <w:rsid w:val="00954666"/>
    <w:rsid w:val="00956E61"/>
    <w:rsid w:val="009721CF"/>
    <w:rsid w:val="009728F0"/>
    <w:rsid w:val="00974E2C"/>
    <w:rsid w:val="00983C77"/>
    <w:rsid w:val="00983E15"/>
    <w:rsid w:val="00983F7F"/>
    <w:rsid w:val="00984A3F"/>
    <w:rsid w:val="009862F3"/>
    <w:rsid w:val="00990E22"/>
    <w:rsid w:val="009B7D86"/>
    <w:rsid w:val="009C09F5"/>
    <w:rsid w:val="009D202C"/>
    <w:rsid w:val="009D447A"/>
    <w:rsid w:val="009E375A"/>
    <w:rsid w:val="009E3A94"/>
    <w:rsid w:val="009E6C1C"/>
    <w:rsid w:val="009F02E6"/>
    <w:rsid w:val="009F7E1E"/>
    <w:rsid w:val="00A011F6"/>
    <w:rsid w:val="00A114DC"/>
    <w:rsid w:val="00A12246"/>
    <w:rsid w:val="00A12C53"/>
    <w:rsid w:val="00A1375B"/>
    <w:rsid w:val="00A21CDC"/>
    <w:rsid w:val="00A41F11"/>
    <w:rsid w:val="00A46F5B"/>
    <w:rsid w:val="00A54642"/>
    <w:rsid w:val="00A57D22"/>
    <w:rsid w:val="00A57D97"/>
    <w:rsid w:val="00A76583"/>
    <w:rsid w:val="00A942C0"/>
    <w:rsid w:val="00A97B48"/>
    <w:rsid w:val="00AA0660"/>
    <w:rsid w:val="00AA14BD"/>
    <w:rsid w:val="00AA1A7E"/>
    <w:rsid w:val="00AA22AA"/>
    <w:rsid w:val="00AB2B8C"/>
    <w:rsid w:val="00AB6DAC"/>
    <w:rsid w:val="00AC3008"/>
    <w:rsid w:val="00AC4EF9"/>
    <w:rsid w:val="00AC51DF"/>
    <w:rsid w:val="00AD5E85"/>
    <w:rsid w:val="00AE122B"/>
    <w:rsid w:val="00B001F8"/>
    <w:rsid w:val="00B01627"/>
    <w:rsid w:val="00B12160"/>
    <w:rsid w:val="00B1622C"/>
    <w:rsid w:val="00B20282"/>
    <w:rsid w:val="00B24C1D"/>
    <w:rsid w:val="00B24F07"/>
    <w:rsid w:val="00B47B54"/>
    <w:rsid w:val="00B52FCC"/>
    <w:rsid w:val="00B61C29"/>
    <w:rsid w:val="00B6350C"/>
    <w:rsid w:val="00B63BC5"/>
    <w:rsid w:val="00B65FC6"/>
    <w:rsid w:val="00B75EF7"/>
    <w:rsid w:val="00B86ABD"/>
    <w:rsid w:val="00B903EA"/>
    <w:rsid w:val="00B90D0C"/>
    <w:rsid w:val="00B9469E"/>
    <w:rsid w:val="00B9624B"/>
    <w:rsid w:val="00B96C15"/>
    <w:rsid w:val="00BA5217"/>
    <w:rsid w:val="00BB5476"/>
    <w:rsid w:val="00BB5F39"/>
    <w:rsid w:val="00BC3F42"/>
    <w:rsid w:val="00BC48DB"/>
    <w:rsid w:val="00BD7614"/>
    <w:rsid w:val="00BE25B5"/>
    <w:rsid w:val="00BE3971"/>
    <w:rsid w:val="00BE5A06"/>
    <w:rsid w:val="00BE6B07"/>
    <w:rsid w:val="00BE7018"/>
    <w:rsid w:val="00BF7412"/>
    <w:rsid w:val="00C12567"/>
    <w:rsid w:val="00C149A0"/>
    <w:rsid w:val="00C21EFC"/>
    <w:rsid w:val="00C324D2"/>
    <w:rsid w:val="00C43950"/>
    <w:rsid w:val="00C55E90"/>
    <w:rsid w:val="00C5606F"/>
    <w:rsid w:val="00C57751"/>
    <w:rsid w:val="00C63234"/>
    <w:rsid w:val="00C75765"/>
    <w:rsid w:val="00C82AD6"/>
    <w:rsid w:val="00C82FFC"/>
    <w:rsid w:val="00C87460"/>
    <w:rsid w:val="00C87882"/>
    <w:rsid w:val="00C904EA"/>
    <w:rsid w:val="00CA3473"/>
    <w:rsid w:val="00CA5D84"/>
    <w:rsid w:val="00CB0D02"/>
    <w:rsid w:val="00CC1F3F"/>
    <w:rsid w:val="00CD0A13"/>
    <w:rsid w:val="00CD6A90"/>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6E69"/>
    <w:rsid w:val="00D656F0"/>
    <w:rsid w:val="00D6677F"/>
    <w:rsid w:val="00D70FC1"/>
    <w:rsid w:val="00D73A68"/>
    <w:rsid w:val="00D8403C"/>
    <w:rsid w:val="00D854A4"/>
    <w:rsid w:val="00D926F5"/>
    <w:rsid w:val="00D93FC3"/>
    <w:rsid w:val="00D942B0"/>
    <w:rsid w:val="00D95B49"/>
    <w:rsid w:val="00D972D1"/>
    <w:rsid w:val="00DA0E9E"/>
    <w:rsid w:val="00DB3159"/>
    <w:rsid w:val="00DC37C4"/>
    <w:rsid w:val="00DC5172"/>
    <w:rsid w:val="00DC5A1D"/>
    <w:rsid w:val="00DC615C"/>
    <w:rsid w:val="00DC74FA"/>
    <w:rsid w:val="00DD3121"/>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F03"/>
    <w:rsid w:val="00E94B55"/>
    <w:rsid w:val="00EA0B42"/>
    <w:rsid w:val="00EB1293"/>
    <w:rsid w:val="00EC3379"/>
    <w:rsid w:val="00EC555A"/>
    <w:rsid w:val="00ED28A4"/>
    <w:rsid w:val="00EE711C"/>
    <w:rsid w:val="00EF76B7"/>
    <w:rsid w:val="00F00BFB"/>
    <w:rsid w:val="00F00ECD"/>
    <w:rsid w:val="00F1637A"/>
    <w:rsid w:val="00F2099F"/>
    <w:rsid w:val="00F24A74"/>
    <w:rsid w:val="00F32A6D"/>
    <w:rsid w:val="00F376D7"/>
    <w:rsid w:val="00F423C2"/>
    <w:rsid w:val="00F52FF4"/>
    <w:rsid w:val="00F56DAF"/>
    <w:rsid w:val="00F673E1"/>
    <w:rsid w:val="00F709A1"/>
    <w:rsid w:val="00F81203"/>
    <w:rsid w:val="00F83007"/>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semiHidden/>
    <w:unhideWhenUsed/>
    <w:rsid w:val="00C324D2"/>
    <w:rPr>
      <w:rFonts w:ascii="Tahoma" w:hAnsi="Tahoma" w:cs="Tahoma"/>
      <w:sz w:val="16"/>
      <w:szCs w:val="16"/>
    </w:rPr>
  </w:style>
  <w:style w:type="character" w:customStyle="1" w:styleId="a9">
    <w:name w:val="Текст выноски Знак"/>
    <w:basedOn w:val="a3"/>
    <w:link w:val="a8"/>
    <w:semiHidden/>
    <w:rsid w:val="00C324D2"/>
    <w:rPr>
      <w:rFonts w:ascii="Tahoma" w:hAnsi="Tahoma" w:cs="Tahoma"/>
      <w:color w:val="000000"/>
      <w:sz w:val="16"/>
      <w:szCs w:val="16"/>
    </w:rPr>
  </w:style>
  <w:style w:type="paragraph" w:styleId="aa">
    <w:name w:val="header"/>
    <w:basedOn w:val="a2"/>
    <w:link w:val="ab"/>
    <w:semiHidden/>
    <w:unhideWhenUsed/>
    <w:rsid w:val="00C5606F"/>
    <w:pPr>
      <w:tabs>
        <w:tab w:val="center" w:pos="4677"/>
        <w:tab w:val="right" w:pos="9355"/>
      </w:tabs>
    </w:pPr>
  </w:style>
  <w:style w:type="character" w:customStyle="1" w:styleId="ab">
    <w:name w:val="Верхний колонтитул Знак"/>
    <w:basedOn w:val="a3"/>
    <w:link w:val="aa"/>
    <w:semiHidden/>
    <w:rsid w:val="00C5606F"/>
    <w:rPr>
      <w:color w:val="000000"/>
    </w:rPr>
  </w:style>
  <w:style w:type="paragraph" w:styleId="ac">
    <w:name w:val="footer"/>
    <w:basedOn w:val="a2"/>
    <w:link w:val="ad"/>
    <w:semiHidden/>
    <w:unhideWhenUsed/>
    <w:rsid w:val="00C5606F"/>
    <w:pPr>
      <w:tabs>
        <w:tab w:val="center" w:pos="4677"/>
        <w:tab w:val="right" w:pos="9355"/>
      </w:tabs>
    </w:pPr>
  </w:style>
  <w:style w:type="character" w:customStyle="1" w:styleId="ad">
    <w:name w:val="Нижний колонтитул Знак"/>
    <w:basedOn w:val="a3"/>
    <w:link w:val="ac"/>
    <w:semiHidden/>
    <w:rsid w:val="00C5606F"/>
    <w:rPr>
      <w:color w:val="000000"/>
    </w:rPr>
  </w:style>
  <w:style w:type="paragraph" w:styleId="ae">
    <w:name w:val="List Paragraph"/>
    <w:basedOn w:val="a2"/>
    <w:link w:val="af"/>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semiHidden/>
    <w:rsid w:val="007571B3"/>
    <w:rPr>
      <w:rFonts w:ascii="Times New Roman" w:eastAsia="Times New Roman" w:hAnsi="Times New Roman" w:cs="Times New Roman"/>
    </w:rPr>
  </w:style>
  <w:style w:type="paragraph" w:styleId="af5">
    <w:name w:val="annotation text"/>
    <w:basedOn w:val="a2"/>
    <w:link w:val="af6"/>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semiHidden/>
    <w:unhideWhenUsed/>
    <w:rsid w:val="007571B3"/>
    <w:rPr>
      <w:b/>
      <w:bCs/>
    </w:rPr>
  </w:style>
  <w:style w:type="character" w:customStyle="1" w:styleId="afb">
    <w:name w:val="Тема примечания Знак"/>
    <w:basedOn w:val="af6"/>
    <w:link w:val="afa"/>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uiPriority w:val="99"/>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9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40;&#1083;&#1077;&#1085;&#1072;\95%20&#1052;&#1056;%20%20&#1055;&#1086;&#1089;&#1090;&#1072;&#1085;&#1086;&#1074;&#1082;&#1072;%20&#1085;&#1072;%20&#1091;&#1095;&#1077;&#1090;%20&#1075;&#1088;&#1072;&#1078;&#1076;&#1072;&#1085;%20&#1080;&#1084;&#1077;&#1102;&#1097;&#1080;&#1093;%203-&#1093;%20&#1080;%20&#1073;&#1086;&#1083;&#1077;&#1077;%20&#1076;&#1077;&#1090;&#1077;&#1081;%20&#1053;&#1072;%20&#1089;&#1086;&#1075;&#1083;&#1072;&#1089;&#1086;&#1074;&#1072;&#1085;&#1080;&#1080;%20&#1076;&#1086;%2016.02.2022.docx" TargetMode="External"/><Relationship Id="rId5" Type="http://schemas.openxmlformats.org/officeDocument/2006/relationships/webSettings" Target="webSettings.xml"/><Relationship Id="rId15"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40;&#1083;&#1077;&#1085;&#1072;\95%20&#1052;&#1056;%20%20&#1055;&#1086;&#1089;&#1090;&#1072;&#1085;&#1086;&#1074;&#1082;&#1072;%20&#1085;&#1072;%20&#1091;&#1095;&#1077;&#1090;%20&#1075;&#1088;&#1072;&#1078;&#1076;&#1072;&#1085;%20&#1080;&#1084;&#1077;&#1102;&#1097;&#1080;&#1093;%203-&#1093;%20&#1080;%20&#1073;&#1086;&#1083;&#1077;&#1077;%20&#1076;&#1077;&#1090;&#1077;&#1081;%20&#1053;&#1072;%20&#1089;&#1086;&#1075;&#1083;&#1072;&#1089;&#1086;&#1074;&#1072;&#1085;&#1080;&#1080;%20&#1076;&#1086;%2016.02.2022.docx" TargetMode="External"/><Relationship Id="rId10"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40;&#1083;&#1077;&#1085;&#1072;\95%20&#1052;&#1056;%20%20&#1055;&#1086;&#1089;&#1090;&#1072;&#1085;&#1086;&#1074;&#1082;&#1072;%20&#1085;&#1072;%20&#1091;&#1095;&#1077;&#1090;%20&#1075;&#1088;&#1072;&#1078;&#1076;&#1072;&#1085;%20&#1080;&#1084;&#1077;&#1102;&#1097;&#1080;&#1093;%203-&#1093;%20&#1080;%20&#1073;&#1086;&#1083;&#1077;&#1077;%20&#1076;&#1077;&#1090;&#1077;&#1081;%20&#1053;&#1072;%20&#1089;&#1086;&#1075;&#1083;&#1072;&#1089;&#1086;&#1074;&#1072;&#1085;&#1080;&#1080;%20&#1076;&#1086;%2016.02.2022.docx"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40;&#1083;&#1077;&#1085;&#1072;\95%20&#1052;&#1056;%20%20&#1055;&#1086;&#1089;&#1090;&#1072;&#1085;&#1086;&#1074;&#1082;&#1072;%20&#1085;&#1072;%20&#1091;&#1095;&#1077;&#1090;%20&#1075;&#1088;&#1072;&#1078;&#1076;&#1072;&#1085;%20&#1080;&#1084;&#1077;&#1102;&#1097;&#1080;&#1093;%203-&#1093;%20&#1080;%20&#1073;&#1086;&#1083;&#1077;&#1077;%20&#1076;&#1077;&#1090;&#1077;&#1081;%20&#1053;&#1072;%20&#1089;&#1086;&#1075;&#1083;&#1072;&#1089;&#1086;&#1074;&#1072;&#1085;&#1080;&#1080;%20&#1076;&#1086;%2016.02.2022.docx"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18BA-1409-43DF-AE86-3A2CCD54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10183</Words>
  <Characters>58049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68096</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4</cp:revision>
  <cp:lastPrinted>2022-03-02T10:44:00Z</cp:lastPrinted>
  <dcterms:created xsi:type="dcterms:W3CDTF">2022-03-02T11:00:00Z</dcterms:created>
  <dcterms:modified xsi:type="dcterms:W3CDTF">2022-03-02T12:32:00Z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