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5B6CBC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>
        <w:rPr>
          <w:sz w:val="28"/>
          <w:szCs w:val="28"/>
          <w:lang w:val="ru-RU"/>
        </w:rPr>
        <w:tab/>
        <w:t>171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31527" w:rsidRDefault="0040785B" w:rsidP="00D7309E">
      <w:pPr>
        <w:pStyle w:val="3"/>
        <w:shd w:val="clear" w:color="auto" w:fill="auto"/>
        <w:spacing w:after="0" w:line="240" w:lineRule="auto"/>
        <w:ind w:left="851" w:right="4704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</w:t>
      </w:r>
      <w:r w:rsidR="00047AEA">
        <w:rPr>
          <w:sz w:val="28"/>
          <w:szCs w:val="28"/>
          <w:lang w:val="ru-RU"/>
        </w:rPr>
        <w:t xml:space="preserve">внесении изменений в распоряжение администрации от </w:t>
      </w:r>
      <w:r w:rsidR="00A37A39">
        <w:rPr>
          <w:sz w:val="28"/>
          <w:szCs w:val="28"/>
          <w:lang w:val="ru-RU"/>
        </w:rPr>
        <w:t>02.05.2012</w:t>
      </w:r>
      <w:r w:rsidR="00047AEA">
        <w:rPr>
          <w:sz w:val="28"/>
          <w:szCs w:val="28"/>
          <w:lang w:val="ru-RU"/>
        </w:rPr>
        <w:t xml:space="preserve"> г. № 1</w:t>
      </w:r>
      <w:r w:rsidR="00A37A39">
        <w:rPr>
          <w:sz w:val="28"/>
          <w:szCs w:val="28"/>
          <w:lang w:val="ru-RU"/>
        </w:rPr>
        <w:t>63</w:t>
      </w:r>
      <w:r w:rsidR="00047AEA">
        <w:rPr>
          <w:sz w:val="28"/>
          <w:szCs w:val="28"/>
          <w:lang w:val="ru-RU"/>
        </w:rPr>
        <w:t>-р</w:t>
      </w:r>
      <w:r w:rsidR="00A37A39">
        <w:rPr>
          <w:sz w:val="28"/>
          <w:szCs w:val="28"/>
          <w:lang w:val="ru-RU"/>
        </w:rPr>
        <w:t xml:space="preserve">     «Об окончании отопительного сезона»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7A39" w:rsidRPr="00A37A39" w:rsidRDefault="00D7309E" w:rsidP="00A37A39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37A39" w:rsidRPr="00A37A39">
        <w:rPr>
          <w:rFonts w:ascii="Times New Roman" w:hAnsi="Times New Roman" w:cs="Times New Roman"/>
          <w:spacing w:val="8"/>
          <w:sz w:val="28"/>
          <w:szCs w:val="28"/>
        </w:rPr>
        <w:t xml:space="preserve">В  связи с  неустойчивой температурой наружного </w:t>
      </w:r>
      <w:proofErr w:type="gramStart"/>
      <w:r w:rsidR="00A37A39" w:rsidRPr="00A37A39">
        <w:rPr>
          <w:rFonts w:ascii="Times New Roman" w:hAnsi="Times New Roman" w:cs="Times New Roman"/>
          <w:spacing w:val="8"/>
          <w:sz w:val="28"/>
          <w:szCs w:val="28"/>
        </w:rPr>
        <w:t>воздуха</w:t>
      </w:r>
      <w:proofErr w:type="gramEnd"/>
      <w:r w:rsidR="00A37A39" w:rsidRPr="00A37A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37A3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особенно в ночное время, </w:t>
      </w:r>
      <w:r w:rsidR="00A37A39" w:rsidRPr="00A37A39">
        <w:rPr>
          <w:rFonts w:ascii="Times New Roman" w:hAnsi="Times New Roman" w:cs="Times New Roman"/>
          <w:spacing w:val="8"/>
          <w:sz w:val="28"/>
          <w:szCs w:val="28"/>
        </w:rPr>
        <w:t>внести изменение</w:t>
      </w:r>
      <w:r w:rsidR="00A37A3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A37A39">
        <w:rPr>
          <w:rFonts w:ascii="Times New Roman" w:hAnsi="Times New Roman" w:cs="Times New Roman"/>
          <w:spacing w:val="-3"/>
          <w:sz w:val="28"/>
          <w:szCs w:val="28"/>
        </w:rPr>
        <w:t xml:space="preserve">в  </w:t>
      </w:r>
      <w:r w:rsidR="00A37A39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proofErr w:type="spellStart"/>
      <w:r w:rsidR="00A37A39">
        <w:rPr>
          <w:rFonts w:ascii="Times New Roman" w:hAnsi="Times New Roman" w:cs="Times New Roman"/>
          <w:spacing w:val="-3"/>
          <w:sz w:val="28"/>
          <w:szCs w:val="28"/>
        </w:rPr>
        <w:t>аспоряжени</w:t>
      </w:r>
      <w:proofErr w:type="spellEnd"/>
      <w:r w:rsidR="00A37A3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A37A39" w:rsidRPr="00A37A39">
        <w:rPr>
          <w:rFonts w:ascii="Times New Roman" w:hAnsi="Times New Roman" w:cs="Times New Roman"/>
          <w:spacing w:val="-3"/>
          <w:sz w:val="28"/>
          <w:szCs w:val="28"/>
        </w:rPr>
        <w:t xml:space="preserve">  от 02 мая </w:t>
      </w:r>
      <w:r w:rsidR="00A37A3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2012 года </w:t>
      </w:r>
      <w:r w:rsidR="00A37A39" w:rsidRPr="00A37A39">
        <w:rPr>
          <w:rFonts w:ascii="Times New Roman" w:hAnsi="Times New Roman" w:cs="Times New Roman"/>
          <w:spacing w:val="-3"/>
          <w:sz w:val="28"/>
          <w:szCs w:val="28"/>
        </w:rPr>
        <w:t xml:space="preserve">№ 163-р </w:t>
      </w:r>
      <w:r w:rsidR="00A37A39">
        <w:rPr>
          <w:rFonts w:ascii="Times New Roman" w:hAnsi="Times New Roman" w:cs="Times New Roman"/>
          <w:spacing w:val="-3"/>
          <w:sz w:val="28"/>
          <w:szCs w:val="28"/>
          <w:lang w:val="ru-RU"/>
        </w:rPr>
        <w:t>«Об окончании отопительного сезона»:</w:t>
      </w:r>
    </w:p>
    <w:p w:rsidR="00A37A39" w:rsidRPr="00A37A39" w:rsidRDefault="00A37A39" w:rsidP="00A37A39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Пункт 1.1 изложить в новой редакции: «П</w:t>
      </w:r>
      <w:proofErr w:type="spellStart"/>
      <w:r w:rsidRPr="00A37A39">
        <w:rPr>
          <w:rFonts w:ascii="Times New Roman" w:hAnsi="Times New Roman" w:cs="Times New Roman"/>
          <w:spacing w:val="-3"/>
          <w:sz w:val="28"/>
          <w:szCs w:val="28"/>
        </w:rPr>
        <w:t>рекратить</w:t>
      </w:r>
      <w:proofErr w:type="spellEnd"/>
      <w:r w:rsidRPr="00A37A39">
        <w:rPr>
          <w:rFonts w:ascii="Times New Roman" w:hAnsi="Times New Roman" w:cs="Times New Roman"/>
          <w:spacing w:val="-3"/>
          <w:sz w:val="28"/>
          <w:szCs w:val="28"/>
        </w:rPr>
        <w:t xml:space="preserve"> периодическое протапливание зданий всех назначений на территории Лужского городского поселения Ленинградской области с 12 </w:t>
      </w:r>
      <w:r>
        <w:rPr>
          <w:rFonts w:ascii="Times New Roman" w:hAnsi="Times New Roman" w:cs="Times New Roman"/>
          <w:spacing w:val="-3"/>
          <w:sz w:val="28"/>
          <w:szCs w:val="28"/>
        </w:rPr>
        <w:t>мая 2012 года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».</w:t>
      </w:r>
    </w:p>
    <w:p w:rsidR="00047AEA" w:rsidRPr="00A37A39" w:rsidRDefault="00047AEA" w:rsidP="00A37A3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31527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</w:t>
      </w:r>
      <w:r w:rsidR="00931527"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4489" w:rsidRDefault="003A448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Pr="00931527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 – 2 экз., ООО «Лужская УК», ОАО «УК г. Луга»,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ОАО «Лужский водоканал», МУП «Банно-прачечный комбинат»,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ООО «ЭнергоСтройМонтаж», пансионат «Зеленый Бор», ОАО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«Леноблтеплоэнерго», ООО «Теплострой Плюс», ГП «Лужское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ДРСУ», ГУП «Водоканал», МЦ «Резерв», ОАО «Ленэнерго»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ЛЭС», ОАО «ЛОЭСК «ЛГЭС», администрация ЛМР, редакция</w:t>
      </w:r>
    </w:p>
    <w:p w:rsidR="00A37A39" w:rsidRDefault="00A37A39" w:rsidP="00A37A3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газеты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правда», прокуратура.</w:t>
      </w:r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E5" w:rsidRDefault="00EA78E5">
      <w:r>
        <w:separator/>
      </w:r>
    </w:p>
  </w:endnote>
  <w:endnote w:type="continuationSeparator" w:id="0">
    <w:p w:rsidR="00EA78E5" w:rsidRDefault="00E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E5" w:rsidRDefault="00EA78E5"/>
  </w:footnote>
  <w:footnote w:type="continuationSeparator" w:id="0">
    <w:p w:rsidR="00EA78E5" w:rsidRDefault="00EA7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6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A242C4"/>
    <w:rsid w:val="00A37A39"/>
    <w:rsid w:val="00A81A56"/>
    <w:rsid w:val="00A95817"/>
    <w:rsid w:val="00AC3F91"/>
    <w:rsid w:val="00AF1589"/>
    <w:rsid w:val="00B266D2"/>
    <w:rsid w:val="00C22E4D"/>
    <w:rsid w:val="00C73E99"/>
    <w:rsid w:val="00CC208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FE2-DA47-46AD-BC6C-FB944A3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28</cp:revision>
  <cp:lastPrinted>2012-05-05T09:43:00Z</cp:lastPrinted>
  <dcterms:created xsi:type="dcterms:W3CDTF">2012-04-26T10:55:00Z</dcterms:created>
  <dcterms:modified xsi:type="dcterms:W3CDTF">2012-05-05T09:44:00Z</dcterms:modified>
</cp:coreProperties>
</file>