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E" w:rsidRDefault="00AD680E" w:rsidP="002E337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>
            <v:imagedata r:id="rId5" o:title="" gain="93623f" blacklevel="-1966f"/>
          </v:shape>
        </w:pict>
      </w:r>
    </w:p>
    <w:p w:rsidR="00AD680E" w:rsidRDefault="00AD680E" w:rsidP="002E337F">
      <w:pPr>
        <w:shd w:val="clear" w:color="auto" w:fill="FFFFFF"/>
        <w:spacing w:before="206" w:line="322" w:lineRule="exact"/>
        <w:jc w:val="center"/>
      </w:pPr>
      <w:r>
        <w:rPr>
          <w:color w:val="202020"/>
          <w:spacing w:val="-2"/>
          <w:sz w:val="28"/>
          <w:szCs w:val="28"/>
        </w:rPr>
        <w:t>Ленинградская   область</w:t>
      </w:r>
    </w:p>
    <w:p w:rsidR="00AD680E" w:rsidRDefault="00AD680E" w:rsidP="002E337F">
      <w:pPr>
        <w:shd w:val="clear" w:color="auto" w:fill="FFFFFF"/>
        <w:spacing w:line="322" w:lineRule="exact"/>
        <w:ind w:right="32"/>
        <w:jc w:val="center"/>
        <w:rPr>
          <w:b/>
          <w:bCs/>
          <w:color w:val="202020"/>
          <w:spacing w:val="5"/>
          <w:sz w:val="28"/>
          <w:szCs w:val="28"/>
        </w:rPr>
      </w:pPr>
      <w:r>
        <w:rPr>
          <w:b/>
          <w:bCs/>
          <w:color w:val="202020"/>
          <w:spacing w:val="6"/>
          <w:sz w:val="28"/>
          <w:szCs w:val="28"/>
        </w:rPr>
        <w:t xml:space="preserve">Лужский муниципальный район </w:t>
      </w:r>
    </w:p>
    <w:p w:rsidR="00AD680E" w:rsidRDefault="00AD680E" w:rsidP="002E337F">
      <w:pPr>
        <w:shd w:val="clear" w:color="auto" w:fill="FFFFFF"/>
        <w:spacing w:line="322" w:lineRule="exact"/>
        <w:ind w:right="32"/>
        <w:jc w:val="center"/>
      </w:pPr>
      <w:r>
        <w:rPr>
          <w:b/>
          <w:bCs/>
          <w:color w:val="202020"/>
          <w:spacing w:val="5"/>
          <w:sz w:val="28"/>
          <w:szCs w:val="28"/>
        </w:rPr>
        <w:t>Совет депутатов Лужского городского поселения</w:t>
      </w:r>
    </w:p>
    <w:p w:rsidR="00AD680E" w:rsidRDefault="00AD680E" w:rsidP="002E337F">
      <w:pPr>
        <w:shd w:val="clear" w:color="auto" w:fill="FFFFFF"/>
        <w:spacing w:before="624"/>
        <w:jc w:val="center"/>
      </w:pPr>
      <w:r>
        <w:rPr>
          <w:b/>
          <w:bCs/>
          <w:color w:val="000000"/>
          <w:spacing w:val="116"/>
          <w:sz w:val="28"/>
          <w:szCs w:val="28"/>
        </w:rPr>
        <w:t>РЕШЕНИЕ</w:t>
      </w:r>
      <w:r>
        <w:t xml:space="preserve">                                                                                           </w:t>
      </w:r>
    </w:p>
    <w:p w:rsidR="00AD680E" w:rsidRDefault="00AD680E" w:rsidP="00FB0917">
      <w:pPr>
        <w:jc w:val="both"/>
        <w:rPr>
          <w:sz w:val="28"/>
          <w:szCs w:val="28"/>
        </w:rPr>
      </w:pPr>
    </w:p>
    <w:p w:rsidR="00AD680E" w:rsidRDefault="00AD680E" w:rsidP="00FB0917">
      <w:pPr>
        <w:jc w:val="both"/>
        <w:rPr>
          <w:sz w:val="28"/>
          <w:szCs w:val="28"/>
        </w:rPr>
      </w:pPr>
    </w:p>
    <w:p w:rsidR="00AD680E" w:rsidRPr="002E337F" w:rsidRDefault="00AD680E" w:rsidP="00FB0917">
      <w:pPr>
        <w:jc w:val="both"/>
        <w:rPr>
          <w:sz w:val="28"/>
          <w:szCs w:val="28"/>
        </w:rPr>
      </w:pPr>
      <w:r w:rsidRPr="002E337F">
        <w:rPr>
          <w:color w:val="000000"/>
          <w:sz w:val="28"/>
          <w:szCs w:val="28"/>
        </w:rPr>
        <w:t>27 апреля  2011 г</w:t>
      </w:r>
      <w:r>
        <w:rPr>
          <w:color w:val="000000"/>
          <w:sz w:val="28"/>
          <w:szCs w:val="28"/>
        </w:rPr>
        <w:t>.  185</w:t>
      </w:r>
    </w:p>
    <w:p w:rsidR="00AD680E" w:rsidRDefault="00AD680E" w:rsidP="00FB0917">
      <w:pPr>
        <w:rPr>
          <w:sz w:val="28"/>
          <w:szCs w:val="28"/>
        </w:rPr>
      </w:pPr>
    </w:p>
    <w:p w:rsidR="00AD680E" w:rsidRPr="007D0E67" w:rsidRDefault="00AD680E" w:rsidP="00FB0917">
      <w:pPr>
        <w:rPr>
          <w:sz w:val="28"/>
          <w:szCs w:val="28"/>
        </w:rPr>
      </w:pPr>
    </w:p>
    <w:p w:rsidR="00AD680E" w:rsidRDefault="00AD680E" w:rsidP="002E337F">
      <w:pPr>
        <w:tabs>
          <w:tab w:val="left" w:pos="2895"/>
        </w:tabs>
        <w:ind w:left="1440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-27pt;margin-top:10.45pt;width:81pt;height:54pt;z-index:251658240"/>
        </w:pict>
      </w:r>
      <w:r>
        <w:rPr>
          <w:sz w:val="28"/>
          <w:szCs w:val="28"/>
        </w:rPr>
        <w:t>О  внесении изменений в Положение,</w:t>
      </w:r>
    </w:p>
    <w:p w:rsidR="00AD680E" w:rsidRDefault="00AD680E" w:rsidP="002E337F">
      <w:pPr>
        <w:tabs>
          <w:tab w:val="left" w:pos="2895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утвержденное решением совета депутатов </w:t>
      </w:r>
    </w:p>
    <w:p w:rsidR="00AD680E" w:rsidRDefault="00AD680E" w:rsidP="002E337F">
      <w:pPr>
        <w:tabs>
          <w:tab w:val="left" w:pos="2895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Лужского городского поселения </w:t>
      </w:r>
    </w:p>
    <w:p w:rsidR="00AD680E" w:rsidRDefault="00AD680E" w:rsidP="002E337F">
      <w:pPr>
        <w:tabs>
          <w:tab w:val="left" w:pos="2895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от 29.09.10 г. №114 «Об утверждении </w:t>
      </w:r>
    </w:p>
    <w:p w:rsidR="00AD680E" w:rsidRDefault="00AD680E" w:rsidP="002E337F">
      <w:pPr>
        <w:tabs>
          <w:tab w:val="left" w:pos="2895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Положения «О порядке осуществления </w:t>
      </w:r>
    </w:p>
    <w:p w:rsidR="00AD680E" w:rsidRDefault="00AD680E" w:rsidP="002E337F">
      <w:pPr>
        <w:tabs>
          <w:tab w:val="left" w:pos="2895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заимствований и </w:t>
      </w:r>
    </w:p>
    <w:p w:rsidR="00AD680E" w:rsidRDefault="00AD680E" w:rsidP="002E337F">
      <w:pPr>
        <w:tabs>
          <w:tab w:val="left" w:pos="2895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муниципальных гарантий </w:t>
      </w:r>
    </w:p>
    <w:p w:rsidR="00AD680E" w:rsidRDefault="00AD680E" w:rsidP="002E337F">
      <w:pPr>
        <w:tabs>
          <w:tab w:val="left" w:pos="2895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Лужским городским поселением»</w:t>
      </w:r>
    </w:p>
    <w:p w:rsidR="00AD680E" w:rsidRDefault="00AD680E" w:rsidP="00FB0917">
      <w:pPr>
        <w:tabs>
          <w:tab w:val="left" w:pos="2895"/>
        </w:tabs>
        <w:rPr>
          <w:sz w:val="28"/>
          <w:szCs w:val="28"/>
        </w:rPr>
      </w:pPr>
    </w:p>
    <w:p w:rsidR="00AD680E" w:rsidRDefault="00AD680E" w:rsidP="00FB0917">
      <w:pPr>
        <w:tabs>
          <w:tab w:val="left" w:pos="2895"/>
        </w:tabs>
        <w:rPr>
          <w:sz w:val="28"/>
          <w:szCs w:val="28"/>
        </w:rPr>
      </w:pPr>
    </w:p>
    <w:p w:rsidR="00AD680E" w:rsidRPr="00D23C50" w:rsidRDefault="00AD680E" w:rsidP="00D23C50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67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нести в Положение </w:t>
      </w:r>
      <w:r>
        <w:rPr>
          <w:sz w:val="28"/>
          <w:szCs w:val="28"/>
        </w:rPr>
        <w:t>«О порядке осуществления муниципальных заимствований и предоставления муниципальных гарантий Лужским городским поселением» (далее Положение) приложения к решению совета депутатов Лужского городского поселения от 29.09.10 г. №114                               «Об утверждении Положения «О порядке осуществления муниципальных заимствований и предоставления муниципальных гарантий Лужским городским поселением» следующие изменения</w:t>
      </w:r>
      <w:r w:rsidRPr="00D23C50">
        <w:rPr>
          <w:sz w:val="28"/>
          <w:szCs w:val="28"/>
        </w:rPr>
        <w:t>:</w:t>
      </w:r>
    </w:p>
    <w:p w:rsidR="00AD680E" w:rsidRPr="006359EC" w:rsidRDefault="00AD680E" w:rsidP="002E337F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п.2 статьи 2 Положения читать в новой редакции</w:t>
      </w:r>
      <w:r w:rsidRPr="006359EC">
        <w:rPr>
          <w:sz w:val="28"/>
          <w:szCs w:val="28"/>
        </w:rPr>
        <w:t>:</w:t>
      </w:r>
    </w:p>
    <w:p w:rsidR="00AD680E" w:rsidRPr="00A96041" w:rsidRDefault="00AD680E" w:rsidP="002E3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</w:t>
      </w:r>
      <w:r>
        <w:t xml:space="preserve"> </w:t>
      </w:r>
      <w:r w:rsidRPr="00A96041">
        <w:rPr>
          <w:sz w:val="28"/>
          <w:szCs w:val="28"/>
        </w:rPr>
        <w:t>Муниципальные заимствования МО Лужское городское поселение осуществляются в целях:</w:t>
      </w:r>
    </w:p>
    <w:p w:rsidR="00AD680E" w:rsidRPr="00A96041" w:rsidRDefault="00AD680E" w:rsidP="002E337F">
      <w:pPr>
        <w:jc w:val="both"/>
        <w:rPr>
          <w:sz w:val="28"/>
          <w:szCs w:val="28"/>
        </w:rPr>
      </w:pPr>
      <w:r w:rsidRPr="00A96041">
        <w:rPr>
          <w:sz w:val="28"/>
          <w:szCs w:val="28"/>
        </w:rPr>
        <w:t xml:space="preserve">          -покрытия временных кассовых разрывов бюджета МО Лужское городское поселение;  </w:t>
      </w:r>
    </w:p>
    <w:p w:rsidR="00AD680E" w:rsidRPr="00A96041" w:rsidRDefault="00AD680E" w:rsidP="002E337F">
      <w:pPr>
        <w:tabs>
          <w:tab w:val="left" w:pos="720"/>
        </w:tabs>
        <w:jc w:val="both"/>
        <w:rPr>
          <w:sz w:val="28"/>
          <w:szCs w:val="28"/>
        </w:rPr>
      </w:pPr>
      <w:r w:rsidRPr="00A96041">
        <w:rPr>
          <w:sz w:val="28"/>
          <w:szCs w:val="28"/>
        </w:rPr>
        <w:t>          - покрытия дефицита бюджета МО Лужское городское поселение;</w:t>
      </w:r>
    </w:p>
    <w:p w:rsidR="00AD680E" w:rsidRPr="00A96041" w:rsidRDefault="00AD680E" w:rsidP="002E337F">
      <w:pPr>
        <w:jc w:val="both"/>
        <w:rPr>
          <w:sz w:val="28"/>
          <w:szCs w:val="28"/>
        </w:rPr>
      </w:pPr>
      <w:r w:rsidRPr="00A96041">
        <w:rPr>
          <w:sz w:val="28"/>
          <w:szCs w:val="28"/>
        </w:rPr>
        <w:t>          -</w:t>
      </w:r>
      <w:r>
        <w:rPr>
          <w:sz w:val="28"/>
          <w:szCs w:val="28"/>
        </w:rPr>
        <w:t xml:space="preserve"> </w:t>
      </w:r>
      <w:r w:rsidRPr="00A96041">
        <w:rPr>
          <w:sz w:val="28"/>
          <w:szCs w:val="28"/>
        </w:rPr>
        <w:t>финансирования расходов бюджета МО Лужское городское поселение в пределах расходов на погашение муниципальных долговых обязательств;</w:t>
      </w:r>
    </w:p>
    <w:p w:rsidR="00AD680E" w:rsidRDefault="00AD680E" w:rsidP="002E337F">
      <w:pPr>
        <w:jc w:val="both"/>
        <w:rPr>
          <w:sz w:val="28"/>
          <w:szCs w:val="28"/>
        </w:rPr>
      </w:pPr>
      <w:r w:rsidRPr="00A96041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A96041">
        <w:rPr>
          <w:sz w:val="28"/>
          <w:szCs w:val="28"/>
        </w:rPr>
        <w:t>на осуществление мероприятий, связанных с ликвидацией последствий стихийных</w:t>
      </w:r>
      <w:r>
        <w:rPr>
          <w:sz w:val="28"/>
          <w:szCs w:val="28"/>
        </w:rPr>
        <w:t xml:space="preserve"> </w:t>
      </w:r>
      <w:r w:rsidRPr="00A96041">
        <w:rPr>
          <w:sz w:val="28"/>
          <w:szCs w:val="28"/>
        </w:rPr>
        <w:t>бедствий.</w:t>
      </w:r>
    </w:p>
    <w:p w:rsidR="00AD680E" w:rsidRDefault="00AD680E" w:rsidP="002E337F">
      <w:pPr>
        <w:jc w:val="both"/>
        <w:rPr>
          <w:sz w:val="28"/>
          <w:szCs w:val="28"/>
        </w:rPr>
      </w:pPr>
    </w:p>
    <w:p w:rsidR="00AD680E" w:rsidRPr="00A96041" w:rsidRDefault="00AD680E" w:rsidP="002E337F">
      <w:pPr>
        <w:jc w:val="both"/>
        <w:rPr>
          <w:sz w:val="28"/>
          <w:szCs w:val="28"/>
        </w:rPr>
      </w:pPr>
    </w:p>
    <w:p w:rsidR="00AD680E" w:rsidRPr="00A96041" w:rsidRDefault="00AD680E" w:rsidP="002E337F">
      <w:pPr>
        <w:jc w:val="both"/>
        <w:rPr>
          <w:sz w:val="28"/>
          <w:szCs w:val="28"/>
        </w:rPr>
      </w:pPr>
      <w:r w:rsidRPr="00A96041">
        <w:rPr>
          <w:sz w:val="28"/>
          <w:szCs w:val="28"/>
        </w:rPr>
        <w:t xml:space="preserve">           В области осуществления муниципальных заимствований осуществляется:</w:t>
      </w:r>
    </w:p>
    <w:p w:rsidR="00AD680E" w:rsidRPr="00A96041" w:rsidRDefault="00AD680E" w:rsidP="002E337F">
      <w:pPr>
        <w:jc w:val="both"/>
        <w:rPr>
          <w:sz w:val="28"/>
          <w:szCs w:val="28"/>
        </w:rPr>
      </w:pPr>
      <w:r w:rsidRPr="00A96041">
        <w:rPr>
          <w:sz w:val="28"/>
          <w:szCs w:val="28"/>
        </w:rPr>
        <w:t>         -</w:t>
      </w:r>
      <w:r>
        <w:rPr>
          <w:sz w:val="28"/>
          <w:szCs w:val="28"/>
        </w:rPr>
        <w:t xml:space="preserve"> </w:t>
      </w:r>
      <w:r w:rsidRPr="00A96041">
        <w:rPr>
          <w:sz w:val="28"/>
          <w:szCs w:val="28"/>
        </w:rPr>
        <w:t>разработка и утверждение программ муниципальных внутренних заимствований МО Лужское городское поселение;</w:t>
      </w:r>
    </w:p>
    <w:p w:rsidR="00AD680E" w:rsidRPr="00A96041" w:rsidRDefault="00AD680E" w:rsidP="00A96041">
      <w:pPr>
        <w:ind w:left="-720" w:firstLine="180"/>
        <w:jc w:val="both"/>
        <w:rPr>
          <w:sz w:val="28"/>
          <w:szCs w:val="28"/>
        </w:rPr>
      </w:pPr>
      <w:r w:rsidRPr="00A96041">
        <w:rPr>
          <w:sz w:val="28"/>
          <w:szCs w:val="28"/>
        </w:rPr>
        <w:t xml:space="preserve">           </w:t>
      </w:r>
      <w:r>
        <w:rPr>
          <w:sz w:val="28"/>
          <w:szCs w:val="28"/>
        </w:rPr>
        <w:t xml:space="preserve">        </w:t>
      </w:r>
      <w:r w:rsidRPr="00A960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6041">
        <w:rPr>
          <w:sz w:val="28"/>
          <w:szCs w:val="28"/>
        </w:rPr>
        <w:t>организация работы по привлечению кредитных ресурсов;</w:t>
      </w:r>
    </w:p>
    <w:p w:rsidR="00AD680E" w:rsidRDefault="00AD680E" w:rsidP="002E337F">
      <w:pPr>
        <w:ind w:left="-720" w:firstLine="180"/>
        <w:jc w:val="both"/>
        <w:rPr>
          <w:sz w:val="28"/>
          <w:szCs w:val="28"/>
        </w:rPr>
      </w:pPr>
      <w:r w:rsidRPr="00A96041">
        <w:rPr>
          <w:sz w:val="28"/>
          <w:szCs w:val="28"/>
        </w:rPr>
        <w:t xml:space="preserve">           </w:t>
      </w:r>
      <w:r>
        <w:rPr>
          <w:sz w:val="28"/>
          <w:szCs w:val="28"/>
        </w:rPr>
        <w:t xml:space="preserve">         </w:t>
      </w:r>
      <w:r w:rsidRPr="00A960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6041">
        <w:rPr>
          <w:sz w:val="28"/>
          <w:szCs w:val="28"/>
        </w:rPr>
        <w:t>веден</w:t>
      </w:r>
      <w:r>
        <w:rPr>
          <w:sz w:val="28"/>
          <w:szCs w:val="28"/>
        </w:rPr>
        <w:t>ие учета заимствованных средств».</w:t>
      </w:r>
    </w:p>
    <w:p w:rsidR="00AD680E" w:rsidRDefault="00AD680E" w:rsidP="002E33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 решение  вступает  в  силу  с  момента  принятия.</w:t>
      </w:r>
    </w:p>
    <w:p w:rsidR="00AD680E" w:rsidRDefault="00AD680E" w:rsidP="002E33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 решение  в  газете Лужская правда  и  разместить  на  официальном  сайте  МО Лужское городское поселение в сети Интернет.</w:t>
      </w:r>
    </w:p>
    <w:p w:rsidR="00AD680E" w:rsidRDefault="00AD680E" w:rsidP="002E3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исполнения настоящего решения  возложить  на  председателя постоянной комиссии по бюджету, налогам  и  экономическому развитию  Петрова А.П.</w:t>
      </w:r>
    </w:p>
    <w:p w:rsidR="00AD680E" w:rsidRDefault="00AD680E" w:rsidP="00FB0917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80E" w:rsidRPr="00FC6B8C" w:rsidRDefault="00AD680E" w:rsidP="00FB091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B8C">
        <w:rPr>
          <w:color w:val="000000"/>
          <w:sz w:val="28"/>
          <w:szCs w:val="28"/>
        </w:rPr>
        <w:t>Глава Лужского городского поселения,</w:t>
      </w:r>
    </w:p>
    <w:p w:rsidR="00AD680E" w:rsidRPr="00FC6B8C" w:rsidRDefault="00AD680E" w:rsidP="00FB091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B8C">
        <w:rPr>
          <w:color w:val="000000"/>
          <w:sz w:val="28"/>
          <w:szCs w:val="28"/>
        </w:rPr>
        <w:t xml:space="preserve">исполняющий полномочия председателя </w:t>
      </w:r>
    </w:p>
    <w:p w:rsidR="00AD680E" w:rsidRDefault="00AD680E" w:rsidP="00FB091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B8C">
        <w:rPr>
          <w:color w:val="000000"/>
          <w:sz w:val="28"/>
          <w:szCs w:val="28"/>
        </w:rPr>
        <w:t xml:space="preserve">Совета депутатов                                                                  </w:t>
      </w:r>
      <w:r>
        <w:rPr>
          <w:color w:val="000000"/>
          <w:sz w:val="28"/>
          <w:szCs w:val="28"/>
        </w:rPr>
        <w:tab/>
        <w:t xml:space="preserve">    </w:t>
      </w:r>
      <w:r w:rsidRPr="00FC6B8C">
        <w:rPr>
          <w:color w:val="000000"/>
          <w:sz w:val="28"/>
          <w:szCs w:val="28"/>
        </w:rPr>
        <w:t xml:space="preserve"> С.Э. Самородов</w:t>
      </w:r>
    </w:p>
    <w:p w:rsidR="00AD680E" w:rsidRDefault="00AD680E" w:rsidP="00FB091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680E" w:rsidRDefault="00AD680E" w:rsidP="00FB0917">
      <w:pPr>
        <w:tabs>
          <w:tab w:val="left" w:pos="2895"/>
        </w:tabs>
        <w:jc w:val="both"/>
        <w:rPr>
          <w:sz w:val="28"/>
          <w:szCs w:val="28"/>
        </w:rPr>
      </w:pPr>
    </w:p>
    <w:p w:rsidR="00AD680E" w:rsidRDefault="00AD680E" w:rsidP="00FB0917">
      <w:pPr>
        <w:tabs>
          <w:tab w:val="left" w:pos="2895"/>
        </w:tabs>
        <w:jc w:val="both"/>
        <w:rPr>
          <w:sz w:val="28"/>
          <w:szCs w:val="28"/>
        </w:rPr>
      </w:pPr>
    </w:p>
    <w:p w:rsidR="00AD680E" w:rsidRDefault="00AD680E" w:rsidP="00FB0917">
      <w:pPr>
        <w:tabs>
          <w:tab w:val="left" w:pos="2895"/>
        </w:tabs>
        <w:jc w:val="both"/>
        <w:rPr>
          <w:sz w:val="28"/>
          <w:szCs w:val="28"/>
        </w:rPr>
      </w:pPr>
    </w:p>
    <w:p w:rsidR="00AD680E" w:rsidRDefault="00AD680E" w:rsidP="00FB0917">
      <w:pPr>
        <w:tabs>
          <w:tab w:val="left" w:pos="2895"/>
        </w:tabs>
        <w:jc w:val="both"/>
        <w:rPr>
          <w:sz w:val="28"/>
          <w:szCs w:val="28"/>
        </w:rPr>
      </w:pPr>
    </w:p>
    <w:p w:rsidR="00AD680E" w:rsidRPr="00711009" w:rsidRDefault="00AD680E" w:rsidP="00FB0917">
      <w:pPr>
        <w:tabs>
          <w:tab w:val="left" w:pos="2895"/>
        </w:tabs>
        <w:jc w:val="both"/>
        <w:rPr>
          <w:sz w:val="28"/>
          <w:szCs w:val="28"/>
        </w:rPr>
      </w:pPr>
    </w:p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/>
    <w:p w:rsidR="00AD680E" w:rsidRDefault="00AD680E" w:rsidP="00541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совет депутатов,  отдел по организационным и общим вопросам,  </w:t>
      </w:r>
    </w:p>
    <w:p w:rsidR="00AD680E" w:rsidRDefault="00AD680E" w:rsidP="00541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отдел финансов – 2 экз., газета «Лужская правда», прокуратура.</w:t>
      </w:r>
    </w:p>
    <w:p w:rsidR="00AD680E" w:rsidRDefault="00AD680E" w:rsidP="00541D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AD680E" w:rsidRDefault="00AD680E"/>
    <w:p w:rsidR="00AD680E" w:rsidRDefault="00AD680E"/>
    <w:sectPr w:rsidR="00AD680E" w:rsidSect="0019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6E86"/>
    <w:multiLevelType w:val="hybridMultilevel"/>
    <w:tmpl w:val="FBEE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54323"/>
    <w:multiLevelType w:val="hybridMultilevel"/>
    <w:tmpl w:val="FD82F7B4"/>
    <w:lvl w:ilvl="0" w:tplc="6F905158">
      <w:start w:val="1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17"/>
    <w:rsid w:val="00196AA4"/>
    <w:rsid w:val="002E337F"/>
    <w:rsid w:val="00306786"/>
    <w:rsid w:val="0046460D"/>
    <w:rsid w:val="00541DAF"/>
    <w:rsid w:val="0057308B"/>
    <w:rsid w:val="006338C0"/>
    <w:rsid w:val="006359EC"/>
    <w:rsid w:val="00711009"/>
    <w:rsid w:val="007450FE"/>
    <w:rsid w:val="007D0E67"/>
    <w:rsid w:val="007D29DC"/>
    <w:rsid w:val="008204FA"/>
    <w:rsid w:val="008274D8"/>
    <w:rsid w:val="00A51D57"/>
    <w:rsid w:val="00A96041"/>
    <w:rsid w:val="00AD680E"/>
    <w:rsid w:val="00B236AA"/>
    <w:rsid w:val="00BF7A14"/>
    <w:rsid w:val="00C6557F"/>
    <w:rsid w:val="00C66D84"/>
    <w:rsid w:val="00D23C50"/>
    <w:rsid w:val="00D33FC9"/>
    <w:rsid w:val="00DC4C14"/>
    <w:rsid w:val="00E37509"/>
    <w:rsid w:val="00FA0D96"/>
    <w:rsid w:val="00FB0917"/>
    <w:rsid w:val="00FC6B8C"/>
    <w:rsid w:val="00FC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91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FB0917"/>
    <w:pPr>
      <w:pBdr>
        <w:top w:val="single" w:sz="4" w:space="1" w:color="auto"/>
        <w:bottom w:val="single" w:sz="4" w:space="3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0917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B0917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0917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B09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35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398</Words>
  <Characters>2272</Characters>
  <Application>Microsoft Office Outlook</Application>
  <DocSecurity>0</DocSecurity>
  <Lines>0</Lines>
  <Paragraphs>0</Paragraphs>
  <ScaleCrop>false</ScaleCrop>
  <Company>Администрация Лужского городского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Райшис</dc:creator>
  <cp:keywords/>
  <dc:description/>
  <cp:lastModifiedBy>2</cp:lastModifiedBy>
  <cp:revision>4</cp:revision>
  <cp:lastPrinted>2011-05-04T09:11:00Z</cp:lastPrinted>
  <dcterms:created xsi:type="dcterms:W3CDTF">2011-04-27T03:54:00Z</dcterms:created>
  <dcterms:modified xsi:type="dcterms:W3CDTF">2011-05-04T09:11:00Z</dcterms:modified>
</cp:coreProperties>
</file>