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20" w:rsidRDefault="00BB7E20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/>
    <w:p w:rsidR="0037048A" w:rsidRDefault="0037048A">
      <w:bookmarkStart w:id="0" w:name="_GoBack"/>
      <w:bookmarkEnd w:id="0"/>
      <w:r>
        <w:t>14 января 2013г.            2-р</w:t>
      </w:r>
    </w:p>
    <w:p w:rsidR="00954D8A" w:rsidRDefault="00954D8A" w:rsidP="0037048A">
      <w:pPr>
        <w:ind w:left="851"/>
      </w:pPr>
    </w:p>
    <w:p w:rsidR="00CC59AC" w:rsidRDefault="00666BAF" w:rsidP="0037048A">
      <w:pPr>
        <w:ind w:left="851"/>
      </w:pPr>
      <w:r>
        <w:t xml:space="preserve">О </w:t>
      </w:r>
      <w:r w:rsidR="000962C6">
        <w:t>проведении открытого  аукциона</w:t>
      </w:r>
    </w:p>
    <w:p w:rsidR="003523CE" w:rsidRDefault="00C83421" w:rsidP="0037048A">
      <w:pPr>
        <w:ind w:left="851"/>
      </w:pPr>
      <w:r>
        <w:t>на право заключения договора  аренды</w:t>
      </w:r>
      <w:r w:rsidR="0037048A">
        <w:t>,</w:t>
      </w:r>
    </w:p>
    <w:p w:rsidR="003523CE" w:rsidRDefault="003523CE" w:rsidP="0037048A">
      <w:pPr>
        <w:ind w:left="851"/>
      </w:pPr>
      <w:proofErr w:type="gramStart"/>
      <w:r w:rsidRPr="00FC4831">
        <w:t>находящегося</w:t>
      </w:r>
      <w:proofErr w:type="gramEnd"/>
      <w:r w:rsidRPr="00FC4831">
        <w:t xml:space="preserve"> в собственности (казне) </w:t>
      </w:r>
      <w:r>
        <w:t>м</w:t>
      </w:r>
      <w:r w:rsidRPr="00FC4831">
        <w:t xml:space="preserve">униципального </w:t>
      </w:r>
    </w:p>
    <w:p w:rsidR="0037048A" w:rsidRDefault="003523CE" w:rsidP="0037048A">
      <w:pPr>
        <w:ind w:left="851"/>
      </w:pPr>
      <w:r w:rsidRPr="00FC4831">
        <w:t>образования Лужско</w:t>
      </w:r>
      <w:r w:rsidR="0037048A">
        <w:t>е</w:t>
      </w:r>
      <w:r>
        <w:t xml:space="preserve"> </w:t>
      </w:r>
      <w:r w:rsidRPr="00FC4831">
        <w:t>городско</w:t>
      </w:r>
      <w:r w:rsidR="0037048A">
        <w:t>е</w:t>
      </w:r>
      <w:r w:rsidRPr="00FC4831">
        <w:t xml:space="preserve"> поселени</w:t>
      </w:r>
      <w:r w:rsidR="0037048A">
        <w:t>е</w:t>
      </w:r>
      <w:r>
        <w:t xml:space="preserve"> </w:t>
      </w:r>
    </w:p>
    <w:p w:rsidR="003523CE" w:rsidRDefault="003523CE" w:rsidP="0037048A">
      <w:pPr>
        <w:ind w:left="851"/>
      </w:pPr>
      <w:r>
        <w:t>Лужского муниципального района Ленинградской области</w:t>
      </w:r>
      <w:r w:rsidR="0037048A">
        <w:t>,</w:t>
      </w:r>
      <w:r w:rsidRPr="00FC4831">
        <w:t xml:space="preserve"> </w:t>
      </w:r>
    </w:p>
    <w:p w:rsidR="000962C6" w:rsidRDefault="003523CE" w:rsidP="0037048A">
      <w:pPr>
        <w:ind w:left="851"/>
      </w:pPr>
      <w:r w:rsidRPr="00FC4831">
        <w:t>муниципального недвижимого имущества</w:t>
      </w:r>
    </w:p>
    <w:p w:rsidR="00BB7E20" w:rsidRDefault="00BB7E20" w:rsidP="003523CE">
      <w:pPr>
        <w:ind w:left="708"/>
      </w:pPr>
    </w:p>
    <w:p w:rsidR="00623B3C" w:rsidRDefault="00623B3C" w:rsidP="00623B3C">
      <w:pPr>
        <w:tabs>
          <w:tab w:val="left" w:pos="2805"/>
        </w:tabs>
      </w:pPr>
    </w:p>
    <w:p w:rsidR="00EC1531" w:rsidRDefault="00666BAF" w:rsidP="00EC1531">
      <w:pPr>
        <w:ind w:firstLine="708"/>
        <w:jc w:val="both"/>
      </w:pPr>
      <w:r>
        <w:t xml:space="preserve">Руководствуясь требованиями Федерального закона от </w:t>
      </w:r>
      <w:r w:rsidR="000962C6">
        <w:t>26 июля 2006 г.</w:t>
      </w:r>
      <w:r>
        <w:t xml:space="preserve"> № </w:t>
      </w:r>
      <w:r w:rsidR="000962C6">
        <w:t>135</w:t>
      </w:r>
      <w:r>
        <w:t xml:space="preserve">-ФЗ «О </w:t>
      </w:r>
      <w:r w:rsidR="000962C6">
        <w:t>защите конкуренции»</w:t>
      </w:r>
      <w:r>
        <w:t>:</w:t>
      </w:r>
    </w:p>
    <w:p w:rsidR="00C83421" w:rsidRDefault="0037048A" w:rsidP="0037048A">
      <w:pPr>
        <w:pStyle w:val="a3"/>
        <w:numPr>
          <w:ilvl w:val="0"/>
          <w:numId w:val="6"/>
        </w:numPr>
        <w:jc w:val="both"/>
      </w:pPr>
      <w:r>
        <w:t xml:space="preserve"> </w:t>
      </w:r>
      <w:r w:rsidR="00EC3E81">
        <w:t xml:space="preserve">Провести </w:t>
      </w:r>
      <w:r w:rsidR="00996A98">
        <w:t>1</w:t>
      </w:r>
      <w:r w:rsidR="00EC3E81" w:rsidRPr="002A3976">
        <w:t xml:space="preserve"> </w:t>
      </w:r>
      <w:r w:rsidR="00996A98">
        <w:t>марта</w:t>
      </w:r>
      <w:r w:rsidR="00EC3E81" w:rsidRPr="002A3976">
        <w:t xml:space="preserve"> 201</w:t>
      </w:r>
      <w:r w:rsidR="00996A98">
        <w:t>3</w:t>
      </w:r>
      <w:r w:rsidR="00EC3E81" w:rsidRPr="002A3976">
        <w:t xml:space="preserve"> года открыт</w:t>
      </w:r>
      <w:r w:rsidR="00EC3E81">
        <w:t>ый</w:t>
      </w:r>
      <w:r w:rsidR="00EC3E81" w:rsidRPr="002A3976">
        <w:t xml:space="preserve"> </w:t>
      </w:r>
      <w:r w:rsidR="00EC3E81">
        <w:t>аукцион</w:t>
      </w:r>
      <w:r w:rsidR="00C83421">
        <w:t xml:space="preserve"> </w:t>
      </w:r>
      <w:r>
        <w:t xml:space="preserve"> </w:t>
      </w:r>
      <w:r w:rsidR="00C83421">
        <w:t xml:space="preserve">на </w:t>
      </w:r>
      <w:r>
        <w:t xml:space="preserve"> </w:t>
      </w:r>
      <w:r w:rsidR="00C83421">
        <w:t>право</w:t>
      </w:r>
      <w:r>
        <w:t xml:space="preserve"> </w:t>
      </w:r>
    </w:p>
    <w:p w:rsidR="00C83421" w:rsidRDefault="00C83421" w:rsidP="0037048A">
      <w:pPr>
        <w:jc w:val="both"/>
      </w:pPr>
      <w:r>
        <w:t>заключения договора аренды</w:t>
      </w:r>
      <w:r w:rsidR="0037048A">
        <w:t>,</w:t>
      </w:r>
      <w:r w:rsidR="00EC3E81" w:rsidRPr="00FC4831">
        <w:t xml:space="preserve"> находящегося в собственности (казне) </w:t>
      </w:r>
      <w:r w:rsidR="00EC3E81">
        <w:t>м</w:t>
      </w:r>
      <w:r w:rsidR="00EC3E81" w:rsidRPr="00FC4831">
        <w:t>униципального образования Лужско</w:t>
      </w:r>
      <w:r w:rsidR="00EC3E81">
        <w:t xml:space="preserve">го </w:t>
      </w:r>
      <w:r w:rsidR="00EC3E81" w:rsidRPr="00FC4831">
        <w:t>городско</w:t>
      </w:r>
      <w:r w:rsidR="00EC3E81">
        <w:t>го</w:t>
      </w:r>
      <w:r w:rsidR="00EC3E81" w:rsidRPr="00FC4831">
        <w:t xml:space="preserve"> поселени</w:t>
      </w:r>
      <w:r w:rsidR="00EC3E81">
        <w:t>я Лужского муниципального района Ленинградской области</w:t>
      </w:r>
      <w:r w:rsidR="0037048A">
        <w:t>,</w:t>
      </w:r>
      <w:r w:rsidR="00EC3E81" w:rsidRPr="00FC4831">
        <w:t xml:space="preserve"> муниципального недвижимого имущества:</w:t>
      </w:r>
    </w:p>
    <w:p w:rsidR="00BB7E20" w:rsidRDefault="0037048A" w:rsidP="0037048A">
      <w:pPr>
        <w:ind w:left="142"/>
        <w:jc w:val="both"/>
      </w:pPr>
      <w:r>
        <w:tab/>
        <w:t xml:space="preserve">    </w:t>
      </w:r>
      <w:r w:rsidR="00C83421">
        <w:t>-</w:t>
      </w:r>
      <w:r w:rsidR="00EC3E81" w:rsidRPr="00FC4831">
        <w:t xml:space="preserve"> </w:t>
      </w:r>
      <w:r w:rsidR="007B7BE4">
        <w:t>З</w:t>
      </w:r>
      <w:r w:rsidR="00CA1066">
        <w:t>дание магазина, назначение: нежилое, 1-этажное,</w:t>
      </w:r>
      <w:r w:rsidR="00C83421">
        <w:t xml:space="preserve"> </w:t>
      </w:r>
      <w:r w:rsidR="00054739">
        <w:t xml:space="preserve">общей площадью </w:t>
      </w:r>
      <w:r w:rsidR="00CA1066">
        <w:t>131,6</w:t>
      </w:r>
      <w:r w:rsidR="00054739">
        <w:t xml:space="preserve"> кв.м, </w:t>
      </w:r>
      <w:r w:rsidR="00CA1066">
        <w:t xml:space="preserve">инв. №573, </w:t>
      </w:r>
      <w:proofErr w:type="gramStart"/>
      <w:r w:rsidR="00CA1066">
        <w:t>лит</w:t>
      </w:r>
      <w:proofErr w:type="gramEnd"/>
      <w:r w:rsidR="00CA1066">
        <w:t>. А, а, а</w:t>
      </w:r>
      <w:proofErr w:type="gramStart"/>
      <w:r w:rsidR="00CA1066">
        <w:t>1</w:t>
      </w:r>
      <w:proofErr w:type="gramEnd"/>
      <w:r w:rsidR="00CA1066">
        <w:t xml:space="preserve">, А1, </w:t>
      </w:r>
      <w:r w:rsidR="00054739">
        <w:t>кадастровый (условный) номер 47-78-23/</w:t>
      </w:r>
      <w:r w:rsidR="00CA1066">
        <w:t>024</w:t>
      </w:r>
      <w:r w:rsidR="00054739">
        <w:t>/</w:t>
      </w:r>
      <w:r w:rsidR="00CA1066">
        <w:t>2010-212, адрес объекта</w:t>
      </w:r>
      <w:r w:rsidR="00C83421">
        <w:t xml:space="preserve">: Ленинградская  область, </w:t>
      </w:r>
      <w:r w:rsidR="00CA1066">
        <w:t>Лужский район, Лужское город</w:t>
      </w:r>
      <w:r w:rsidR="007B7BE4">
        <w:t xml:space="preserve">ское поселение, </w:t>
      </w:r>
      <w:r w:rsidR="00C83421">
        <w:t>г. Луга, пр. Кирова,</w:t>
      </w:r>
      <w:r w:rsidR="007B7BE4">
        <w:t xml:space="preserve"> д. 47.</w:t>
      </w:r>
    </w:p>
    <w:p w:rsidR="00666BAF" w:rsidRPr="000349D1" w:rsidRDefault="00BB7E20" w:rsidP="0037048A">
      <w:pPr>
        <w:ind w:firstLine="708"/>
        <w:jc w:val="both"/>
      </w:pPr>
      <w:r>
        <w:t>2</w:t>
      </w:r>
      <w:r w:rsidR="0037048A">
        <w:t xml:space="preserve">.  </w:t>
      </w:r>
      <w:proofErr w:type="gramStart"/>
      <w:r w:rsidR="00666BAF" w:rsidRPr="000349D1">
        <w:t>Контроль за</w:t>
      </w:r>
      <w:proofErr w:type="gramEnd"/>
      <w:r w:rsidR="000D5C42" w:rsidRPr="000349D1">
        <w:t xml:space="preserve"> исполнением </w:t>
      </w:r>
      <w:r w:rsidR="00666BAF" w:rsidRPr="000349D1">
        <w:t>данн</w:t>
      </w:r>
      <w:r w:rsidR="000D5C42" w:rsidRPr="000349D1">
        <w:t>ого</w:t>
      </w:r>
      <w:r w:rsidR="00666BAF" w:rsidRPr="000349D1">
        <w:t xml:space="preserve"> распоряжени</w:t>
      </w:r>
      <w:r w:rsidR="000D5C42" w:rsidRPr="000349D1">
        <w:t>я</w:t>
      </w:r>
      <w:r w:rsidR="00666BAF" w:rsidRPr="000349D1">
        <w:t xml:space="preserve"> оставляю за собой.</w:t>
      </w:r>
    </w:p>
    <w:p w:rsidR="00666BAF" w:rsidRPr="000349D1" w:rsidRDefault="00666BAF" w:rsidP="00110B6B">
      <w:pPr>
        <w:jc w:val="both"/>
      </w:pPr>
    </w:p>
    <w:p w:rsidR="00A55F4D" w:rsidRDefault="00A55F4D" w:rsidP="00110B6B">
      <w:pPr>
        <w:jc w:val="both"/>
      </w:pPr>
    </w:p>
    <w:p w:rsidR="00666BAF" w:rsidRDefault="00666BAF" w:rsidP="00110B6B">
      <w:pPr>
        <w:jc w:val="both"/>
      </w:pPr>
      <w:r>
        <w:t>Глава</w:t>
      </w:r>
      <w:r w:rsidR="00623B3C">
        <w:t> </w:t>
      </w:r>
      <w:r>
        <w:t>администрации Ю.</w:t>
      </w:r>
      <w:r w:rsidR="00623B3C">
        <w:t> </w:t>
      </w:r>
      <w:r>
        <w:t>С.</w:t>
      </w:r>
      <w:r w:rsidR="00623B3C">
        <w:t> </w:t>
      </w:r>
      <w:r>
        <w:t>Хиль</w:t>
      </w:r>
      <w:r w:rsidR="00623B3C">
        <w:br/>
      </w:r>
    </w:p>
    <w:p w:rsidR="00666BAF" w:rsidRDefault="00666BAF" w:rsidP="00110B6B">
      <w:pPr>
        <w:jc w:val="both"/>
      </w:pPr>
    </w:p>
    <w:p w:rsidR="0037048A" w:rsidRDefault="0037048A" w:rsidP="00110B6B">
      <w:pPr>
        <w:jc w:val="both"/>
      </w:pPr>
    </w:p>
    <w:p w:rsidR="0037048A" w:rsidRDefault="0037048A" w:rsidP="00110B6B">
      <w:pPr>
        <w:jc w:val="both"/>
      </w:pPr>
    </w:p>
    <w:p w:rsidR="0037048A" w:rsidRDefault="0037048A" w:rsidP="00110B6B">
      <w:pPr>
        <w:jc w:val="both"/>
      </w:pPr>
    </w:p>
    <w:p w:rsidR="0037048A" w:rsidRDefault="0037048A" w:rsidP="00110B6B">
      <w:pPr>
        <w:jc w:val="both"/>
      </w:pPr>
    </w:p>
    <w:p w:rsidR="0037048A" w:rsidRDefault="0037048A" w:rsidP="00110B6B">
      <w:pPr>
        <w:jc w:val="both"/>
      </w:pPr>
    </w:p>
    <w:p w:rsidR="00666BAF" w:rsidRDefault="00666BAF" w:rsidP="00110B6B">
      <w:pPr>
        <w:jc w:val="both"/>
      </w:pPr>
      <w:r>
        <w:t xml:space="preserve">Разослано: </w:t>
      </w:r>
      <w:r w:rsidR="0089513E">
        <w:t>ОУМИ</w:t>
      </w:r>
      <w:r w:rsidR="007B7BE4">
        <w:t>-2 экз.</w:t>
      </w:r>
      <w:r w:rsidR="00152256">
        <w:t xml:space="preserve">, </w:t>
      </w:r>
      <w:r>
        <w:t>СЭИ,</w:t>
      </w:r>
      <w:r w:rsidR="004C4C25">
        <w:t xml:space="preserve"> ОФ,</w:t>
      </w:r>
      <w:r w:rsidR="001D1F9A">
        <w:t xml:space="preserve"> ЮС,</w:t>
      </w:r>
      <w:r>
        <w:t xml:space="preserve"> </w:t>
      </w:r>
      <w:r w:rsidR="00694063">
        <w:t>сайт</w:t>
      </w:r>
      <w:r>
        <w:t>.</w:t>
      </w:r>
    </w:p>
    <w:p w:rsidR="00C60303" w:rsidRDefault="00C60303" w:rsidP="00110B6B">
      <w:pPr>
        <w:jc w:val="both"/>
      </w:pPr>
    </w:p>
    <w:sectPr w:rsidR="00C60303" w:rsidSect="00954D8A">
      <w:pgSz w:w="11906" w:h="16838"/>
      <w:pgMar w:top="1135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8B6"/>
    <w:multiLevelType w:val="hybridMultilevel"/>
    <w:tmpl w:val="5C0CD218"/>
    <w:lvl w:ilvl="0" w:tplc="4B7439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0C4DCD"/>
    <w:multiLevelType w:val="hybridMultilevel"/>
    <w:tmpl w:val="A2FC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B2FB3"/>
    <w:multiLevelType w:val="hybridMultilevel"/>
    <w:tmpl w:val="49DA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010A"/>
    <w:multiLevelType w:val="hybridMultilevel"/>
    <w:tmpl w:val="3884A890"/>
    <w:lvl w:ilvl="0" w:tplc="48D0C5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0D3DFC"/>
    <w:multiLevelType w:val="multilevel"/>
    <w:tmpl w:val="9A7C163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621DDA"/>
    <w:multiLevelType w:val="hybridMultilevel"/>
    <w:tmpl w:val="AAA8A398"/>
    <w:lvl w:ilvl="0" w:tplc="2848DFE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AF"/>
    <w:rsid w:val="000349D1"/>
    <w:rsid w:val="00054739"/>
    <w:rsid w:val="000962C6"/>
    <w:rsid w:val="000A3575"/>
    <w:rsid w:val="000B0EF8"/>
    <w:rsid w:val="000D4052"/>
    <w:rsid w:val="000D5C42"/>
    <w:rsid w:val="000D5C94"/>
    <w:rsid w:val="000F7677"/>
    <w:rsid w:val="00110B6B"/>
    <w:rsid w:val="00130FBB"/>
    <w:rsid w:val="00152256"/>
    <w:rsid w:val="00165A77"/>
    <w:rsid w:val="001D1F9A"/>
    <w:rsid w:val="001D2E44"/>
    <w:rsid w:val="002857B9"/>
    <w:rsid w:val="002D182E"/>
    <w:rsid w:val="002D1CB0"/>
    <w:rsid w:val="002D7B90"/>
    <w:rsid w:val="0030311D"/>
    <w:rsid w:val="003278F3"/>
    <w:rsid w:val="00346B8C"/>
    <w:rsid w:val="003523CE"/>
    <w:rsid w:val="0037048A"/>
    <w:rsid w:val="003A3B48"/>
    <w:rsid w:val="004707BA"/>
    <w:rsid w:val="004C4C25"/>
    <w:rsid w:val="0059264A"/>
    <w:rsid w:val="005B24CB"/>
    <w:rsid w:val="005E0F27"/>
    <w:rsid w:val="00623B3C"/>
    <w:rsid w:val="006463A5"/>
    <w:rsid w:val="006560CF"/>
    <w:rsid w:val="00666BAF"/>
    <w:rsid w:val="00673174"/>
    <w:rsid w:val="00694063"/>
    <w:rsid w:val="006E5C6D"/>
    <w:rsid w:val="007525A3"/>
    <w:rsid w:val="007543C4"/>
    <w:rsid w:val="007A2791"/>
    <w:rsid w:val="007B7BE4"/>
    <w:rsid w:val="00817C48"/>
    <w:rsid w:val="00825398"/>
    <w:rsid w:val="008308F6"/>
    <w:rsid w:val="0089513E"/>
    <w:rsid w:val="00954D8A"/>
    <w:rsid w:val="00996A98"/>
    <w:rsid w:val="009C76A1"/>
    <w:rsid w:val="00A45168"/>
    <w:rsid w:val="00A55F4D"/>
    <w:rsid w:val="00A609AA"/>
    <w:rsid w:val="00AD1536"/>
    <w:rsid w:val="00B269A3"/>
    <w:rsid w:val="00B730BF"/>
    <w:rsid w:val="00BA6101"/>
    <w:rsid w:val="00BA6E6E"/>
    <w:rsid w:val="00BB7E20"/>
    <w:rsid w:val="00C038F1"/>
    <w:rsid w:val="00C41125"/>
    <w:rsid w:val="00C60303"/>
    <w:rsid w:val="00C83421"/>
    <w:rsid w:val="00C94126"/>
    <w:rsid w:val="00CA1066"/>
    <w:rsid w:val="00CC59AC"/>
    <w:rsid w:val="00CE5572"/>
    <w:rsid w:val="00D21290"/>
    <w:rsid w:val="00DB26F4"/>
    <w:rsid w:val="00DC6501"/>
    <w:rsid w:val="00EB6432"/>
    <w:rsid w:val="00EC1531"/>
    <w:rsid w:val="00EC3E81"/>
    <w:rsid w:val="00EE42DD"/>
    <w:rsid w:val="00EF392F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F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77"/>
    <w:rPr>
      <w:rFonts w:ascii="Cambria" w:eastAsia="Times New Roman" w:hAnsi="Cambria" w:cs="Times New Roman"/>
      <w:b/>
      <w:bCs/>
      <w:color w:val="000000"/>
      <w:spacing w:val="-2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6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3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F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77"/>
    <w:rPr>
      <w:rFonts w:ascii="Cambria" w:eastAsia="Times New Roman" w:hAnsi="Cambria" w:cs="Times New Roman"/>
      <w:b/>
      <w:bCs/>
      <w:color w:val="000000"/>
      <w:spacing w:val="-2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6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Лужского городского поселения</Company>
  <LinksUpToDate>false</LinksUpToDate>
  <CharactersWithSpaces>1101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Светлана</dc:creator>
  <cp:keywords/>
  <dc:description/>
  <cp:lastModifiedBy>Машбюро</cp:lastModifiedBy>
  <cp:revision>2</cp:revision>
  <cp:lastPrinted>2013-01-15T07:15:00Z</cp:lastPrinted>
  <dcterms:created xsi:type="dcterms:W3CDTF">2013-01-15T07:16:00Z</dcterms:created>
  <dcterms:modified xsi:type="dcterms:W3CDTF">2013-01-15T07:16:00Z</dcterms:modified>
</cp:coreProperties>
</file>