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9F7DE2" w:rsidP="00A4170C">
      <w:pPr>
        <w:jc w:val="center"/>
      </w:pPr>
      <w:r>
        <w:rPr>
          <w:noProof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C9483C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0197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9A645C">
        <w:rPr>
          <w:rFonts w:ascii="Times New Roman" w:hAnsi="Times New Roman" w:cs="Times New Roman"/>
          <w:sz w:val="28"/>
          <w:szCs w:val="28"/>
        </w:rPr>
        <w:t xml:space="preserve">  </w:t>
      </w:r>
      <w:r w:rsidR="00C9483C">
        <w:rPr>
          <w:rFonts w:ascii="Times New Roman" w:hAnsi="Times New Roman" w:cs="Times New Roman"/>
          <w:sz w:val="28"/>
          <w:szCs w:val="28"/>
        </w:rPr>
        <w:t>03 февраля</w:t>
      </w:r>
      <w:r w:rsidR="009A6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047ED">
        <w:rPr>
          <w:rFonts w:ascii="Times New Roman" w:hAnsi="Times New Roman" w:cs="Times New Roman"/>
          <w:sz w:val="28"/>
          <w:szCs w:val="28"/>
        </w:rPr>
        <w:t>2</w:t>
      </w:r>
      <w:r w:rsidR="009F7D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9A645C">
        <w:rPr>
          <w:rFonts w:ascii="Times New Roman" w:hAnsi="Times New Roman" w:cs="Times New Roman"/>
          <w:sz w:val="28"/>
          <w:szCs w:val="28"/>
        </w:rPr>
        <w:t xml:space="preserve">  </w:t>
      </w:r>
      <w:r w:rsidR="00C9483C">
        <w:rPr>
          <w:rFonts w:ascii="Times New Roman" w:hAnsi="Times New Roman" w:cs="Times New Roman"/>
          <w:sz w:val="28"/>
          <w:szCs w:val="28"/>
        </w:rPr>
        <w:t>289</w:t>
      </w:r>
      <w:r w:rsidR="004A2A00">
        <w:rPr>
          <w:rFonts w:ascii="Times New Roman" w:hAnsi="Times New Roman" w:cs="Times New Roman"/>
          <w:sz w:val="28"/>
          <w:szCs w:val="28"/>
        </w:rPr>
        <w:t xml:space="preserve">  </w:t>
      </w:r>
      <w:r w:rsidR="0050469D">
        <w:rPr>
          <w:rFonts w:ascii="Times New Roman" w:hAnsi="Times New Roman" w:cs="Times New Roman"/>
          <w:sz w:val="28"/>
          <w:szCs w:val="28"/>
        </w:rPr>
        <w:t xml:space="preserve">  </w:t>
      </w:r>
      <w:r w:rsidR="002C22F2">
        <w:rPr>
          <w:rFonts w:ascii="Times New Roman" w:hAnsi="Times New Roman" w:cs="Times New Roman"/>
          <w:sz w:val="28"/>
          <w:szCs w:val="28"/>
        </w:rPr>
        <w:t xml:space="preserve"> 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4D2" w:rsidRPr="008260E1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260E1" w:rsidRDefault="008D5E8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5E85">
        <w:rPr>
          <w:rFonts w:ascii="Century" w:hAnsi="Century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35pt;margin-top:11.95pt;width:169.95pt;height:59.6pt;z-index:251658240" stroked="f">
            <v:textbox style="mso-next-textbox:#_x0000_s1027">
              <w:txbxContent>
                <w:p w:rsidR="0067721A" w:rsidRPr="0050157F" w:rsidRDefault="0067721A" w:rsidP="00E66A9C">
                  <w:pPr>
                    <w:ind w:left="-142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15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                                 в постановление</w:t>
                  </w:r>
                </w:p>
                <w:p w:rsidR="0067721A" w:rsidRPr="00F962DB" w:rsidRDefault="008F3F04" w:rsidP="008C6F00">
                  <w:pPr>
                    <w:ind w:left="-142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F04">
                    <w:rPr>
                      <w:rStyle w:val="FontStyle41"/>
                      <w:rFonts w:eastAsia="Times New Roman"/>
                      <w:sz w:val="28"/>
                      <w:szCs w:val="28"/>
                    </w:rPr>
                    <w:t>от 23.12.2021  № 4009</w:t>
                  </w:r>
                </w:p>
              </w:txbxContent>
            </v:textbox>
          </v:shape>
        </w:pict>
      </w:r>
    </w:p>
    <w:p w:rsidR="00C324D2" w:rsidRPr="00372012" w:rsidRDefault="008D5E8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5E85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7216;mso-width-relative:margin;mso-height-relative:margin">
            <v:textbox style="mso-next-textbox:#_x0000_s1026">
              <w:txbxContent>
                <w:p w:rsidR="0067721A" w:rsidRPr="00FE78A3" w:rsidRDefault="0067721A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8F3F04" w:rsidRPr="008F3F04" w:rsidRDefault="008F3F04" w:rsidP="004A2A00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rStyle w:val="FontStyle41"/>
          <w:sz w:val="16"/>
          <w:szCs w:val="16"/>
        </w:rPr>
      </w:pPr>
    </w:p>
    <w:p w:rsidR="001849F8" w:rsidRPr="00E20C64" w:rsidRDefault="008F3F04" w:rsidP="004A2A00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 w:rsidRPr="008F3F04">
        <w:rPr>
          <w:rStyle w:val="FontStyle41"/>
          <w:sz w:val="28"/>
          <w:szCs w:val="28"/>
        </w:rPr>
        <w:t>В соответствии со ст. 179 Бюджетного кодекса Российской Федерации, ст. 17 Федерального закона от 06.10.2003 № 131-ФЗ «Об общих принципах организации местного самоуправления в Российской Федерации»,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области», в целях реализации мероприятий третьего этапа Стратегии социально-экономического развития Лужского муниципального района на 2016-2030 гг.</w:t>
      </w:r>
      <w:r w:rsidR="0050469D">
        <w:rPr>
          <w:rStyle w:val="FontStyle41"/>
          <w:sz w:val="28"/>
          <w:szCs w:val="28"/>
        </w:rPr>
        <w:t xml:space="preserve">, </w:t>
      </w:r>
      <w:r w:rsidR="0080197D" w:rsidRPr="00E20C64">
        <w:rPr>
          <w:rStyle w:val="FontStyle41"/>
          <w:sz w:val="28"/>
          <w:szCs w:val="28"/>
        </w:rPr>
        <w:t>администрация Лужского муниципального района</w:t>
      </w:r>
      <w:r w:rsidR="0050469D">
        <w:rPr>
          <w:rStyle w:val="FontStyle41"/>
          <w:sz w:val="28"/>
          <w:szCs w:val="28"/>
        </w:rPr>
        <w:t xml:space="preserve">   </w:t>
      </w:r>
      <w:proofErr w:type="gramStart"/>
      <w:r w:rsidR="00646419" w:rsidRPr="00E20C64">
        <w:rPr>
          <w:sz w:val="28"/>
          <w:szCs w:val="28"/>
        </w:rPr>
        <w:t>п</w:t>
      </w:r>
      <w:proofErr w:type="gramEnd"/>
      <w:r w:rsidR="00E01262" w:rsidRPr="00E20C64">
        <w:rPr>
          <w:sz w:val="28"/>
          <w:szCs w:val="28"/>
        </w:rPr>
        <w:t xml:space="preserve"> </w:t>
      </w:r>
      <w:r w:rsidR="00646419" w:rsidRPr="00E20C64">
        <w:rPr>
          <w:sz w:val="28"/>
          <w:szCs w:val="28"/>
        </w:rPr>
        <w:t>о</w:t>
      </w:r>
      <w:r w:rsidR="00E01262" w:rsidRPr="00E20C64">
        <w:rPr>
          <w:sz w:val="28"/>
          <w:szCs w:val="28"/>
        </w:rPr>
        <w:t xml:space="preserve"> </w:t>
      </w:r>
      <w:r w:rsidR="00646419" w:rsidRPr="00E20C64">
        <w:rPr>
          <w:sz w:val="28"/>
          <w:szCs w:val="28"/>
        </w:rPr>
        <w:t>с</w:t>
      </w:r>
      <w:r w:rsidR="00E01262" w:rsidRPr="00E20C64">
        <w:rPr>
          <w:sz w:val="28"/>
          <w:szCs w:val="28"/>
        </w:rPr>
        <w:t xml:space="preserve"> </w:t>
      </w:r>
      <w:r w:rsidR="00646419" w:rsidRPr="00E20C64">
        <w:rPr>
          <w:sz w:val="28"/>
          <w:szCs w:val="28"/>
        </w:rPr>
        <w:t>т</w:t>
      </w:r>
      <w:r w:rsidR="00E01262" w:rsidRPr="00E20C64">
        <w:rPr>
          <w:sz w:val="28"/>
          <w:szCs w:val="28"/>
        </w:rPr>
        <w:t xml:space="preserve"> </w:t>
      </w:r>
      <w:r w:rsidR="00646419" w:rsidRPr="00E20C64">
        <w:rPr>
          <w:sz w:val="28"/>
          <w:szCs w:val="28"/>
        </w:rPr>
        <w:t>а</w:t>
      </w:r>
      <w:r w:rsidR="00E01262" w:rsidRPr="00E20C64">
        <w:rPr>
          <w:sz w:val="28"/>
          <w:szCs w:val="28"/>
        </w:rPr>
        <w:t xml:space="preserve"> </w:t>
      </w:r>
      <w:r w:rsidR="00646419" w:rsidRPr="00E20C64">
        <w:rPr>
          <w:sz w:val="28"/>
          <w:szCs w:val="28"/>
        </w:rPr>
        <w:t>н</w:t>
      </w:r>
      <w:r w:rsidR="00E01262" w:rsidRPr="00E20C64">
        <w:rPr>
          <w:sz w:val="28"/>
          <w:szCs w:val="28"/>
        </w:rPr>
        <w:t xml:space="preserve"> </w:t>
      </w:r>
      <w:r w:rsidR="00646419" w:rsidRPr="00E20C64">
        <w:rPr>
          <w:sz w:val="28"/>
          <w:szCs w:val="28"/>
        </w:rPr>
        <w:t>о</w:t>
      </w:r>
      <w:r w:rsidR="00E01262" w:rsidRPr="00E20C64">
        <w:rPr>
          <w:sz w:val="28"/>
          <w:szCs w:val="28"/>
        </w:rPr>
        <w:t xml:space="preserve"> </w:t>
      </w:r>
      <w:r w:rsidR="00646419" w:rsidRPr="00E20C64">
        <w:rPr>
          <w:sz w:val="28"/>
          <w:szCs w:val="28"/>
        </w:rPr>
        <w:t>в</w:t>
      </w:r>
      <w:r w:rsidR="00E01262" w:rsidRPr="00E20C64">
        <w:rPr>
          <w:sz w:val="28"/>
          <w:szCs w:val="28"/>
        </w:rPr>
        <w:t xml:space="preserve"> </w:t>
      </w:r>
      <w:r w:rsidR="00646419" w:rsidRPr="00E20C64">
        <w:rPr>
          <w:sz w:val="28"/>
          <w:szCs w:val="28"/>
        </w:rPr>
        <w:t>л</w:t>
      </w:r>
      <w:r w:rsidR="00E01262" w:rsidRPr="00E20C64">
        <w:rPr>
          <w:sz w:val="28"/>
          <w:szCs w:val="28"/>
        </w:rPr>
        <w:t xml:space="preserve"> </w:t>
      </w:r>
      <w:r w:rsidR="00646419" w:rsidRPr="00E20C64">
        <w:rPr>
          <w:sz w:val="28"/>
          <w:szCs w:val="28"/>
        </w:rPr>
        <w:t>я</w:t>
      </w:r>
      <w:r w:rsidR="00E01262" w:rsidRPr="00E20C64">
        <w:rPr>
          <w:sz w:val="28"/>
          <w:szCs w:val="28"/>
        </w:rPr>
        <w:t xml:space="preserve"> </w:t>
      </w:r>
      <w:r w:rsidR="007A4C66" w:rsidRPr="00E20C64">
        <w:rPr>
          <w:sz w:val="28"/>
          <w:szCs w:val="28"/>
        </w:rPr>
        <w:t>е т</w:t>
      </w:r>
      <w:r w:rsidR="00646419" w:rsidRPr="00E20C64">
        <w:rPr>
          <w:sz w:val="28"/>
          <w:szCs w:val="28"/>
        </w:rPr>
        <w:t>:</w:t>
      </w:r>
    </w:p>
    <w:p w:rsidR="00E01262" w:rsidRPr="00E20C64" w:rsidRDefault="00E01262" w:rsidP="004A2A00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4C4857" w:rsidRPr="00E20C64" w:rsidRDefault="007243FD" w:rsidP="008F3F04">
      <w:pPr>
        <w:pStyle w:val="22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20C64">
        <w:t xml:space="preserve">Внести в постановление администрации Лужского муниципального района </w:t>
      </w:r>
      <w:r w:rsidR="00122FA7" w:rsidRPr="00E20C64">
        <w:t xml:space="preserve">Ленинградской области </w:t>
      </w:r>
      <w:r w:rsidR="008F3F04" w:rsidRPr="008F3F04">
        <w:t>от 23.12.2021 № 4009 «Об утверждении муниципальной программы Лужского муниципального района Ленинградской области «Поддержка социально ориентированных некоммерческих организаций в Лужском муниципальном районе»</w:t>
      </w:r>
      <w:r w:rsidR="00B87330">
        <w:t xml:space="preserve"> </w:t>
      </w:r>
      <w:r w:rsidR="003D77C2" w:rsidRPr="00E20C64">
        <w:t>(далее − Постановление) следующие изменения</w:t>
      </w:r>
      <w:r w:rsidR="004C4857" w:rsidRPr="00E20C64">
        <w:t>:</w:t>
      </w:r>
    </w:p>
    <w:p w:rsidR="006C75B3" w:rsidRDefault="006C75B3" w:rsidP="008F3F04">
      <w:pPr>
        <w:pStyle w:val="Style33"/>
        <w:numPr>
          <w:ilvl w:val="0"/>
          <w:numId w:val="11"/>
        </w:numPr>
        <w:tabs>
          <w:tab w:val="left" w:pos="1276"/>
        </w:tabs>
        <w:ind w:left="0" w:right="17" w:firstLine="709"/>
        <w:contextualSpacing/>
        <w:rPr>
          <w:sz w:val="28"/>
          <w:szCs w:val="28"/>
        </w:rPr>
      </w:pPr>
      <w:r w:rsidRPr="00D44E74">
        <w:rPr>
          <w:sz w:val="28"/>
          <w:szCs w:val="28"/>
        </w:rPr>
        <w:t>В муниципальной программе Лужского муниципального района Ленинградской области «Поддержка социально ориентированных некоммерческих организаций в Лужском муниципальном районе» (приложение к Постановлению; далее – Муниципальная программа) изложить в новой редакции</w:t>
      </w:r>
      <w:r>
        <w:rPr>
          <w:sz w:val="28"/>
          <w:szCs w:val="28"/>
        </w:rPr>
        <w:t>:</w:t>
      </w:r>
    </w:p>
    <w:p w:rsidR="008F3F04" w:rsidRPr="007913F0" w:rsidRDefault="006C75B3" w:rsidP="006C75B3">
      <w:pPr>
        <w:pStyle w:val="Style33"/>
        <w:numPr>
          <w:ilvl w:val="2"/>
          <w:numId w:val="13"/>
        </w:numPr>
        <w:tabs>
          <w:tab w:val="left" w:pos="1418"/>
        </w:tabs>
        <w:ind w:left="0" w:right="17"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8F3F04" w:rsidRPr="007913F0">
        <w:rPr>
          <w:sz w:val="28"/>
          <w:szCs w:val="28"/>
        </w:rPr>
        <w:t>аспорт муниципальной программы Лужского муниципального района Ленинградской области «Поддержка социально ориентированных некоммерческих организаций в Лужском муниципальном районе</w:t>
      </w:r>
      <w:r w:rsidR="007913F0">
        <w:rPr>
          <w:sz w:val="28"/>
          <w:szCs w:val="28"/>
        </w:rPr>
        <w:t>»</w:t>
      </w:r>
      <w:r w:rsidR="008F3F04" w:rsidRPr="007913F0">
        <w:rPr>
          <w:sz w:val="28"/>
          <w:szCs w:val="28"/>
        </w:rPr>
        <w:t xml:space="preserve"> согласно </w:t>
      </w:r>
      <w:r w:rsidR="008F3F04" w:rsidRPr="007913F0">
        <w:rPr>
          <w:sz w:val="28"/>
          <w:szCs w:val="28"/>
        </w:rPr>
        <w:lastRenderedPageBreak/>
        <w:t>приложен</w:t>
      </w:r>
      <w:r>
        <w:rPr>
          <w:sz w:val="28"/>
          <w:szCs w:val="28"/>
        </w:rPr>
        <w:t>ию 1 к настоящему постановлению;</w:t>
      </w:r>
    </w:p>
    <w:p w:rsidR="008F3F04" w:rsidRPr="007913F0" w:rsidRDefault="006C75B3" w:rsidP="006C75B3">
      <w:pPr>
        <w:pStyle w:val="Style33"/>
        <w:numPr>
          <w:ilvl w:val="2"/>
          <w:numId w:val="13"/>
        </w:numPr>
        <w:tabs>
          <w:tab w:val="left" w:pos="1418"/>
        </w:tabs>
        <w:ind w:left="0" w:right="17"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5878E5" w:rsidRPr="007913F0">
        <w:rPr>
          <w:sz w:val="28"/>
          <w:szCs w:val="28"/>
        </w:rPr>
        <w:t xml:space="preserve">лан реализации муниципальной программы </w:t>
      </w:r>
      <w:r w:rsidR="007913F0" w:rsidRPr="007913F0">
        <w:rPr>
          <w:rFonts w:hint="eastAsia"/>
          <w:sz w:val="28"/>
          <w:szCs w:val="28"/>
        </w:rPr>
        <w:t>Лужского муниципального района Ленинградской области</w:t>
      </w:r>
      <w:r w:rsidR="007913F0" w:rsidRPr="007913F0">
        <w:rPr>
          <w:sz w:val="28"/>
          <w:szCs w:val="28"/>
        </w:rPr>
        <w:t xml:space="preserve"> </w:t>
      </w:r>
      <w:r w:rsidR="005878E5" w:rsidRPr="007913F0">
        <w:rPr>
          <w:sz w:val="28"/>
          <w:szCs w:val="28"/>
        </w:rPr>
        <w:t xml:space="preserve">«Поддержка социально ориентированных некоммерческих организаций в Лужском муниципальном районе» </w:t>
      </w:r>
      <w:r w:rsidR="005E5A13">
        <w:rPr>
          <w:sz w:val="28"/>
          <w:szCs w:val="28"/>
        </w:rPr>
        <w:t>на период 2022-202</w:t>
      </w:r>
      <w:r>
        <w:rPr>
          <w:sz w:val="28"/>
          <w:szCs w:val="28"/>
        </w:rPr>
        <w:t>6</w:t>
      </w:r>
      <w:r w:rsidR="005E5A13">
        <w:rPr>
          <w:sz w:val="28"/>
          <w:szCs w:val="28"/>
        </w:rPr>
        <w:t xml:space="preserve"> годов </w:t>
      </w:r>
      <w:r w:rsidR="007913F0" w:rsidRPr="007913F0">
        <w:rPr>
          <w:sz w:val="28"/>
          <w:szCs w:val="28"/>
        </w:rPr>
        <w:t>(п</w:t>
      </w:r>
      <w:r w:rsidR="008F3F04" w:rsidRPr="007913F0">
        <w:rPr>
          <w:sz w:val="28"/>
          <w:szCs w:val="28"/>
        </w:rPr>
        <w:t xml:space="preserve">риложение 1 к </w:t>
      </w:r>
      <w:r w:rsidR="007913F0" w:rsidRPr="007913F0">
        <w:rPr>
          <w:sz w:val="28"/>
          <w:szCs w:val="28"/>
        </w:rPr>
        <w:t>М</w:t>
      </w:r>
      <w:r w:rsidR="008F3F04" w:rsidRPr="007913F0">
        <w:rPr>
          <w:sz w:val="28"/>
          <w:szCs w:val="28"/>
        </w:rPr>
        <w:t>униципальной программе</w:t>
      </w:r>
      <w:r w:rsidR="007913F0" w:rsidRPr="007913F0">
        <w:rPr>
          <w:sz w:val="28"/>
          <w:szCs w:val="28"/>
        </w:rPr>
        <w:t>)</w:t>
      </w:r>
      <w:r w:rsidR="008F3F04" w:rsidRPr="007913F0">
        <w:rPr>
          <w:sz w:val="28"/>
          <w:szCs w:val="28"/>
        </w:rPr>
        <w:t xml:space="preserve"> согласно приложен</w:t>
      </w:r>
      <w:r>
        <w:rPr>
          <w:sz w:val="28"/>
          <w:szCs w:val="28"/>
        </w:rPr>
        <w:t>ию 2 к настоящему постановлению;</w:t>
      </w:r>
    </w:p>
    <w:p w:rsidR="0067721A" w:rsidRPr="007913F0" w:rsidRDefault="006C75B3" w:rsidP="006C75B3">
      <w:pPr>
        <w:pStyle w:val="Style33"/>
        <w:numPr>
          <w:ilvl w:val="2"/>
          <w:numId w:val="13"/>
        </w:numPr>
        <w:tabs>
          <w:tab w:val="left" w:pos="1418"/>
        </w:tabs>
        <w:ind w:left="0" w:right="17"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7913F0" w:rsidRPr="007913F0">
        <w:rPr>
          <w:sz w:val="28"/>
          <w:szCs w:val="28"/>
        </w:rPr>
        <w:t xml:space="preserve">рогнозные значения показателей (индикаторов) реализации муниципальной программы Лужского муниципального района Ленинградской области «Поддержка социально ориентированных некоммерческих организаций в Лужском муниципальном районе» (приложение 2 к Муниципальной программе) </w:t>
      </w:r>
      <w:r w:rsidR="008F3F04" w:rsidRPr="007913F0">
        <w:rPr>
          <w:sz w:val="28"/>
          <w:szCs w:val="28"/>
        </w:rPr>
        <w:t>согласно приложению 3 к настоящему постановлению</w:t>
      </w:r>
      <w:r w:rsidR="0067721A" w:rsidRPr="007913F0">
        <w:rPr>
          <w:sz w:val="28"/>
          <w:szCs w:val="28"/>
        </w:rPr>
        <w:t>.</w:t>
      </w:r>
    </w:p>
    <w:p w:rsidR="003E1CA0" w:rsidRPr="004D7275" w:rsidRDefault="003E1CA0" w:rsidP="004A2A00">
      <w:pPr>
        <w:pStyle w:val="Style33"/>
        <w:tabs>
          <w:tab w:val="left" w:pos="1134"/>
        </w:tabs>
        <w:spacing w:line="240" w:lineRule="auto"/>
        <w:ind w:left="349" w:right="17" w:firstLine="0"/>
        <w:contextualSpacing/>
        <w:rPr>
          <w:color w:val="000000"/>
          <w:sz w:val="28"/>
          <w:szCs w:val="28"/>
        </w:rPr>
      </w:pPr>
    </w:p>
    <w:p w:rsidR="0050469D" w:rsidRDefault="0050469D" w:rsidP="004A2A00">
      <w:pPr>
        <w:pStyle w:val="22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C5EAA">
        <w:t>Настоящее постановление подлежит официальному опубликованию</w:t>
      </w:r>
      <w:r>
        <w:t>.</w:t>
      </w:r>
    </w:p>
    <w:p w:rsidR="0050469D" w:rsidRDefault="0050469D" w:rsidP="004A2A00">
      <w:pPr>
        <w:pStyle w:val="2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452E54" w:rsidRDefault="00AB70DB" w:rsidP="004A2A00">
      <w:pPr>
        <w:pStyle w:val="22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E20C64">
        <w:t>Контроль за</w:t>
      </w:r>
      <w:proofErr w:type="gramEnd"/>
      <w:r w:rsidRPr="00E20C64">
        <w:t xml:space="preserve"> исполнением постановления </w:t>
      </w:r>
      <w:r w:rsidR="005C5EAA">
        <w:t>оставляю за собой</w:t>
      </w:r>
      <w:r w:rsidR="00954743" w:rsidRPr="00E20C64">
        <w:t>.</w:t>
      </w:r>
    </w:p>
    <w:p w:rsidR="003E1CA0" w:rsidRDefault="003E1CA0" w:rsidP="004A2A00">
      <w:pPr>
        <w:pStyle w:val="2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E20C64" w:rsidRDefault="0050469D" w:rsidP="004A2A00">
      <w:pPr>
        <w:pStyle w:val="22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rFonts w:hint="eastAsia"/>
        </w:rPr>
        <w:t>Настоящее постановление</w:t>
      </w:r>
      <w:r w:rsidRPr="005C5EAA">
        <w:t xml:space="preserve"> </w:t>
      </w:r>
      <w:r w:rsidR="005C5EAA" w:rsidRPr="005C5EAA">
        <w:t xml:space="preserve">вступает в силу со дня </w:t>
      </w:r>
      <w:r>
        <w:t xml:space="preserve">официального </w:t>
      </w:r>
      <w:r w:rsidR="005C5EAA" w:rsidRPr="005C5EAA">
        <w:t>опубликования</w:t>
      </w:r>
      <w:r w:rsidR="000D1DD8" w:rsidRPr="00E20C64">
        <w:t xml:space="preserve">. </w:t>
      </w:r>
    </w:p>
    <w:p w:rsidR="00F673E1" w:rsidRPr="00E20C64" w:rsidRDefault="00F673E1" w:rsidP="004A2A00">
      <w:pPr>
        <w:pStyle w:val="2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E20C64" w:rsidRDefault="00122FA7" w:rsidP="004A2A00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E20C64">
        <w:rPr>
          <w:sz w:val="28"/>
          <w:szCs w:val="28"/>
        </w:rPr>
        <w:t>Г</w:t>
      </w:r>
      <w:r w:rsidR="000C5D1E" w:rsidRPr="00E20C64">
        <w:rPr>
          <w:sz w:val="28"/>
          <w:szCs w:val="28"/>
        </w:rPr>
        <w:t>лав</w:t>
      </w:r>
      <w:r w:rsidRPr="00E20C64">
        <w:rPr>
          <w:sz w:val="28"/>
          <w:szCs w:val="28"/>
        </w:rPr>
        <w:t>а</w:t>
      </w:r>
      <w:r w:rsidR="00230FD4" w:rsidRPr="00E20C64">
        <w:rPr>
          <w:sz w:val="28"/>
          <w:szCs w:val="28"/>
        </w:rPr>
        <w:t xml:space="preserve"> администрации</w:t>
      </w:r>
    </w:p>
    <w:p w:rsidR="00230FD4" w:rsidRPr="00E20C64" w:rsidRDefault="00230FD4" w:rsidP="004A2A00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E20C64">
        <w:rPr>
          <w:sz w:val="28"/>
          <w:szCs w:val="28"/>
        </w:rPr>
        <w:t>Лужского муниципального района</w:t>
      </w:r>
      <w:r w:rsidRPr="00E20C64">
        <w:rPr>
          <w:sz w:val="28"/>
          <w:szCs w:val="28"/>
        </w:rPr>
        <w:tab/>
      </w:r>
      <w:r w:rsidRPr="00E20C64">
        <w:rPr>
          <w:sz w:val="28"/>
          <w:szCs w:val="28"/>
        </w:rPr>
        <w:tab/>
      </w:r>
      <w:r w:rsidRPr="00E20C64">
        <w:rPr>
          <w:sz w:val="28"/>
          <w:szCs w:val="28"/>
        </w:rPr>
        <w:tab/>
      </w:r>
      <w:r w:rsidRPr="00E20C64">
        <w:rPr>
          <w:sz w:val="28"/>
          <w:szCs w:val="28"/>
        </w:rPr>
        <w:tab/>
        <w:t xml:space="preserve">        </w:t>
      </w:r>
      <w:r w:rsidR="007D4095" w:rsidRPr="00E20C64">
        <w:rPr>
          <w:sz w:val="28"/>
          <w:szCs w:val="28"/>
        </w:rPr>
        <w:t xml:space="preserve">   </w:t>
      </w:r>
      <w:r w:rsidR="002B24E7" w:rsidRPr="00E20C64">
        <w:rPr>
          <w:sz w:val="28"/>
          <w:szCs w:val="28"/>
        </w:rPr>
        <w:t xml:space="preserve">   </w:t>
      </w:r>
      <w:r w:rsidR="005567B8" w:rsidRPr="00E20C64">
        <w:rPr>
          <w:sz w:val="28"/>
          <w:szCs w:val="28"/>
        </w:rPr>
        <w:t xml:space="preserve">    </w:t>
      </w:r>
      <w:r w:rsidR="00122FA7" w:rsidRPr="00E20C64">
        <w:rPr>
          <w:sz w:val="28"/>
          <w:szCs w:val="28"/>
        </w:rPr>
        <w:t>Ю.В</w:t>
      </w:r>
      <w:r w:rsidR="00557289" w:rsidRPr="00E20C64">
        <w:rPr>
          <w:sz w:val="28"/>
          <w:szCs w:val="28"/>
        </w:rPr>
        <w:t>.</w:t>
      </w:r>
      <w:r w:rsidR="00122FA7" w:rsidRPr="00E20C64">
        <w:rPr>
          <w:sz w:val="28"/>
          <w:szCs w:val="28"/>
        </w:rPr>
        <w:t xml:space="preserve"> </w:t>
      </w:r>
      <w:proofErr w:type="spellStart"/>
      <w:r w:rsidR="00122FA7" w:rsidRPr="00E20C64">
        <w:rPr>
          <w:sz w:val="28"/>
          <w:szCs w:val="28"/>
        </w:rPr>
        <w:t>Намлиев</w:t>
      </w:r>
      <w:proofErr w:type="spellEnd"/>
    </w:p>
    <w:p w:rsidR="00B87330" w:rsidRDefault="00B87330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C5EAA" w:rsidRDefault="005C5EAA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628F8" w:rsidRDefault="007243FD" w:rsidP="004A2A00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E20C64">
        <w:rPr>
          <w:sz w:val="28"/>
          <w:szCs w:val="28"/>
        </w:rPr>
        <w:t xml:space="preserve">Разослано: </w:t>
      </w:r>
      <w:r w:rsidR="007913F0">
        <w:rPr>
          <w:sz w:val="28"/>
          <w:szCs w:val="28"/>
        </w:rPr>
        <w:t>орг. отдел</w:t>
      </w:r>
      <w:r w:rsidR="005C5EAA" w:rsidRPr="005C5EAA">
        <w:rPr>
          <w:sz w:val="28"/>
          <w:szCs w:val="28"/>
        </w:rPr>
        <w:t xml:space="preserve">, </w:t>
      </w:r>
      <w:proofErr w:type="spellStart"/>
      <w:r w:rsidR="006C75B3">
        <w:rPr>
          <w:sz w:val="28"/>
          <w:szCs w:val="28"/>
        </w:rPr>
        <w:t>КЭРиИД</w:t>
      </w:r>
      <w:proofErr w:type="spellEnd"/>
      <w:r w:rsidR="006C75B3">
        <w:rPr>
          <w:sz w:val="28"/>
          <w:szCs w:val="28"/>
        </w:rPr>
        <w:t xml:space="preserve">, </w:t>
      </w:r>
      <w:r w:rsidR="005C5EAA" w:rsidRPr="005C5EAA">
        <w:rPr>
          <w:sz w:val="28"/>
          <w:szCs w:val="28"/>
        </w:rPr>
        <w:t xml:space="preserve">ОБУ, КФ, </w:t>
      </w:r>
      <w:r w:rsidR="00814A84">
        <w:rPr>
          <w:sz w:val="28"/>
          <w:szCs w:val="28"/>
        </w:rPr>
        <w:t xml:space="preserve">сектор ФМК, </w:t>
      </w:r>
      <w:r w:rsidR="005C5EAA" w:rsidRPr="005C5EAA">
        <w:rPr>
          <w:sz w:val="28"/>
          <w:szCs w:val="28"/>
        </w:rPr>
        <w:t>прокуратура</w:t>
      </w:r>
      <w:r w:rsidR="00B94263" w:rsidRPr="00E20C64">
        <w:rPr>
          <w:sz w:val="28"/>
          <w:szCs w:val="28"/>
        </w:rPr>
        <w:t>.</w:t>
      </w:r>
    </w:p>
    <w:p w:rsidR="005C5EAA" w:rsidRDefault="005C5EAA" w:rsidP="00DD5453">
      <w:pPr>
        <w:pStyle w:val="11"/>
        <w:widowControl w:val="0"/>
        <w:shd w:val="clear" w:color="auto" w:fill="auto"/>
        <w:spacing w:after="0" w:line="240" w:lineRule="auto"/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C5EAA" w:rsidRDefault="005C5EAA" w:rsidP="00DD5453">
      <w:pPr>
        <w:pStyle w:val="11"/>
        <w:widowControl w:val="0"/>
        <w:shd w:val="clear" w:color="auto" w:fill="auto"/>
        <w:spacing w:after="0" w:line="240" w:lineRule="auto"/>
        <w:ind w:left="5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C5EAA" w:rsidRDefault="005C5EAA" w:rsidP="00DD5453">
      <w:pPr>
        <w:pStyle w:val="11"/>
        <w:widowControl w:val="0"/>
        <w:shd w:val="clear" w:color="auto" w:fill="auto"/>
        <w:spacing w:after="0" w:line="240" w:lineRule="auto"/>
        <w:ind w:left="5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5C5EAA" w:rsidRDefault="00DB38CE" w:rsidP="00DD5453">
      <w:pPr>
        <w:pStyle w:val="11"/>
        <w:widowControl w:val="0"/>
        <w:shd w:val="clear" w:color="auto" w:fill="auto"/>
        <w:spacing w:after="0" w:line="240" w:lineRule="auto"/>
        <w:ind w:left="5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5EAA">
        <w:rPr>
          <w:sz w:val="28"/>
          <w:szCs w:val="28"/>
        </w:rPr>
        <w:t>т</w:t>
      </w:r>
      <w:r w:rsidR="009A645C">
        <w:rPr>
          <w:sz w:val="28"/>
          <w:szCs w:val="28"/>
        </w:rPr>
        <w:t xml:space="preserve"> </w:t>
      </w:r>
      <w:r w:rsidR="006F45B3">
        <w:rPr>
          <w:sz w:val="28"/>
          <w:szCs w:val="28"/>
        </w:rPr>
        <w:t>03.02.</w:t>
      </w:r>
      <w:r w:rsidR="006C75B3">
        <w:rPr>
          <w:sz w:val="28"/>
          <w:szCs w:val="28"/>
        </w:rPr>
        <w:t xml:space="preserve">2025 № </w:t>
      </w:r>
      <w:r w:rsidR="006F45B3">
        <w:rPr>
          <w:sz w:val="28"/>
          <w:szCs w:val="28"/>
        </w:rPr>
        <w:t>289</w:t>
      </w:r>
      <w:r w:rsidR="004A2A00">
        <w:rPr>
          <w:sz w:val="28"/>
          <w:szCs w:val="28"/>
        </w:rPr>
        <w:t xml:space="preserve"> </w:t>
      </w:r>
    </w:p>
    <w:p w:rsidR="005C5EAA" w:rsidRDefault="005C5EAA" w:rsidP="00DD5453">
      <w:pPr>
        <w:pStyle w:val="11"/>
        <w:widowControl w:val="0"/>
        <w:shd w:val="clear" w:color="auto" w:fill="auto"/>
        <w:spacing w:after="0" w:line="240" w:lineRule="auto"/>
        <w:ind w:left="5103"/>
        <w:contextualSpacing/>
        <w:jc w:val="both"/>
        <w:rPr>
          <w:sz w:val="28"/>
          <w:szCs w:val="28"/>
        </w:rPr>
      </w:pPr>
    </w:p>
    <w:p w:rsidR="005C5EAA" w:rsidRDefault="005C5EAA" w:rsidP="00DD5453">
      <w:pPr>
        <w:pStyle w:val="11"/>
        <w:widowControl w:val="0"/>
        <w:shd w:val="clear" w:color="auto" w:fill="auto"/>
        <w:spacing w:after="0" w:line="240" w:lineRule="auto"/>
        <w:ind w:left="5103"/>
        <w:contextualSpacing/>
        <w:jc w:val="both"/>
        <w:rPr>
          <w:sz w:val="28"/>
          <w:szCs w:val="28"/>
        </w:rPr>
      </w:pPr>
    </w:p>
    <w:p w:rsidR="007913F0" w:rsidRPr="007913F0" w:rsidRDefault="007913F0" w:rsidP="007913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913F0">
        <w:rPr>
          <w:rFonts w:ascii="Times New Roman" w:hAnsi="Times New Roman" w:cs="Times New Roman"/>
          <w:sz w:val="28"/>
          <w:szCs w:val="28"/>
        </w:rPr>
        <w:t>ПАСПОРТ</w:t>
      </w:r>
    </w:p>
    <w:p w:rsidR="007913F0" w:rsidRPr="007913F0" w:rsidRDefault="007913F0" w:rsidP="007913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913F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7913F0" w:rsidRPr="007913F0" w:rsidRDefault="007913F0" w:rsidP="007913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913F0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</w:p>
    <w:p w:rsidR="007913F0" w:rsidRPr="007913F0" w:rsidRDefault="007913F0" w:rsidP="007913F0">
      <w:pPr>
        <w:keepNext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13F0">
        <w:rPr>
          <w:rFonts w:ascii="Times New Roman" w:eastAsia="Times New Roman" w:hAnsi="Times New Roman" w:cs="Times New Roman"/>
          <w:sz w:val="28"/>
          <w:szCs w:val="28"/>
        </w:rPr>
        <w:t xml:space="preserve">«Поддержка социально ориентированных некоммерческих организаций </w:t>
      </w:r>
    </w:p>
    <w:p w:rsidR="006C75B3" w:rsidRDefault="007913F0" w:rsidP="007913F0">
      <w:pPr>
        <w:keepNext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13F0">
        <w:rPr>
          <w:rFonts w:ascii="Times New Roman" w:eastAsia="Times New Roman" w:hAnsi="Times New Roman" w:cs="Times New Roman"/>
          <w:sz w:val="28"/>
          <w:szCs w:val="28"/>
        </w:rPr>
        <w:t>в Лужском муниципальном районе»</w:t>
      </w:r>
      <w:r w:rsidR="006C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13F0" w:rsidRPr="007913F0" w:rsidRDefault="006C75B3" w:rsidP="007913F0">
      <w:pPr>
        <w:keepNext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(далее – муниципальная программа)</w:t>
      </w:r>
      <w:r w:rsidR="007913F0" w:rsidRPr="00791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13F0" w:rsidRPr="007913F0" w:rsidRDefault="007913F0" w:rsidP="007913F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4"/>
      </w:tblGrid>
      <w:tr w:rsidR="006C75B3" w:rsidTr="006C75B3">
        <w:tc>
          <w:tcPr>
            <w:tcW w:w="4046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593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2022-2027 годы</w:t>
            </w:r>
          </w:p>
        </w:tc>
      </w:tr>
      <w:tr w:rsidR="006C75B3" w:rsidTr="006C75B3">
        <w:trPr>
          <w:trHeight w:val="400"/>
        </w:trPr>
        <w:tc>
          <w:tcPr>
            <w:tcW w:w="4046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5593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организационно-контрольной работы и взаимодействия с поселениями администрации Лужского муниципального района </w:t>
            </w:r>
          </w:p>
        </w:tc>
      </w:tr>
      <w:tr w:rsidR="006C75B3" w:rsidTr="006C75B3">
        <w:trPr>
          <w:trHeight w:val="400"/>
        </w:trPr>
        <w:tc>
          <w:tcPr>
            <w:tcW w:w="4046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5593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организационно-контрольной работы и взаимодействия с поселениями администрации Лужского муниципального района </w:t>
            </w:r>
          </w:p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Лужского муниципального района</w:t>
            </w:r>
          </w:p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администрации Лужского муниципального района</w:t>
            </w:r>
          </w:p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политики, спорта и культуры администрации Лужского муниципального района</w:t>
            </w:r>
          </w:p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ориентированные некоммерческие организации Лужского муниципального района</w:t>
            </w:r>
          </w:p>
        </w:tc>
      </w:tr>
      <w:tr w:rsidR="006C75B3" w:rsidTr="006C75B3">
        <w:tc>
          <w:tcPr>
            <w:tcW w:w="4046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593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Полное и эффективное использование возможностей общественных объединений, волонтеров, социально ориентированных некоммерческих организаций в решении задач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Лужского муниципального района</w:t>
            </w:r>
          </w:p>
        </w:tc>
      </w:tr>
      <w:tr w:rsidR="006C75B3" w:rsidTr="006C75B3">
        <w:tc>
          <w:tcPr>
            <w:tcW w:w="4046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93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и устойчивого взаимодействия между обществом и органами местного самоуправления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Лужского муниципального района</w:t>
            </w:r>
          </w:p>
        </w:tc>
      </w:tr>
      <w:tr w:rsidR="006C75B3" w:rsidTr="006C75B3">
        <w:trPr>
          <w:trHeight w:val="400"/>
        </w:trPr>
        <w:tc>
          <w:tcPr>
            <w:tcW w:w="4046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5593" w:type="dxa"/>
            <w:hideMark/>
          </w:tcPr>
          <w:p w:rsidR="006C75B3" w:rsidRDefault="006C75B3" w:rsidP="006C75B3">
            <w:pPr>
              <w:numPr>
                <w:ilvl w:val="0"/>
                <w:numId w:val="12"/>
              </w:numPr>
              <w:spacing w:line="254" w:lineRule="auto"/>
              <w:ind w:left="74" w:firstLine="3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социально ориентированных некоммерческих организаций, осуществляющих деятельность на территории Лужского муниципального района, получивших имущественную поддержку – не менее 3 ежегодно;</w:t>
            </w:r>
          </w:p>
          <w:p w:rsidR="006C75B3" w:rsidRDefault="006C75B3" w:rsidP="006C75B3">
            <w:pPr>
              <w:numPr>
                <w:ilvl w:val="0"/>
                <w:numId w:val="12"/>
              </w:numPr>
              <w:spacing w:line="254" w:lineRule="auto"/>
              <w:ind w:left="74" w:firstLine="3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социально ориентированных некоммерческих организаций, не являющимся государственными (муниципальными) учреждениями, получивших субсидии 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 на территории Лужского муниципального района – не менее 1 ежегодно;</w:t>
            </w:r>
            <w:proofErr w:type="gramEnd"/>
          </w:p>
        </w:tc>
      </w:tr>
      <w:tr w:rsidR="006C75B3" w:rsidTr="006C75B3">
        <w:trPr>
          <w:trHeight w:val="400"/>
        </w:trPr>
        <w:tc>
          <w:tcPr>
            <w:tcW w:w="4046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5593" w:type="dxa"/>
            <w:hideMark/>
          </w:tcPr>
          <w:p w:rsidR="006C75B3" w:rsidRDefault="006C75B3" w:rsidP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за весь период реализации составит 5 017,603 тыс. рублей</w:t>
            </w:r>
          </w:p>
        </w:tc>
      </w:tr>
      <w:tr w:rsidR="006C75B3" w:rsidTr="006C75B3">
        <w:trPr>
          <w:trHeight w:val="400"/>
        </w:trPr>
        <w:tc>
          <w:tcPr>
            <w:tcW w:w="4046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hideMark/>
          </w:tcPr>
          <w:p w:rsidR="006C75B3" w:rsidRDefault="006C7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расходы не предусмотрены</w:t>
            </w:r>
          </w:p>
        </w:tc>
      </w:tr>
    </w:tbl>
    <w:p w:rsidR="00D604F7" w:rsidRDefault="00D604F7" w:rsidP="00D604F7">
      <w:pPr>
        <w:pStyle w:val="11"/>
        <w:widowControl w:val="0"/>
        <w:ind w:right="-2"/>
        <w:contextualSpacing/>
        <w:jc w:val="center"/>
        <w:rPr>
          <w:sz w:val="28"/>
          <w:szCs w:val="28"/>
        </w:rPr>
      </w:pPr>
    </w:p>
    <w:p w:rsidR="005A06D2" w:rsidRDefault="005A06D2" w:rsidP="00D604F7">
      <w:pPr>
        <w:pStyle w:val="11"/>
        <w:widowControl w:val="0"/>
        <w:ind w:right="-2"/>
        <w:contextualSpacing/>
        <w:jc w:val="center"/>
        <w:rPr>
          <w:sz w:val="28"/>
          <w:szCs w:val="28"/>
        </w:rPr>
      </w:pPr>
    </w:p>
    <w:p w:rsidR="005A06D2" w:rsidRDefault="005A06D2" w:rsidP="00D604F7">
      <w:pPr>
        <w:pStyle w:val="11"/>
        <w:widowControl w:val="0"/>
        <w:ind w:right="-2"/>
        <w:contextualSpacing/>
        <w:jc w:val="center"/>
        <w:rPr>
          <w:sz w:val="28"/>
          <w:szCs w:val="28"/>
        </w:rPr>
      </w:pPr>
    </w:p>
    <w:p w:rsidR="005A06D2" w:rsidRDefault="005A06D2" w:rsidP="00D604F7">
      <w:pPr>
        <w:pStyle w:val="11"/>
        <w:widowControl w:val="0"/>
        <w:ind w:right="-2"/>
        <w:contextualSpacing/>
        <w:jc w:val="center"/>
        <w:rPr>
          <w:sz w:val="28"/>
          <w:szCs w:val="28"/>
        </w:rPr>
      </w:pPr>
    </w:p>
    <w:p w:rsidR="005A06D2" w:rsidRDefault="005A06D2" w:rsidP="00D604F7">
      <w:pPr>
        <w:pStyle w:val="11"/>
        <w:widowControl w:val="0"/>
        <w:ind w:right="-2"/>
        <w:contextualSpacing/>
        <w:jc w:val="center"/>
        <w:rPr>
          <w:sz w:val="28"/>
          <w:szCs w:val="28"/>
        </w:rPr>
        <w:sectPr w:rsidR="005A06D2" w:rsidSect="008260E1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5A06D2" w:rsidRPr="0033196A" w:rsidRDefault="005A06D2" w:rsidP="0033196A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  <w:r w:rsidRPr="0033196A">
        <w:rPr>
          <w:sz w:val="28"/>
          <w:szCs w:val="28"/>
        </w:rPr>
        <w:lastRenderedPageBreak/>
        <w:t>Приложение 2</w:t>
      </w:r>
    </w:p>
    <w:p w:rsidR="005A06D2" w:rsidRPr="0033196A" w:rsidRDefault="005A06D2" w:rsidP="0033196A">
      <w:pPr>
        <w:pStyle w:val="11"/>
        <w:widowControl w:val="0"/>
        <w:spacing w:after="0" w:line="240" w:lineRule="auto"/>
        <w:ind w:left="10348"/>
        <w:contextualSpacing/>
        <w:rPr>
          <w:sz w:val="28"/>
          <w:szCs w:val="28"/>
        </w:rPr>
      </w:pPr>
      <w:r w:rsidRPr="0033196A">
        <w:rPr>
          <w:sz w:val="28"/>
          <w:szCs w:val="28"/>
        </w:rPr>
        <w:t>к постановлению администрации</w:t>
      </w:r>
    </w:p>
    <w:p w:rsidR="005A06D2" w:rsidRPr="0033196A" w:rsidRDefault="005A06D2" w:rsidP="0033196A">
      <w:pPr>
        <w:pStyle w:val="11"/>
        <w:widowControl w:val="0"/>
        <w:spacing w:after="0" w:line="240" w:lineRule="auto"/>
        <w:ind w:left="10348"/>
        <w:contextualSpacing/>
        <w:rPr>
          <w:sz w:val="28"/>
          <w:szCs w:val="28"/>
        </w:rPr>
      </w:pPr>
      <w:r w:rsidRPr="0033196A">
        <w:rPr>
          <w:sz w:val="28"/>
          <w:szCs w:val="28"/>
        </w:rPr>
        <w:t>Лужского муниципального района</w:t>
      </w:r>
    </w:p>
    <w:p w:rsidR="005A06D2" w:rsidRPr="0033196A" w:rsidRDefault="004A2A00" w:rsidP="0033196A">
      <w:pPr>
        <w:pStyle w:val="11"/>
        <w:widowControl w:val="0"/>
        <w:spacing w:after="0" w:line="240" w:lineRule="auto"/>
        <w:ind w:left="10348"/>
        <w:contextualSpacing/>
        <w:rPr>
          <w:sz w:val="28"/>
          <w:szCs w:val="28"/>
        </w:rPr>
      </w:pPr>
      <w:r w:rsidRPr="0033196A">
        <w:rPr>
          <w:sz w:val="28"/>
          <w:szCs w:val="28"/>
        </w:rPr>
        <w:t>о</w:t>
      </w:r>
      <w:r w:rsidR="005A06D2" w:rsidRPr="0033196A">
        <w:rPr>
          <w:sz w:val="28"/>
          <w:szCs w:val="28"/>
        </w:rPr>
        <w:t>т</w:t>
      </w:r>
      <w:r w:rsidRPr="0033196A">
        <w:rPr>
          <w:sz w:val="28"/>
          <w:szCs w:val="28"/>
        </w:rPr>
        <w:t xml:space="preserve"> </w:t>
      </w:r>
      <w:r w:rsidR="006F45B3">
        <w:rPr>
          <w:rFonts w:hint="eastAsia"/>
          <w:sz w:val="28"/>
          <w:szCs w:val="28"/>
        </w:rPr>
        <w:t>03.02.2025 № 289</w:t>
      </w:r>
    </w:p>
    <w:p w:rsidR="0067721A" w:rsidRPr="0033196A" w:rsidRDefault="0067721A" w:rsidP="0033196A">
      <w:pPr>
        <w:widowControl w:val="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721A" w:rsidRPr="0033196A" w:rsidRDefault="00DB38CE" w:rsidP="0033196A">
      <w:pPr>
        <w:widowControl w:val="0"/>
        <w:ind w:left="935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721A" w:rsidRPr="0033196A">
        <w:rPr>
          <w:rFonts w:ascii="Times New Roman" w:eastAsia="Times New Roman" w:hAnsi="Times New Roman" w:cs="Times New Roman"/>
          <w:sz w:val="28"/>
          <w:szCs w:val="28"/>
        </w:rPr>
        <w:t xml:space="preserve">риложение 1 к </w:t>
      </w:r>
      <w:r w:rsidR="004B345A" w:rsidRPr="0033196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7721A" w:rsidRPr="0033196A">
        <w:rPr>
          <w:rFonts w:ascii="Times New Roman" w:eastAsia="Times New Roman" w:hAnsi="Times New Roman" w:cs="Times New Roman"/>
          <w:sz w:val="28"/>
          <w:szCs w:val="28"/>
        </w:rPr>
        <w:t>униципальной программе</w:t>
      </w:r>
    </w:p>
    <w:p w:rsidR="0067721A" w:rsidRPr="0033196A" w:rsidRDefault="0067721A" w:rsidP="0033196A">
      <w:pPr>
        <w:widowControl w:val="0"/>
        <w:ind w:left="935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196A">
        <w:rPr>
          <w:rFonts w:ascii="Times New Roman" w:eastAsia="Times New Roman" w:hAnsi="Times New Roman" w:cs="Times New Roman"/>
          <w:sz w:val="28"/>
          <w:szCs w:val="28"/>
        </w:rPr>
        <w:t>(новая редакция)</w:t>
      </w:r>
    </w:p>
    <w:p w:rsidR="0067721A" w:rsidRPr="0033196A" w:rsidRDefault="0067721A" w:rsidP="0033196A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3196A" w:rsidRPr="005E5A13" w:rsidRDefault="0033196A" w:rsidP="0033196A">
      <w:pPr>
        <w:widowControl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372093877"/>
      <w:r w:rsidRPr="005E5A13">
        <w:rPr>
          <w:rFonts w:ascii="Times New Roman" w:hAnsi="Times New Roman" w:cs="Times New Roman"/>
          <w:sz w:val="28"/>
          <w:szCs w:val="28"/>
        </w:rPr>
        <w:t>План</w:t>
      </w:r>
      <w:r w:rsidRPr="005E5A13">
        <w:rPr>
          <w:rFonts w:ascii="Times New Roman" w:hAnsi="Times New Roman" w:cs="Times New Roman"/>
          <w:sz w:val="28"/>
          <w:szCs w:val="28"/>
        </w:rPr>
        <w:br/>
        <w:t>реализации муниципальной программы Лужского муниципального района Ленинградской области</w:t>
      </w:r>
    </w:p>
    <w:p w:rsidR="0033196A" w:rsidRPr="005E5A13" w:rsidRDefault="0033196A" w:rsidP="0033196A">
      <w:pPr>
        <w:widowControl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5A13">
        <w:rPr>
          <w:rFonts w:ascii="Times New Roman" w:hAnsi="Times New Roman" w:cs="Times New Roman"/>
          <w:sz w:val="28"/>
          <w:szCs w:val="28"/>
        </w:rPr>
        <w:t xml:space="preserve"> «Поддержка социально ориентированных некоммерческих организаций в Лужском муниципальном районе» </w:t>
      </w:r>
    </w:p>
    <w:p w:rsidR="0033196A" w:rsidRPr="00DB38CE" w:rsidRDefault="0033196A" w:rsidP="0033196A">
      <w:pPr>
        <w:widowControl w:val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5A13">
        <w:rPr>
          <w:rFonts w:ascii="Times New Roman" w:hAnsi="Times New Roman" w:cs="Times New Roman"/>
          <w:sz w:val="28"/>
          <w:szCs w:val="28"/>
        </w:rPr>
        <w:t>на период 2022-202</w:t>
      </w:r>
      <w:r w:rsidR="006C75B3">
        <w:rPr>
          <w:rFonts w:ascii="Times New Roman" w:hAnsi="Times New Roman" w:cs="Times New Roman"/>
          <w:sz w:val="28"/>
          <w:szCs w:val="28"/>
        </w:rPr>
        <w:t>7</w:t>
      </w:r>
      <w:r w:rsidRPr="005E5A13">
        <w:rPr>
          <w:rFonts w:ascii="Times New Roman" w:hAnsi="Times New Roman" w:cs="Times New Roman"/>
          <w:sz w:val="28"/>
          <w:szCs w:val="28"/>
        </w:rPr>
        <w:t xml:space="preserve"> </w:t>
      </w:r>
      <w:r w:rsidR="00DB38CE">
        <w:rPr>
          <w:rFonts w:ascii="Times New Roman" w:hAnsi="Times New Roman" w:cs="Times New Roman"/>
          <w:sz w:val="28"/>
          <w:szCs w:val="28"/>
        </w:rPr>
        <w:t>годов</w:t>
      </w:r>
    </w:p>
    <w:p w:rsidR="0033196A" w:rsidRPr="0033196A" w:rsidRDefault="0033196A" w:rsidP="0033196A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510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9"/>
        <w:gridCol w:w="1272"/>
        <w:gridCol w:w="1181"/>
        <w:gridCol w:w="1276"/>
        <w:gridCol w:w="1276"/>
        <w:gridCol w:w="1138"/>
        <w:gridCol w:w="1130"/>
        <w:gridCol w:w="1845"/>
        <w:gridCol w:w="1701"/>
        <w:gridCol w:w="1982"/>
      </w:tblGrid>
      <w:tr w:rsidR="006C75B3" w:rsidRPr="006C75B3" w:rsidTr="006C75B3">
        <w:trPr>
          <w:trHeight w:val="20"/>
        </w:trPr>
        <w:tc>
          <w:tcPr>
            <w:tcW w:w="2707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программы/</w:t>
            </w: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структурного элемента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001" w:type="dxa"/>
            <w:gridSpan w:val="5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982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Распорядитель (получатель) бюджетных средств</w:t>
            </w:r>
          </w:p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Исполнители мероприятий</w:t>
            </w: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820" w:type="dxa"/>
            <w:gridSpan w:val="4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бюджет Лужского </w:t>
            </w:r>
            <w:proofErr w:type="spellStart"/>
            <w:proofErr w:type="gramStart"/>
            <w:r w:rsidRPr="006C75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муници-пального</w:t>
            </w:r>
            <w:proofErr w:type="spellEnd"/>
            <w:proofErr w:type="gramEnd"/>
            <w:r w:rsidRPr="006C75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C75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федераль-ный</w:t>
            </w:r>
            <w:proofErr w:type="spellEnd"/>
            <w:proofErr w:type="gramEnd"/>
            <w:r w:rsidRPr="006C75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бюджет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прочие источники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  <w:t>1</w:t>
            </w:r>
          </w:p>
        </w:tc>
        <w:tc>
          <w:tcPr>
            <w:tcW w:w="1271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  <w:t>5</w:t>
            </w:r>
          </w:p>
        </w:tc>
        <w:tc>
          <w:tcPr>
            <w:tcW w:w="1138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  <w:t>6</w:t>
            </w:r>
          </w:p>
        </w:tc>
        <w:tc>
          <w:tcPr>
            <w:tcW w:w="1130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  <w:t>7</w:t>
            </w:r>
          </w:p>
        </w:tc>
        <w:tc>
          <w:tcPr>
            <w:tcW w:w="1845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  <w:t>9</w:t>
            </w:r>
          </w:p>
        </w:tc>
        <w:tc>
          <w:tcPr>
            <w:tcW w:w="1982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en-US"/>
              </w:rPr>
              <w:t>10</w:t>
            </w: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Поддержка социально ориентированных некоммерческих организаций в Лужском муниципальном районе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855,98000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747,98000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5" w:type="dxa"/>
            <w:vMerge w:val="restart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837,87200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Arial" w:eastAsia="Times New Roman" w:hAnsi="Arial" w:cs="Arial"/>
                <w:bCs/>
                <w:color w:val="auto"/>
                <w:sz w:val="20"/>
              </w:rPr>
              <w:t>729,87200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828,07800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112,90000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715,17800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831,89100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117,90000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713,99100</w:t>
            </w:r>
          </w:p>
        </w:tc>
        <w:tc>
          <w:tcPr>
            <w:tcW w:w="1138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831,89100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117,90000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713,99100</w:t>
            </w:r>
          </w:p>
        </w:tc>
        <w:tc>
          <w:tcPr>
            <w:tcW w:w="1138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831,89100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117,90000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713,99100</w:t>
            </w:r>
          </w:p>
        </w:tc>
        <w:tc>
          <w:tcPr>
            <w:tcW w:w="1138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2022-2027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5017,60300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682,60000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4335,00300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15507" w:type="dxa"/>
            <w:gridSpan w:val="10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Проектная часть не предусмотрена</w:t>
            </w:r>
          </w:p>
        </w:tc>
      </w:tr>
      <w:tr w:rsidR="006C75B3" w:rsidRPr="006C75B3" w:rsidTr="006C75B3">
        <w:trPr>
          <w:trHeight w:val="20"/>
        </w:trPr>
        <w:tc>
          <w:tcPr>
            <w:tcW w:w="15507" w:type="dxa"/>
            <w:gridSpan w:val="10"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Процессная часть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855,98000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747,98000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837,87200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Arial" w:eastAsia="Times New Roman" w:hAnsi="Arial" w:cs="Arial"/>
                <w:bCs/>
                <w:color w:val="auto"/>
                <w:sz w:val="20"/>
              </w:rPr>
              <w:t>729,87200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828,07800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112,90000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715,17800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831,89100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117,90000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713,99100</w:t>
            </w:r>
          </w:p>
        </w:tc>
        <w:tc>
          <w:tcPr>
            <w:tcW w:w="1138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831,89100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117,90000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713,99100</w:t>
            </w:r>
          </w:p>
        </w:tc>
        <w:tc>
          <w:tcPr>
            <w:tcW w:w="1138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831,89100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117,90000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713,99100</w:t>
            </w:r>
          </w:p>
        </w:tc>
        <w:tc>
          <w:tcPr>
            <w:tcW w:w="1138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 по процессной части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2022-2027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5017,60300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682,60000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4335,00300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Align w:val="center"/>
          </w:tcPr>
          <w:p w:rsidR="006C75B3" w:rsidRPr="006C75B3" w:rsidRDefault="006C75B3" w:rsidP="006C75B3">
            <w:pPr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2" w:type="dxa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</w:rPr>
              <w:t>1.Комплекс процессных мероприятий "Поддержка проектов социально ориентированных некоммерческих организаций"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855,98000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747,98000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5" w:type="dxa"/>
            <w:vMerge w:val="restart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837,87200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Arial" w:eastAsia="Times New Roman" w:hAnsi="Arial" w:cs="Arial"/>
                <w:bCs/>
                <w:color w:val="auto"/>
                <w:sz w:val="20"/>
              </w:rPr>
              <w:t>729,87200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828,07800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112,90000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715,17800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831,89100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117,90000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713,99100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831,89100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117,90000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713,99100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831,89100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117,90000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713,99100</w:t>
            </w:r>
          </w:p>
        </w:tc>
        <w:tc>
          <w:tcPr>
            <w:tcW w:w="1138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2022-2027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5017,60300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682,60000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4335,00300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</w:rPr>
              <w:t>1.1.Поддержка социально ориентированных некоммерческих организаций Ленинградской области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747,98000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747,98000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социально ориентированных некоммерческих организаций, которым оказана поддержка в виде субсидий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982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ЛМР/отдел организационно-контрольной работы и взаимодействия с поселениями администрации ЛМР</w:t>
            </w: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Arial" w:eastAsia="Times New Roman" w:hAnsi="Arial" w:cs="Arial"/>
                <w:bCs/>
                <w:color w:val="auto"/>
                <w:sz w:val="20"/>
              </w:rPr>
              <w:t>729,87200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Arial" w:eastAsia="Times New Roman" w:hAnsi="Arial" w:cs="Arial"/>
                <w:bCs/>
                <w:color w:val="auto"/>
                <w:sz w:val="20"/>
              </w:rPr>
              <w:t>729,87200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715,17800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715,17800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713,99100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713,99100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713,99100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713,99100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81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713,99100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713,99100</w:t>
            </w:r>
          </w:p>
        </w:tc>
        <w:tc>
          <w:tcPr>
            <w:tcW w:w="1138" w:type="dxa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2022-2027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4335,00300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4335,00300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1.2. Поддержка общественных организаций ветеранов войны, труда, Вооруженных Сил, правоохранительных органов, жителей блокадного Ленинграда и бывших малолетних узников фашистских лагерей в Лужском муниципальном районе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845" w:type="dxa"/>
            <w:vMerge w:val="restart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социально ориентированных некоммерческих организаций, которым оказана поддержка в виде субсидий</w:t>
            </w:r>
          </w:p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982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ЛМР/отдел организационно-контрольной работы и взаимодействия с поселениями администрации ЛМР</w:t>
            </w: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108,00000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112,90000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112,90000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117,90000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117,90000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117,90000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117,90000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117,90000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117,90000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2022-2027</w:t>
            </w:r>
          </w:p>
        </w:tc>
        <w:tc>
          <w:tcPr>
            <w:tcW w:w="118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682,60000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682,60000</w:t>
            </w:r>
          </w:p>
        </w:tc>
        <w:tc>
          <w:tcPr>
            <w:tcW w:w="1276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8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0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</w:rPr>
              <w:t>1.3.Имущественная поддержка социально ориентированных некоммерческих организаций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001" w:type="dxa"/>
            <w:gridSpan w:val="5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ЛМР</w:t>
            </w:r>
          </w:p>
        </w:tc>
        <w:tc>
          <w:tcPr>
            <w:tcW w:w="1982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ЛМР/комитет по управлению муниципальным имуществом администрации ЛМР</w:t>
            </w: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2022-2027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2.Комплекс процессных мероприятий "Создание условий для развития и эффективной деятельности социально </w:t>
            </w:r>
            <w:r w:rsidRPr="006C75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ориентированных некоммерческих организаций"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6001" w:type="dxa"/>
            <w:gridSpan w:val="5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845" w:type="dxa"/>
            <w:vMerge w:val="restart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2022-2027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2707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2.1.Информационная, консультационная, методическая и иная поддержка социально ориентированных некоммерческих организаций</w:t>
            </w:r>
          </w:p>
        </w:tc>
        <w:tc>
          <w:tcPr>
            <w:tcW w:w="1271" w:type="dxa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001" w:type="dxa"/>
            <w:gridSpan w:val="5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методических, информационных, обучающих и иных общественных мероприятий для представителей некоммерческих организаций Лужского муниципального района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ЛМР</w:t>
            </w:r>
          </w:p>
        </w:tc>
        <w:tc>
          <w:tcPr>
            <w:tcW w:w="1982" w:type="dxa"/>
            <w:vMerge w:val="restart"/>
            <w:vAlign w:val="center"/>
            <w:hideMark/>
          </w:tcPr>
          <w:p w:rsidR="006C75B3" w:rsidRP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ЛМР/отдел организационно-контрольной работы и взаимодействия с поселениями администрации ЛМР</w:t>
            </w: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5B3" w:rsidRPr="006C75B3" w:rsidTr="006C75B3">
        <w:trPr>
          <w:trHeight w:val="20"/>
        </w:trPr>
        <w:tc>
          <w:tcPr>
            <w:tcW w:w="300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hideMark/>
          </w:tcPr>
          <w:p w:rsidR="006C75B3" w:rsidRP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7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2022-2027</w:t>
            </w:r>
          </w:p>
        </w:tc>
        <w:tc>
          <w:tcPr>
            <w:tcW w:w="1500" w:type="dxa"/>
            <w:gridSpan w:val="5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6C75B3" w:rsidRPr="006C75B3" w:rsidRDefault="006C75B3" w:rsidP="006C75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6C75B3" w:rsidRDefault="006C75B3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</w:p>
    <w:p w:rsidR="00AA3381" w:rsidRPr="00AA3381" w:rsidRDefault="00AA3381" w:rsidP="005E5A13">
      <w:pPr>
        <w:pStyle w:val="11"/>
        <w:widowControl w:val="0"/>
        <w:spacing w:after="0" w:line="240" w:lineRule="auto"/>
        <w:ind w:left="1034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A3381" w:rsidRDefault="00AA3381" w:rsidP="005E5A13">
      <w:pPr>
        <w:pStyle w:val="11"/>
        <w:widowControl w:val="0"/>
        <w:spacing w:after="0" w:line="240" w:lineRule="auto"/>
        <w:ind w:left="10348"/>
        <w:contextualSpacing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A3381" w:rsidRDefault="00AA3381" w:rsidP="005E5A13">
      <w:pPr>
        <w:pStyle w:val="11"/>
        <w:widowControl w:val="0"/>
        <w:spacing w:after="0" w:line="240" w:lineRule="auto"/>
        <w:ind w:left="10348"/>
        <w:contextualSpacing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AA3381" w:rsidRDefault="00AA3381" w:rsidP="005E5A13">
      <w:pPr>
        <w:pStyle w:val="11"/>
        <w:widowControl w:val="0"/>
        <w:spacing w:after="0" w:line="240" w:lineRule="auto"/>
        <w:ind w:left="10348"/>
        <w:contextualSpacing/>
        <w:rPr>
          <w:sz w:val="28"/>
          <w:szCs w:val="28"/>
        </w:rPr>
      </w:pPr>
      <w:r>
        <w:rPr>
          <w:sz w:val="28"/>
          <w:szCs w:val="28"/>
        </w:rPr>
        <w:t>от</w:t>
      </w:r>
      <w:r w:rsidR="006F45B3">
        <w:rPr>
          <w:rFonts w:hint="eastAsia"/>
          <w:sz w:val="28"/>
          <w:szCs w:val="28"/>
        </w:rPr>
        <w:t xml:space="preserve"> 03.02.2025 № 289</w:t>
      </w:r>
    </w:p>
    <w:p w:rsidR="00AA3381" w:rsidRDefault="00AA3381" w:rsidP="005E5A13">
      <w:pPr>
        <w:widowControl w:val="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3381" w:rsidRDefault="00AA3381" w:rsidP="005E5A13">
      <w:pPr>
        <w:widowControl w:val="0"/>
        <w:ind w:left="935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 к муниципальной программе</w:t>
      </w:r>
    </w:p>
    <w:p w:rsidR="00AA3381" w:rsidRDefault="00AA3381" w:rsidP="005E5A13">
      <w:pPr>
        <w:widowControl w:val="0"/>
        <w:ind w:left="935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(новая редакция)</w:t>
      </w:r>
    </w:p>
    <w:p w:rsidR="00AA3381" w:rsidRDefault="00AA3381" w:rsidP="005E5A13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F3563A" w:rsidRPr="005E5A13" w:rsidRDefault="00F3563A" w:rsidP="005E5A13">
      <w:pPr>
        <w:widowControl w:val="0"/>
        <w:contextualSpacing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5E5A13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Прогнозные значения </w:t>
      </w:r>
      <w:r w:rsidRPr="005E5A13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br/>
        <w:t>показателей (индикаторов) реализации муниципальной программы Лужского</w:t>
      </w:r>
      <w:r w:rsidR="005E5A13" w:rsidRPr="005E5A13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муниципального района Ленинградской области</w:t>
      </w:r>
      <w:r w:rsidR="005E5A13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</w:t>
      </w:r>
      <w:r w:rsidRPr="005E5A13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 в Лужском муниципальном районе»</w:t>
      </w:r>
      <w:r w:rsidRPr="005E5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3563A" w:rsidRDefault="00F3563A" w:rsidP="005E5A13">
      <w:pPr>
        <w:widowControl w:val="0"/>
        <w:contextualSpacing/>
        <w:jc w:val="center"/>
        <w:outlineLvl w:val="0"/>
        <w:rPr>
          <w:rFonts w:ascii="Times New Roman" w:hAnsi="Times New Roman" w:cs="Times New Roman"/>
          <w:color w:val="auto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844"/>
        <w:gridCol w:w="5534"/>
        <w:gridCol w:w="992"/>
        <w:gridCol w:w="851"/>
        <w:gridCol w:w="850"/>
        <w:gridCol w:w="710"/>
        <w:gridCol w:w="709"/>
        <w:gridCol w:w="708"/>
        <w:gridCol w:w="708"/>
        <w:gridCol w:w="709"/>
      </w:tblGrid>
      <w:tr w:rsidR="006C75B3" w:rsidTr="006C75B3">
        <w:trPr>
          <w:trHeight w:val="57"/>
          <w:tblHeader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Наименование показателя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left="-71" w:right="-14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Единицы измерения</w:t>
            </w:r>
          </w:p>
        </w:tc>
        <w:tc>
          <w:tcPr>
            <w:tcW w:w="5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Источник данных/порядок расчета показателя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Значение показателей</w:t>
            </w:r>
          </w:p>
        </w:tc>
      </w:tr>
      <w:tr w:rsidR="006C75B3" w:rsidTr="006C75B3">
        <w:trPr>
          <w:trHeight w:val="680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2020 год - отчетный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2021 год 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2022 год - первый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2026</w:t>
            </w:r>
          </w:p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2027</w:t>
            </w:r>
          </w:p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год</w:t>
            </w:r>
          </w:p>
        </w:tc>
      </w:tr>
      <w:tr w:rsidR="006C75B3" w:rsidTr="006C75B3">
        <w:trPr>
          <w:trHeight w:val="614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Цель - </w:t>
            </w:r>
            <w:r>
              <w:rPr>
                <w:rFonts w:ascii="Times New Roman" w:hAnsi="Times New Roman" w:cs="Times New Roman"/>
              </w:rPr>
              <w:t xml:space="preserve">Полное и эффективное использование возможностей общественных объединений, волонтеров, социально ориентированных некоммерческих организаций в решении задач социально-экономического развития </w:t>
            </w:r>
            <w:r>
              <w:rPr>
                <w:rFonts w:ascii="Times New Roman" w:eastAsia="Calibri" w:hAnsi="Times New Roman" w:cs="Times New Roman"/>
                <w:lang w:eastAsia="en-US"/>
              </w:rPr>
              <w:t>Лужского муниципального района</w:t>
            </w:r>
          </w:p>
        </w:tc>
      </w:tr>
      <w:tr w:rsidR="006C75B3" w:rsidTr="006C75B3">
        <w:trPr>
          <w:trHeight w:val="57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Задача - О</w:t>
            </w:r>
            <w:r>
              <w:rPr>
                <w:rFonts w:ascii="Times New Roman" w:hAnsi="Times New Roman" w:cs="Times New Roman"/>
              </w:rPr>
              <w:t>беспечение эффективного и устойчивого взаимодействия между обществом и органами местного самоуправления на территории Лужского муниципального района</w:t>
            </w:r>
          </w:p>
        </w:tc>
      </w:tr>
      <w:tr w:rsidR="006C75B3" w:rsidTr="006C75B3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Показатель 1.1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социально ориентированных некоммерческих организаций, которым оказана поддержка в виде субсидий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Ед.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Протокол заседания конкурсной комиссии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по проведению отбора по предоставлению субсидии из муниципального бюджета Лужского муниципального района Ленинградской области социально ориентированным некоммерческим организациям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</w:tr>
      <w:tr w:rsidR="006C75B3" w:rsidTr="006C75B3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Показатель 1.2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Ед.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Справочная информация комитета по управлению муниципальным имуществом администрации Лужского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6C75B3" w:rsidTr="006C75B3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Показатель 1.3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Количество методических, информационных, обучающих и иных общественных мероприятий для представителей некоммерческих организаций Лужского муниципального района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Ед.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Журнал учета мероприятий, предоставленных некоммерческим организациям отделом организационно-контрольной работы и взаимодействия с поселениями администрации Лужского муниципального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9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B3" w:rsidRDefault="006C75B3" w:rsidP="006C75B3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48</w:t>
            </w:r>
          </w:p>
        </w:tc>
      </w:tr>
    </w:tbl>
    <w:p w:rsidR="00791B91" w:rsidRPr="00D604F7" w:rsidRDefault="00791B91" w:rsidP="0067721A">
      <w:pPr>
        <w:pStyle w:val="11"/>
        <w:widowControl w:val="0"/>
        <w:spacing w:after="0" w:line="240" w:lineRule="auto"/>
        <w:ind w:left="10348"/>
        <w:contextualSpacing/>
        <w:rPr>
          <w:sz w:val="28"/>
          <w:szCs w:val="28"/>
        </w:rPr>
      </w:pPr>
    </w:p>
    <w:sectPr w:rsidR="00791B91" w:rsidRPr="00D604F7" w:rsidSect="005A06D2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52D" w:rsidRDefault="00B3652D" w:rsidP="001849F8">
      <w:r>
        <w:separator/>
      </w:r>
    </w:p>
  </w:endnote>
  <w:endnote w:type="continuationSeparator" w:id="0">
    <w:p w:rsidR="00B3652D" w:rsidRDefault="00B3652D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52D" w:rsidRDefault="00B3652D"/>
  </w:footnote>
  <w:footnote w:type="continuationSeparator" w:id="0">
    <w:p w:rsidR="00B3652D" w:rsidRDefault="00B365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2DE031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85D88"/>
    <w:multiLevelType w:val="hybridMultilevel"/>
    <w:tmpl w:val="C974E876"/>
    <w:lvl w:ilvl="0" w:tplc="EC308242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311A1B"/>
    <w:multiLevelType w:val="hybridMultilevel"/>
    <w:tmpl w:val="84682EE0"/>
    <w:lvl w:ilvl="0" w:tplc="30B4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A6AF8"/>
    <w:multiLevelType w:val="hybridMultilevel"/>
    <w:tmpl w:val="140A2C6E"/>
    <w:lvl w:ilvl="0" w:tplc="FB66F9B4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2E1B3B"/>
    <w:multiLevelType w:val="hybridMultilevel"/>
    <w:tmpl w:val="A084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E5F60"/>
    <w:multiLevelType w:val="hybridMultilevel"/>
    <w:tmpl w:val="64C09518"/>
    <w:lvl w:ilvl="0" w:tplc="30B4EA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3F15FEF"/>
    <w:multiLevelType w:val="multilevel"/>
    <w:tmpl w:val="2E5CC3A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64BE28F0"/>
    <w:multiLevelType w:val="multilevel"/>
    <w:tmpl w:val="241EE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592175"/>
    <w:multiLevelType w:val="hybridMultilevel"/>
    <w:tmpl w:val="745A1518"/>
    <w:lvl w:ilvl="0" w:tplc="FE54881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484030"/>
    <w:multiLevelType w:val="hybridMultilevel"/>
    <w:tmpl w:val="9C54BF10"/>
    <w:lvl w:ilvl="0" w:tplc="3FE49494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44e61e33-b1be-4199-8b73-a52be671159b"/>
  </w:docVars>
  <w:rsids>
    <w:rsidRoot w:val="001849F8"/>
    <w:rsid w:val="000028AB"/>
    <w:rsid w:val="00006311"/>
    <w:rsid w:val="00007F9F"/>
    <w:rsid w:val="0001765B"/>
    <w:rsid w:val="00027028"/>
    <w:rsid w:val="00030D0A"/>
    <w:rsid w:val="00031FD9"/>
    <w:rsid w:val="000320FE"/>
    <w:rsid w:val="00032162"/>
    <w:rsid w:val="000510CF"/>
    <w:rsid w:val="0005430F"/>
    <w:rsid w:val="00054501"/>
    <w:rsid w:val="00056F02"/>
    <w:rsid w:val="000578C1"/>
    <w:rsid w:val="00060544"/>
    <w:rsid w:val="00060DDE"/>
    <w:rsid w:val="00062C46"/>
    <w:rsid w:val="00077371"/>
    <w:rsid w:val="00077ECA"/>
    <w:rsid w:val="00082F8F"/>
    <w:rsid w:val="00084244"/>
    <w:rsid w:val="0009553B"/>
    <w:rsid w:val="000A4184"/>
    <w:rsid w:val="000B29F1"/>
    <w:rsid w:val="000C2CE5"/>
    <w:rsid w:val="000C4EDD"/>
    <w:rsid w:val="000C5D1E"/>
    <w:rsid w:val="000C695D"/>
    <w:rsid w:val="000D1DD8"/>
    <w:rsid w:val="000D4F1A"/>
    <w:rsid w:val="000D6624"/>
    <w:rsid w:val="000D69AE"/>
    <w:rsid w:val="000D6B0C"/>
    <w:rsid w:val="000E24D0"/>
    <w:rsid w:val="000E5592"/>
    <w:rsid w:val="000E7F35"/>
    <w:rsid w:val="000F34F6"/>
    <w:rsid w:val="000F69CC"/>
    <w:rsid w:val="001008E7"/>
    <w:rsid w:val="001018A9"/>
    <w:rsid w:val="00103256"/>
    <w:rsid w:val="00103346"/>
    <w:rsid w:val="001040ED"/>
    <w:rsid w:val="001047ED"/>
    <w:rsid w:val="00111EB3"/>
    <w:rsid w:val="0011452B"/>
    <w:rsid w:val="00115DE5"/>
    <w:rsid w:val="00117705"/>
    <w:rsid w:val="0012012E"/>
    <w:rsid w:val="00121257"/>
    <w:rsid w:val="00122FA7"/>
    <w:rsid w:val="0012391D"/>
    <w:rsid w:val="001248B8"/>
    <w:rsid w:val="001402F2"/>
    <w:rsid w:val="00142F86"/>
    <w:rsid w:val="00145017"/>
    <w:rsid w:val="00147008"/>
    <w:rsid w:val="00156934"/>
    <w:rsid w:val="00157EEE"/>
    <w:rsid w:val="001610E8"/>
    <w:rsid w:val="00161F72"/>
    <w:rsid w:val="001642E6"/>
    <w:rsid w:val="00175392"/>
    <w:rsid w:val="00175396"/>
    <w:rsid w:val="00182B33"/>
    <w:rsid w:val="001841AD"/>
    <w:rsid w:val="001849F8"/>
    <w:rsid w:val="00186065"/>
    <w:rsid w:val="00191F8D"/>
    <w:rsid w:val="001944D3"/>
    <w:rsid w:val="00194F06"/>
    <w:rsid w:val="0019608F"/>
    <w:rsid w:val="001962C9"/>
    <w:rsid w:val="00196E3F"/>
    <w:rsid w:val="001A125B"/>
    <w:rsid w:val="001A5360"/>
    <w:rsid w:val="001B0730"/>
    <w:rsid w:val="001B193C"/>
    <w:rsid w:val="001B39E6"/>
    <w:rsid w:val="001C25D3"/>
    <w:rsid w:val="001C39E3"/>
    <w:rsid w:val="001D06FA"/>
    <w:rsid w:val="001D1801"/>
    <w:rsid w:val="001D4BA9"/>
    <w:rsid w:val="001E0C05"/>
    <w:rsid w:val="001E10D2"/>
    <w:rsid w:val="001E2B72"/>
    <w:rsid w:val="001E33C1"/>
    <w:rsid w:val="001F08B7"/>
    <w:rsid w:val="001F168E"/>
    <w:rsid w:val="001F444C"/>
    <w:rsid w:val="001F6383"/>
    <w:rsid w:val="002002D7"/>
    <w:rsid w:val="00202BEC"/>
    <w:rsid w:val="00205297"/>
    <w:rsid w:val="00210358"/>
    <w:rsid w:val="00213759"/>
    <w:rsid w:val="00213E7A"/>
    <w:rsid w:val="0021453B"/>
    <w:rsid w:val="0021455D"/>
    <w:rsid w:val="00214BB2"/>
    <w:rsid w:val="002259E8"/>
    <w:rsid w:val="0022649F"/>
    <w:rsid w:val="0022734D"/>
    <w:rsid w:val="00230FD4"/>
    <w:rsid w:val="0024530D"/>
    <w:rsid w:val="00250550"/>
    <w:rsid w:val="00252072"/>
    <w:rsid w:val="0025436E"/>
    <w:rsid w:val="00254C86"/>
    <w:rsid w:val="00257486"/>
    <w:rsid w:val="00260EBC"/>
    <w:rsid w:val="00267C51"/>
    <w:rsid w:val="002763CA"/>
    <w:rsid w:val="00277597"/>
    <w:rsid w:val="002816FE"/>
    <w:rsid w:val="00284953"/>
    <w:rsid w:val="00290250"/>
    <w:rsid w:val="002917BA"/>
    <w:rsid w:val="0029554F"/>
    <w:rsid w:val="002A08FA"/>
    <w:rsid w:val="002A6407"/>
    <w:rsid w:val="002A7429"/>
    <w:rsid w:val="002B24E7"/>
    <w:rsid w:val="002B2AF2"/>
    <w:rsid w:val="002B4088"/>
    <w:rsid w:val="002B468A"/>
    <w:rsid w:val="002B6F54"/>
    <w:rsid w:val="002C09AF"/>
    <w:rsid w:val="002C22F2"/>
    <w:rsid w:val="002C3B5F"/>
    <w:rsid w:val="002C4465"/>
    <w:rsid w:val="002C7DE3"/>
    <w:rsid w:val="002E1C68"/>
    <w:rsid w:val="002F297C"/>
    <w:rsid w:val="002F3248"/>
    <w:rsid w:val="00301218"/>
    <w:rsid w:val="00304FCC"/>
    <w:rsid w:val="0030654E"/>
    <w:rsid w:val="003142C7"/>
    <w:rsid w:val="003264D5"/>
    <w:rsid w:val="0032687A"/>
    <w:rsid w:val="0033196A"/>
    <w:rsid w:val="003348C1"/>
    <w:rsid w:val="00337169"/>
    <w:rsid w:val="00337679"/>
    <w:rsid w:val="00342387"/>
    <w:rsid w:val="0034464E"/>
    <w:rsid w:val="003528D2"/>
    <w:rsid w:val="00353DDC"/>
    <w:rsid w:val="00360E03"/>
    <w:rsid w:val="00361B14"/>
    <w:rsid w:val="00365921"/>
    <w:rsid w:val="00370D90"/>
    <w:rsid w:val="00372012"/>
    <w:rsid w:val="00383E22"/>
    <w:rsid w:val="003852E3"/>
    <w:rsid w:val="00390012"/>
    <w:rsid w:val="003968E9"/>
    <w:rsid w:val="003975BE"/>
    <w:rsid w:val="00397BC4"/>
    <w:rsid w:val="003A30B1"/>
    <w:rsid w:val="003A5096"/>
    <w:rsid w:val="003A589B"/>
    <w:rsid w:val="003C0A6D"/>
    <w:rsid w:val="003C4FEC"/>
    <w:rsid w:val="003C567A"/>
    <w:rsid w:val="003D0EC9"/>
    <w:rsid w:val="003D75D0"/>
    <w:rsid w:val="003D77C2"/>
    <w:rsid w:val="003E0B27"/>
    <w:rsid w:val="003E1CA0"/>
    <w:rsid w:val="003E4026"/>
    <w:rsid w:val="003F596C"/>
    <w:rsid w:val="00403E66"/>
    <w:rsid w:val="004143F0"/>
    <w:rsid w:val="00415B54"/>
    <w:rsid w:val="004243E4"/>
    <w:rsid w:val="004261CA"/>
    <w:rsid w:val="00435B68"/>
    <w:rsid w:val="004418A2"/>
    <w:rsid w:val="00452E54"/>
    <w:rsid w:val="004604CC"/>
    <w:rsid w:val="0046097B"/>
    <w:rsid w:val="0046761D"/>
    <w:rsid w:val="00467725"/>
    <w:rsid w:val="004732D0"/>
    <w:rsid w:val="00480F4D"/>
    <w:rsid w:val="004928C8"/>
    <w:rsid w:val="00494B94"/>
    <w:rsid w:val="00495980"/>
    <w:rsid w:val="004A2A00"/>
    <w:rsid w:val="004A61E1"/>
    <w:rsid w:val="004B2074"/>
    <w:rsid w:val="004B345A"/>
    <w:rsid w:val="004B466D"/>
    <w:rsid w:val="004B50DB"/>
    <w:rsid w:val="004C0EA7"/>
    <w:rsid w:val="004C4857"/>
    <w:rsid w:val="004D1596"/>
    <w:rsid w:val="004D7275"/>
    <w:rsid w:val="004E099E"/>
    <w:rsid w:val="004E0EA5"/>
    <w:rsid w:val="004E0EA6"/>
    <w:rsid w:val="004E2E92"/>
    <w:rsid w:val="004E4D19"/>
    <w:rsid w:val="004E756A"/>
    <w:rsid w:val="004F1556"/>
    <w:rsid w:val="004F54C7"/>
    <w:rsid w:val="004F74A4"/>
    <w:rsid w:val="00500BAD"/>
    <w:rsid w:val="0050157F"/>
    <w:rsid w:val="0050469D"/>
    <w:rsid w:val="005220DE"/>
    <w:rsid w:val="0052793F"/>
    <w:rsid w:val="005363A7"/>
    <w:rsid w:val="005401E3"/>
    <w:rsid w:val="005405FA"/>
    <w:rsid w:val="005407D9"/>
    <w:rsid w:val="00541674"/>
    <w:rsid w:val="00542370"/>
    <w:rsid w:val="0054300C"/>
    <w:rsid w:val="00551D36"/>
    <w:rsid w:val="005536FD"/>
    <w:rsid w:val="005567B8"/>
    <w:rsid w:val="00557289"/>
    <w:rsid w:val="0056000D"/>
    <w:rsid w:val="005609F3"/>
    <w:rsid w:val="005650A5"/>
    <w:rsid w:val="0057010D"/>
    <w:rsid w:val="005721EF"/>
    <w:rsid w:val="00576355"/>
    <w:rsid w:val="005825C0"/>
    <w:rsid w:val="005849D4"/>
    <w:rsid w:val="0058584A"/>
    <w:rsid w:val="00585B3F"/>
    <w:rsid w:val="00585F9F"/>
    <w:rsid w:val="005868E9"/>
    <w:rsid w:val="005878E5"/>
    <w:rsid w:val="005A06D2"/>
    <w:rsid w:val="005A2766"/>
    <w:rsid w:val="005A3322"/>
    <w:rsid w:val="005A4935"/>
    <w:rsid w:val="005B165B"/>
    <w:rsid w:val="005B1AE4"/>
    <w:rsid w:val="005B2404"/>
    <w:rsid w:val="005B6287"/>
    <w:rsid w:val="005C0F52"/>
    <w:rsid w:val="005C1274"/>
    <w:rsid w:val="005C5EAA"/>
    <w:rsid w:val="005C7CF8"/>
    <w:rsid w:val="005D2A9F"/>
    <w:rsid w:val="005D3A04"/>
    <w:rsid w:val="005D4800"/>
    <w:rsid w:val="005E2CE1"/>
    <w:rsid w:val="005E52B7"/>
    <w:rsid w:val="005E5A13"/>
    <w:rsid w:val="005F1145"/>
    <w:rsid w:val="005F12B1"/>
    <w:rsid w:val="005F131C"/>
    <w:rsid w:val="00601844"/>
    <w:rsid w:val="0060689F"/>
    <w:rsid w:val="00612674"/>
    <w:rsid w:val="006126D3"/>
    <w:rsid w:val="006207F2"/>
    <w:rsid w:val="0062505D"/>
    <w:rsid w:val="0062548D"/>
    <w:rsid w:val="00637D30"/>
    <w:rsid w:val="00641B7C"/>
    <w:rsid w:val="00642600"/>
    <w:rsid w:val="00646419"/>
    <w:rsid w:val="00651FAD"/>
    <w:rsid w:val="00655CA3"/>
    <w:rsid w:val="006611ED"/>
    <w:rsid w:val="006624E9"/>
    <w:rsid w:val="00664111"/>
    <w:rsid w:val="00664F88"/>
    <w:rsid w:val="00665E27"/>
    <w:rsid w:val="0066681F"/>
    <w:rsid w:val="00666D62"/>
    <w:rsid w:val="00667942"/>
    <w:rsid w:val="00670637"/>
    <w:rsid w:val="0067241C"/>
    <w:rsid w:val="0067721A"/>
    <w:rsid w:val="00677D98"/>
    <w:rsid w:val="00680BC7"/>
    <w:rsid w:val="006823BB"/>
    <w:rsid w:val="00682FDB"/>
    <w:rsid w:val="006839F1"/>
    <w:rsid w:val="006A07CD"/>
    <w:rsid w:val="006A2787"/>
    <w:rsid w:val="006A2E1A"/>
    <w:rsid w:val="006A6B93"/>
    <w:rsid w:val="006B1424"/>
    <w:rsid w:val="006C1CCF"/>
    <w:rsid w:val="006C23D2"/>
    <w:rsid w:val="006C5FBD"/>
    <w:rsid w:val="006C75B3"/>
    <w:rsid w:val="006D22ED"/>
    <w:rsid w:val="006D38FA"/>
    <w:rsid w:val="006E266E"/>
    <w:rsid w:val="006E42D9"/>
    <w:rsid w:val="006E5403"/>
    <w:rsid w:val="006E6637"/>
    <w:rsid w:val="006E699E"/>
    <w:rsid w:val="006F0849"/>
    <w:rsid w:val="006F2112"/>
    <w:rsid w:val="006F216B"/>
    <w:rsid w:val="006F45B3"/>
    <w:rsid w:val="006F5427"/>
    <w:rsid w:val="006F5BF8"/>
    <w:rsid w:val="007031A4"/>
    <w:rsid w:val="0071273F"/>
    <w:rsid w:val="007243FD"/>
    <w:rsid w:val="00731D3F"/>
    <w:rsid w:val="007372A7"/>
    <w:rsid w:val="007414E2"/>
    <w:rsid w:val="00742282"/>
    <w:rsid w:val="00743C00"/>
    <w:rsid w:val="00752C57"/>
    <w:rsid w:val="00752DC5"/>
    <w:rsid w:val="00753964"/>
    <w:rsid w:val="007540A3"/>
    <w:rsid w:val="00756B6A"/>
    <w:rsid w:val="00757A70"/>
    <w:rsid w:val="00760078"/>
    <w:rsid w:val="0076146C"/>
    <w:rsid w:val="0076496D"/>
    <w:rsid w:val="00765716"/>
    <w:rsid w:val="00770996"/>
    <w:rsid w:val="00771A56"/>
    <w:rsid w:val="00772E5F"/>
    <w:rsid w:val="0077523C"/>
    <w:rsid w:val="0078254E"/>
    <w:rsid w:val="007913F0"/>
    <w:rsid w:val="0079150E"/>
    <w:rsid w:val="00791B91"/>
    <w:rsid w:val="0079343F"/>
    <w:rsid w:val="007934BD"/>
    <w:rsid w:val="00796829"/>
    <w:rsid w:val="00796AC6"/>
    <w:rsid w:val="007A4C66"/>
    <w:rsid w:val="007B5ECA"/>
    <w:rsid w:val="007B7824"/>
    <w:rsid w:val="007C53D6"/>
    <w:rsid w:val="007D2CBB"/>
    <w:rsid w:val="007D4095"/>
    <w:rsid w:val="007D46B2"/>
    <w:rsid w:val="007D5DD3"/>
    <w:rsid w:val="007D63D4"/>
    <w:rsid w:val="007E246D"/>
    <w:rsid w:val="007F013D"/>
    <w:rsid w:val="007F0F6E"/>
    <w:rsid w:val="007F19A0"/>
    <w:rsid w:val="007F427B"/>
    <w:rsid w:val="0080197D"/>
    <w:rsid w:val="0080342B"/>
    <w:rsid w:val="0080350F"/>
    <w:rsid w:val="00810BFF"/>
    <w:rsid w:val="0081176A"/>
    <w:rsid w:val="00814A84"/>
    <w:rsid w:val="008216B7"/>
    <w:rsid w:val="008260E1"/>
    <w:rsid w:val="00831A21"/>
    <w:rsid w:val="00833A06"/>
    <w:rsid w:val="00834541"/>
    <w:rsid w:val="00837022"/>
    <w:rsid w:val="008406B6"/>
    <w:rsid w:val="0084573B"/>
    <w:rsid w:val="00850316"/>
    <w:rsid w:val="0085205B"/>
    <w:rsid w:val="008528AE"/>
    <w:rsid w:val="00852FCF"/>
    <w:rsid w:val="008629A7"/>
    <w:rsid w:val="008717DF"/>
    <w:rsid w:val="00873407"/>
    <w:rsid w:val="008749E3"/>
    <w:rsid w:val="008776C7"/>
    <w:rsid w:val="00885B5C"/>
    <w:rsid w:val="008A15BC"/>
    <w:rsid w:val="008A4259"/>
    <w:rsid w:val="008A42E0"/>
    <w:rsid w:val="008C403E"/>
    <w:rsid w:val="008C51FD"/>
    <w:rsid w:val="008C6F00"/>
    <w:rsid w:val="008D0D33"/>
    <w:rsid w:val="008D1EAA"/>
    <w:rsid w:val="008D2716"/>
    <w:rsid w:val="008D2A09"/>
    <w:rsid w:val="008D3F88"/>
    <w:rsid w:val="008D5E85"/>
    <w:rsid w:val="008D669C"/>
    <w:rsid w:val="008E35CD"/>
    <w:rsid w:val="008E60B9"/>
    <w:rsid w:val="008E699D"/>
    <w:rsid w:val="008F3DAA"/>
    <w:rsid w:val="008F3F04"/>
    <w:rsid w:val="008F6073"/>
    <w:rsid w:val="008F681C"/>
    <w:rsid w:val="008F77CB"/>
    <w:rsid w:val="00901383"/>
    <w:rsid w:val="009155DE"/>
    <w:rsid w:val="00922CE0"/>
    <w:rsid w:val="009231E1"/>
    <w:rsid w:val="0092371E"/>
    <w:rsid w:val="00924257"/>
    <w:rsid w:val="00934E42"/>
    <w:rsid w:val="00935F10"/>
    <w:rsid w:val="0094040D"/>
    <w:rsid w:val="00941CA0"/>
    <w:rsid w:val="00951F2E"/>
    <w:rsid w:val="00954743"/>
    <w:rsid w:val="00956A09"/>
    <w:rsid w:val="009603BB"/>
    <w:rsid w:val="009628F8"/>
    <w:rsid w:val="00964BBB"/>
    <w:rsid w:val="009679CA"/>
    <w:rsid w:val="009721CF"/>
    <w:rsid w:val="009728F0"/>
    <w:rsid w:val="00974E2C"/>
    <w:rsid w:val="00983C77"/>
    <w:rsid w:val="00990E22"/>
    <w:rsid w:val="009A645C"/>
    <w:rsid w:val="009B0931"/>
    <w:rsid w:val="009B46C2"/>
    <w:rsid w:val="009B5111"/>
    <w:rsid w:val="009D085E"/>
    <w:rsid w:val="009D3F37"/>
    <w:rsid w:val="009E436E"/>
    <w:rsid w:val="009E507A"/>
    <w:rsid w:val="009E65DB"/>
    <w:rsid w:val="009F02E6"/>
    <w:rsid w:val="009F26DD"/>
    <w:rsid w:val="009F2D27"/>
    <w:rsid w:val="009F448C"/>
    <w:rsid w:val="009F66E6"/>
    <w:rsid w:val="009F7912"/>
    <w:rsid w:val="009F7DE2"/>
    <w:rsid w:val="009F7E1E"/>
    <w:rsid w:val="00A011F6"/>
    <w:rsid w:val="00A01A0D"/>
    <w:rsid w:val="00A027CF"/>
    <w:rsid w:val="00A0356B"/>
    <w:rsid w:val="00A054D4"/>
    <w:rsid w:val="00A07B1B"/>
    <w:rsid w:val="00A07EE3"/>
    <w:rsid w:val="00A13724"/>
    <w:rsid w:val="00A146CA"/>
    <w:rsid w:val="00A14A53"/>
    <w:rsid w:val="00A16E67"/>
    <w:rsid w:val="00A22BE8"/>
    <w:rsid w:val="00A26138"/>
    <w:rsid w:val="00A3659F"/>
    <w:rsid w:val="00A36FEC"/>
    <w:rsid w:val="00A4170C"/>
    <w:rsid w:val="00A462D0"/>
    <w:rsid w:val="00A5197A"/>
    <w:rsid w:val="00A53200"/>
    <w:rsid w:val="00A54642"/>
    <w:rsid w:val="00A57D97"/>
    <w:rsid w:val="00A75B7B"/>
    <w:rsid w:val="00A76583"/>
    <w:rsid w:val="00A817B4"/>
    <w:rsid w:val="00A955EB"/>
    <w:rsid w:val="00AA0660"/>
    <w:rsid w:val="00AA14BD"/>
    <w:rsid w:val="00AA3381"/>
    <w:rsid w:val="00AA347E"/>
    <w:rsid w:val="00AB098E"/>
    <w:rsid w:val="00AB2B8C"/>
    <w:rsid w:val="00AB5AA2"/>
    <w:rsid w:val="00AB6DAC"/>
    <w:rsid w:val="00AB70DB"/>
    <w:rsid w:val="00AC180A"/>
    <w:rsid w:val="00AC2FF4"/>
    <w:rsid w:val="00AC3E94"/>
    <w:rsid w:val="00AC7E80"/>
    <w:rsid w:val="00AD38B0"/>
    <w:rsid w:val="00AD7300"/>
    <w:rsid w:val="00AE0898"/>
    <w:rsid w:val="00AE4231"/>
    <w:rsid w:val="00AF5707"/>
    <w:rsid w:val="00B03778"/>
    <w:rsid w:val="00B04FDC"/>
    <w:rsid w:val="00B0683A"/>
    <w:rsid w:val="00B10152"/>
    <w:rsid w:val="00B10681"/>
    <w:rsid w:val="00B1308C"/>
    <w:rsid w:val="00B16418"/>
    <w:rsid w:val="00B17802"/>
    <w:rsid w:val="00B178D0"/>
    <w:rsid w:val="00B227F2"/>
    <w:rsid w:val="00B263B4"/>
    <w:rsid w:val="00B3652D"/>
    <w:rsid w:val="00B55174"/>
    <w:rsid w:val="00B620FF"/>
    <w:rsid w:val="00B6350C"/>
    <w:rsid w:val="00B65160"/>
    <w:rsid w:val="00B674E6"/>
    <w:rsid w:val="00B7256B"/>
    <w:rsid w:val="00B73A5A"/>
    <w:rsid w:val="00B747F3"/>
    <w:rsid w:val="00B860BE"/>
    <w:rsid w:val="00B86ABD"/>
    <w:rsid w:val="00B87330"/>
    <w:rsid w:val="00B94263"/>
    <w:rsid w:val="00B9469E"/>
    <w:rsid w:val="00B94A12"/>
    <w:rsid w:val="00B96C15"/>
    <w:rsid w:val="00BA0423"/>
    <w:rsid w:val="00BA2CEE"/>
    <w:rsid w:val="00BA3D81"/>
    <w:rsid w:val="00BB233F"/>
    <w:rsid w:val="00BB45F1"/>
    <w:rsid w:val="00BC1833"/>
    <w:rsid w:val="00BC2938"/>
    <w:rsid w:val="00BC3496"/>
    <w:rsid w:val="00BC3F42"/>
    <w:rsid w:val="00BD2629"/>
    <w:rsid w:val="00BD7614"/>
    <w:rsid w:val="00BE2295"/>
    <w:rsid w:val="00BE25B5"/>
    <w:rsid w:val="00BE5A06"/>
    <w:rsid w:val="00BF49C3"/>
    <w:rsid w:val="00BF5828"/>
    <w:rsid w:val="00C00DE6"/>
    <w:rsid w:val="00C145BF"/>
    <w:rsid w:val="00C149A0"/>
    <w:rsid w:val="00C21EFC"/>
    <w:rsid w:val="00C23D08"/>
    <w:rsid w:val="00C317E4"/>
    <w:rsid w:val="00C324D2"/>
    <w:rsid w:val="00C404CF"/>
    <w:rsid w:val="00C47E5E"/>
    <w:rsid w:val="00C5016A"/>
    <w:rsid w:val="00C50C8B"/>
    <w:rsid w:val="00C52187"/>
    <w:rsid w:val="00C5606F"/>
    <w:rsid w:val="00C56165"/>
    <w:rsid w:val="00C565EA"/>
    <w:rsid w:val="00C639A0"/>
    <w:rsid w:val="00C82FFC"/>
    <w:rsid w:val="00C85341"/>
    <w:rsid w:val="00C904EA"/>
    <w:rsid w:val="00C92C38"/>
    <w:rsid w:val="00C9483C"/>
    <w:rsid w:val="00C9686E"/>
    <w:rsid w:val="00CA0EA6"/>
    <w:rsid w:val="00CA2589"/>
    <w:rsid w:val="00CA2E28"/>
    <w:rsid w:val="00CA6860"/>
    <w:rsid w:val="00CB452A"/>
    <w:rsid w:val="00CB4C96"/>
    <w:rsid w:val="00CC4A71"/>
    <w:rsid w:val="00CD46C0"/>
    <w:rsid w:val="00CD76CC"/>
    <w:rsid w:val="00CE056E"/>
    <w:rsid w:val="00CE6F23"/>
    <w:rsid w:val="00CF5A49"/>
    <w:rsid w:val="00CF683D"/>
    <w:rsid w:val="00D029DB"/>
    <w:rsid w:val="00D049EF"/>
    <w:rsid w:val="00D0544D"/>
    <w:rsid w:val="00D10614"/>
    <w:rsid w:val="00D14CCD"/>
    <w:rsid w:val="00D15C5C"/>
    <w:rsid w:val="00D1727E"/>
    <w:rsid w:val="00D17535"/>
    <w:rsid w:val="00D17E25"/>
    <w:rsid w:val="00D2068A"/>
    <w:rsid w:val="00D309A1"/>
    <w:rsid w:val="00D45186"/>
    <w:rsid w:val="00D467C1"/>
    <w:rsid w:val="00D509FC"/>
    <w:rsid w:val="00D57C3C"/>
    <w:rsid w:val="00D6041A"/>
    <w:rsid w:val="00D604F7"/>
    <w:rsid w:val="00D609FA"/>
    <w:rsid w:val="00D61014"/>
    <w:rsid w:val="00D66976"/>
    <w:rsid w:val="00D70FC1"/>
    <w:rsid w:val="00D72DC0"/>
    <w:rsid w:val="00D73A68"/>
    <w:rsid w:val="00D74F7E"/>
    <w:rsid w:val="00D75152"/>
    <w:rsid w:val="00D80193"/>
    <w:rsid w:val="00D80A25"/>
    <w:rsid w:val="00D85AA0"/>
    <w:rsid w:val="00D85E8E"/>
    <w:rsid w:val="00D91879"/>
    <w:rsid w:val="00D93986"/>
    <w:rsid w:val="00D93FC3"/>
    <w:rsid w:val="00D94D96"/>
    <w:rsid w:val="00D95277"/>
    <w:rsid w:val="00D95B49"/>
    <w:rsid w:val="00D972D1"/>
    <w:rsid w:val="00D97B9E"/>
    <w:rsid w:val="00DA044C"/>
    <w:rsid w:val="00DA1489"/>
    <w:rsid w:val="00DB0539"/>
    <w:rsid w:val="00DB0D9A"/>
    <w:rsid w:val="00DB3159"/>
    <w:rsid w:val="00DB38CE"/>
    <w:rsid w:val="00DC1F5D"/>
    <w:rsid w:val="00DC31EC"/>
    <w:rsid w:val="00DC615C"/>
    <w:rsid w:val="00DC6497"/>
    <w:rsid w:val="00DD104D"/>
    <w:rsid w:val="00DD23F1"/>
    <w:rsid w:val="00DD5453"/>
    <w:rsid w:val="00DE4EE4"/>
    <w:rsid w:val="00DF133F"/>
    <w:rsid w:val="00E01262"/>
    <w:rsid w:val="00E029A7"/>
    <w:rsid w:val="00E03ECB"/>
    <w:rsid w:val="00E10408"/>
    <w:rsid w:val="00E140F1"/>
    <w:rsid w:val="00E20B76"/>
    <w:rsid w:val="00E20C64"/>
    <w:rsid w:val="00E21897"/>
    <w:rsid w:val="00E24E72"/>
    <w:rsid w:val="00E33BA9"/>
    <w:rsid w:val="00E37E5D"/>
    <w:rsid w:val="00E40087"/>
    <w:rsid w:val="00E42C15"/>
    <w:rsid w:val="00E460B9"/>
    <w:rsid w:val="00E46AAF"/>
    <w:rsid w:val="00E501B2"/>
    <w:rsid w:val="00E54CCC"/>
    <w:rsid w:val="00E561BB"/>
    <w:rsid w:val="00E66A9C"/>
    <w:rsid w:val="00E71114"/>
    <w:rsid w:val="00E82A8B"/>
    <w:rsid w:val="00E8333C"/>
    <w:rsid w:val="00E84223"/>
    <w:rsid w:val="00E84F43"/>
    <w:rsid w:val="00E96119"/>
    <w:rsid w:val="00EB0006"/>
    <w:rsid w:val="00EB1293"/>
    <w:rsid w:val="00EB5A19"/>
    <w:rsid w:val="00EB5A43"/>
    <w:rsid w:val="00EC33B0"/>
    <w:rsid w:val="00EC3AE0"/>
    <w:rsid w:val="00EC56E0"/>
    <w:rsid w:val="00EE6AEC"/>
    <w:rsid w:val="00EF4F42"/>
    <w:rsid w:val="00EF55C6"/>
    <w:rsid w:val="00EF7B25"/>
    <w:rsid w:val="00EF7BD7"/>
    <w:rsid w:val="00F00BFB"/>
    <w:rsid w:val="00F00ECD"/>
    <w:rsid w:val="00F01202"/>
    <w:rsid w:val="00F06D6F"/>
    <w:rsid w:val="00F24A74"/>
    <w:rsid w:val="00F3563A"/>
    <w:rsid w:val="00F56DAF"/>
    <w:rsid w:val="00F60DA0"/>
    <w:rsid w:val="00F610D3"/>
    <w:rsid w:val="00F65DB6"/>
    <w:rsid w:val="00F673E1"/>
    <w:rsid w:val="00F67763"/>
    <w:rsid w:val="00F71DF8"/>
    <w:rsid w:val="00F841A8"/>
    <w:rsid w:val="00F962DB"/>
    <w:rsid w:val="00F97F46"/>
    <w:rsid w:val="00FA0092"/>
    <w:rsid w:val="00FA46C5"/>
    <w:rsid w:val="00FA7B39"/>
    <w:rsid w:val="00FB4512"/>
    <w:rsid w:val="00FC5104"/>
    <w:rsid w:val="00FD0CB9"/>
    <w:rsid w:val="00FD32E5"/>
    <w:rsid w:val="00FD7ADE"/>
    <w:rsid w:val="00FD7EE1"/>
    <w:rsid w:val="00FE36B3"/>
    <w:rsid w:val="00FE6948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D57C3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1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57C3C"/>
    <w:pPr>
      <w:keepNext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7C3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0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semiHidden/>
    <w:rsid w:val="00D57C3C"/>
    <w:rPr>
      <w:rFonts w:ascii="Times New Roman" w:eastAsia="Times New Roman" w:hAnsi="Times New Roman" w:cs="Times New Roman"/>
      <w:b/>
      <w:sz w:val="24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rsid w:val="00C5606F"/>
    <w:rPr>
      <w:color w:val="000000"/>
    </w:rPr>
  </w:style>
  <w:style w:type="paragraph" w:styleId="a9">
    <w:name w:val="footer"/>
    <w:aliases w:val="Footer Char"/>
    <w:basedOn w:val="a"/>
    <w:link w:val="aa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semiHidden/>
    <w:rsid w:val="00C5606F"/>
    <w:rPr>
      <w:color w:val="000000"/>
    </w:rPr>
  </w:style>
  <w:style w:type="paragraph" w:styleId="ab">
    <w:name w:val="List Paragraph"/>
    <w:basedOn w:val="a"/>
    <w:link w:val="ac"/>
    <w:uiPriority w:val="34"/>
    <w:qFormat/>
    <w:rsid w:val="00006311"/>
    <w:pPr>
      <w:ind w:left="720"/>
      <w:contextualSpacing/>
    </w:pPr>
    <w:rPr>
      <w:rFonts w:cs="Times New Roman"/>
    </w:rPr>
  </w:style>
  <w:style w:type="character" w:customStyle="1" w:styleId="ac">
    <w:name w:val="Абзац списка Знак"/>
    <w:link w:val="ab"/>
    <w:uiPriority w:val="34"/>
    <w:locked/>
    <w:rsid w:val="00D604F7"/>
    <w:rPr>
      <w:color w:val="000000"/>
      <w:sz w:val="24"/>
      <w:szCs w:val="24"/>
    </w:rPr>
  </w:style>
  <w:style w:type="paragraph" w:customStyle="1" w:styleId="2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(2)_"/>
    <w:link w:val="24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semiHidden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</w:rPr>
  </w:style>
  <w:style w:type="paragraph" w:customStyle="1" w:styleId="af1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table" w:customStyle="1" w:styleId="6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styleId="af2">
    <w:name w:val="FollowedHyperlink"/>
    <w:uiPriority w:val="99"/>
    <w:semiHidden/>
    <w:unhideWhenUsed/>
    <w:rsid w:val="00D57C3C"/>
    <w:rPr>
      <w:color w:val="800080"/>
      <w:u w:val="single"/>
    </w:rPr>
  </w:style>
  <w:style w:type="character" w:customStyle="1" w:styleId="af3">
    <w:name w:val="Текст сноски Знак"/>
    <w:aliases w:val="Знак Знак,Знак Знак Знак Знак Знак Знак,Знак Знак Знак Знак1,Знак Знак Знак Знак Знак1"/>
    <w:link w:val="af4"/>
    <w:semiHidden/>
    <w:locked/>
    <w:rsid w:val="00D57C3C"/>
    <w:rPr>
      <w:rFonts w:ascii="Times New Roman" w:eastAsia="Times New Roman" w:hAnsi="Times New Roman" w:cs="Times New Roman"/>
    </w:rPr>
  </w:style>
  <w:style w:type="paragraph" w:styleId="af4">
    <w:name w:val="footnote text"/>
    <w:aliases w:val="Знак,Знак Знак Знак Знак Знак,Знак Знак Знак,Знак Знак Знак Знак"/>
    <w:basedOn w:val="a"/>
    <w:link w:val="af3"/>
    <w:semiHidden/>
    <w:unhideWhenUsed/>
    <w:rsid w:val="00D57C3C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2">
    <w:name w:val="Текст сноски Знак1"/>
    <w:aliases w:val="Знак Знак1,Знак Знак Знак Знак Знак Знак1,Знак Знак Знак Знак2,Знак Знак Знак Знак Знак2"/>
    <w:link w:val="af4"/>
    <w:semiHidden/>
    <w:rsid w:val="00D57C3C"/>
    <w:rPr>
      <w:color w:val="000000"/>
    </w:rPr>
  </w:style>
  <w:style w:type="paragraph" w:styleId="2">
    <w:name w:val="List Bullet 2"/>
    <w:basedOn w:val="a"/>
    <w:uiPriority w:val="99"/>
    <w:semiHidden/>
    <w:unhideWhenUsed/>
    <w:rsid w:val="00D57C3C"/>
    <w:pPr>
      <w:numPr>
        <w:numId w:val="7"/>
      </w:numPr>
      <w:contextualSpacing/>
    </w:pPr>
  </w:style>
  <w:style w:type="paragraph" w:styleId="af5">
    <w:name w:val="Title"/>
    <w:basedOn w:val="a"/>
    <w:link w:val="af6"/>
    <w:qFormat/>
    <w:rsid w:val="00D57C3C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6">
    <w:name w:val="Название Знак"/>
    <w:link w:val="af5"/>
    <w:rsid w:val="00D57C3C"/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Основной текст Знак"/>
    <w:link w:val="af8"/>
    <w:semiHidden/>
    <w:rsid w:val="00D57C3C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7"/>
    <w:semiHidden/>
    <w:unhideWhenUsed/>
    <w:rsid w:val="00D57C3C"/>
    <w:pPr>
      <w:spacing w:after="120"/>
    </w:pPr>
    <w:rPr>
      <w:rFonts w:ascii="Times New Roman" w:eastAsia="Times New Roman" w:hAnsi="Times New Roman" w:cs="Times New Roman"/>
      <w:color w:val="auto"/>
    </w:rPr>
  </w:style>
  <w:style w:type="paragraph" w:styleId="af9">
    <w:name w:val="Body Text Indent"/>
    <w:basedOn w:val="a"/>
    <w:link w:val="13"/>
    <w:semiHidden/>
    <w:unhideWhenUsed/>
    <w:rsid w:val="00D57C3C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13">
    <w:name w:val="Основной текст с отступом Знак1"/>
    <w:link w:val="af9"/>
    <w:semiHidden/>
    <w:locked/>
    <w:rsid w:val="00D57C3C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link w:val="af9"/>
    <w:semiHidden/>
    <w:rsid w:val="00D57C3C"/>
    <w:rPr>
      <w:color w:val="000000"/>
      <w:sz w:val="24"/>
      <w:szCs w:val="24"/>
    </w:rPr>
  </w:style>
  <w:style w:type="paragraph" w:styleId="afb">
    <w:name w:val="Subtitle"/>
    <w:basedOn w:val="a"/>
    <w:next w:val="a"/>
    <w:link w:val="afc"/>
    <w:uiPriority w:val="11"/>
    <w:qFormat/>
    <w:rsid w:val="00D57C3C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c">
    <w:name w:val="Подзаголовок Знак"/>
    <w:link w:val="afb"/>
    <w:uiPriority w:val="11"/>
    <w:rsid w:val="00D57C3C"/>
    <w:rPr>
      <w:rFonts w:ascii="Cambria" w:eastAsia="Times New Roman" w:hAnsi="Cambria" w:cs="Times New Roman"/>
      <w:color w:val="000000"/>
      <w:sz w:val="24"/>
      <w:szCs w:val="24"/>
    </w:rPr>
  </w:style>
  <w:style w:type="paragraph" w:styleId="25">
    <w:name w:val="Body Text 2"/>
    <w:basedOn w:val="a"/>
    <w:link w:val="210"/>
    <w:semiHidden/>
    <w:unhideWhenUsed/>
    <w:rsid w:val="00D57C3C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10">
    <w:name w:val="Основной текст 2 Знак1"/>
    <w:link w:val="25"/>
    <w:semiHidden/>
    <w:locked/>
    <w:rsid w:val="00D57C3C"/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link w:val="25"/>
    <w:semiHidden/>
    <w:rsid w:val="00D57C3C"/>
    <w:rPr>
      <w:color w:val="000000"/>
      <w:sz w:val="24"/>
      <w:szCs w:val="24"/>
    </w:rPr>
  </w:style>
  <w:style w:type="character" w:customStyle="1" w:styleId="31">
    <w:name w:val="Основной текст 3 Знак"/>
    <w:link w:val="32"/>
    <w:semiHidden/>
    <w:rsid w:val="00D57C3C"/>
    <w:rPr>
      <w:rFonts w:ascii="Times New Roman" w:eastAsia="Times New Roman" w:hAnsi="Times New Roman" w:cs="Times New Roman"/>
      <w:sz w:val="24"/>
    </w:rPr>
  </w:style>
  <w:style w:type="paragraph" w:styleId="32">
    <w:name w:val="Body Text 3"/>
    <w:basedOn w:val="a"/>
    <w:link w:val="31"/>
    <w:semiHidden/>
    <w:unhideWhenUsed/>
    <w:rsid w:val="00D57C3C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7">
    <w:name w:val="Основной текст с отступом 2 Знак"/>
    <w:link w:val="28"/>
    <w:semiHidden/>
    <w:rsid w:val="00D57C3C"/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7"/>
    <w:semiHidden/>
    <w:unhideWhenUsed/>
    <w:rsid w:val="00D57C3C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33">
    <w:name w:val="Основной текст с отступом 3 Знак"/>
    <w:link w:val="34"/>
    <w:semiHidden/>
    <w:rsid w:val="00D57C3C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D57C3C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ConsTitle">
    <w:name w:val="ConsTitle"/>
    <w:semiHidden/>
    <w:rsid w:val="00D57C3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semiHidden/>
    <w:rsid w:val="00D57C3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semiHidden/>
    <w:rsid w:val="00D57C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Preformat">
    <w:name w:val="Preformat"/>
    <w:semiHidden/>
    <w:rsid w:val="00D57C3C"/>
    <w:rPr>
      <w:rFonts w:ascii="Courier New" w:eastAsia="Times New Roman" w:hAnsi="Courier New" w:cs="Courier New"/>
    </w:rPr>
  </w:style>
  <w:style w:type="paragraph" w:customStyle="1" w:styleId="Normal1">
    <w:name w:val="Normal1"/>
    <w:semiHidden/>
    <w:rsid w:val="00D57C3C"/>
    <w:rPr>
      <w:rFonts w:ascii="Times New Roman" w:eastAsia="Times New Roman" w:hAnsi="Times New Roman" w:cs="Times New Roman"/>
    </w:rPr>
  </w:style>
  <w:style w:type="character" w:styleId="afd">
    <w:name w:val="footnote reference"/>
    <w:semiHidden/>
    <w:unhideWhenUsed/>
    <w:rsid w:val="00D57C3C"/>
    <w:rPr>
      <w:vertAlign w:val="superscript"/>
    </w:rPr>
  </w:style>
  <w:style w:type="character" w:customStyle="1" w:styleId="afe">
    <w:name w:val="Основной текст + Полужирный"/>
    <w:aliases w:val="Курсив"/>
    <w:rsid w:val="00D57C3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1">
    <w:name w:val="Font Style11"/>
    <w:uiPriority w:val="99"/>
    <w:rsid w:val="00D57C3C"/>
    <w:rPr>
      <w:rFonts w:ascii="Times New Roman" w:hAnsi="Times New Roman" w:cs="Times New Roman" w:hint="default"/>
      <w:sz w:val="26"/>
      <w:szCs w:val="26"/>
    </w:rPr>
  </w:style>
  <w:style w:type="character" w:customStyle="1" w:styleId="21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semiHidden/>
    <w:rsid w:val="00814A8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4">
    <w:name w:val="Нижний колонтитул Знак1"/>
    <w:aliases w:val="Footer Char Знак1"/>
    <w:semiHidden/>
    <w:rsid w:val="00814A84"/>
    <w:rPr>
      <w:color w:val="000000"/>
      <w:sz w:val="24"/>
      <w:szCs w:val="24"/>
    </w:rPr>
  </w:style>
  <w:style w:type="paragraph" w:styleId="aff">
    <w:name w:val="List"/>
    <w:basedOn w:val="a"/>
    <w:uiPriority w:val="99"/>
    <w:semiHidden/>
    <w:unhideWhenUsed/>
    <w:rsid w:val="00814A84"/>
    <w:pPr>
      <w:ind w:left="283" w:hanging="283"/>
      <w:contextualSpacing/>
    </w:pPr>
  </w:style>
  <w:style w:type="paragraph" w:styleId="35">
    <w:name w:val="List 3"/>
    <w:basedOn w:val="a"/>
    <w:uiPriority w:val="99"/>
    <w:semiHidden/>
    <w:unhideWhenUsed/>
    <w:rsid w:val="00814A84"/>
    <w:pPr>
      <w:ind w:left="849" w:hanging="283"/>
      <w:contextualSpacing/>
    </w:pPr>
  </w:style>
  <w:style w:type="paragraph" w:customStyle="1" w:styleId="aff0">
    <w:name w:val="Текст в заданном формате"/>
    <w:basedOn w:val="a"/>
    <w:semiHidden/>
    <w:rsid w:val="00814A84"/>
    <w:pPr>
      <w:suppressAutoHyphens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paragraph" w:customStyle="1" w:styleId="msonormalcxsplast">
    <w:name w:val="msonormalcxsplast"/>
    <w:basedOn w:val="a"/>
    <w:semiHidden/>
    <w:rsid w:val="00814A84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msonormalcxspmiddle">
    <w:name w:val="msonormalcxspmiddle"/>
    <w:basedOn w:val="a"/>
    <w:semiHidden/>
    <w:rsid w:val="00814A84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15">
    <w:name w:val="1"/>
    <w:basedOn w:val="a"/>
    <w:next w:val="af0"/>
    <w:semiHidden/>
    <w:rsid w:val="00814A84"/>
    <w:pPr>
      <w:keepNext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semiHidden/>
    <w:rsid w:val="00814A84"/>
    <w:pPr>
      <w:widowControl w:val="0"/>
      <w:autoSpaceDE w:val="0"/>
      <w:autoSpaceDN w:val="0"/>
      <w:adjustRightInd w:val="0"/>
      <w:spacing w:line="290" w:lineRule="exact"/>
      <w:ind w:firstLine="49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semiHidden/>
    <w:rsid w:val="00814A8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semiHidden/>
    <w:rsid w:val="00814A8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semiHidden/>
    <w:rsid w:val="00814A8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0">
    <w:name w:val="xl70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2">
    <w:name w:val="xl72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4">
    <w:name w:val="xl74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6">
    <w:name w:val="xl76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8">
    <w:name w:val="xl78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0">
    <w:name w:val="xl80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3">
    <w:name w:val="xl83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5">
    <w:name w:val="xl85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semiHidden/>
    <w:rsid w:val="0081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semiHidden/>
    <w:rsid w:val="00814A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9">
    <w:name w:val="xl89"/>
    <w:basedOn w:val="a"/>
    <w:semiHidden/>
    <w:rsid w:val="00814A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0">
    <w:name w:val="xl90"/>
    <w:basedOn w:val="a"/>
    <w:semiHidden/>
    <w:rsid w:val="00814A8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semiHidden/>
    <w:rsid w:val="00814A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table" w:customStyle="1" w:styleId="16">
    <w:name w:val="Сетка таблицы1"/>
    <w:basedOn w:val="a1"/>
    <w:rsid w:val="00814A84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rsid w:val="00814A8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uiPriority w:val="99"/>
    <w:rsid w:val="0033196A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54079A2-661C-4D0D-9ECF-BBE6533F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2023-12-18T06:51:00Z</cp:lastPrinted>
  <dcterms:created xsi:type="dcterms:W3CDTF">2025-02-03T12:54:00Z</dcterms:created>
  <dcterms:modified xsi:type="dcterms:W3CDTF">2025-02-03T12:58:00Z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44e61e33-b1be-4199-8b73-a52be671159b</vt:lpwstr>
  </property>
</Properties>
</file>