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25" w:rsidRDefault="00BE7725" w:rsidP="00BE7725">
      <w:pPr>
        <w:jc w:val="center"/>
      </w:pPr>
      <w:r>
        <w:rPr>
          <w:noProof/>
          <w:lang w:eastAsia="ru-RU"/>
        </w:rPr>
        <w:drawing>
          <wp:inline distT="0" distB="0" distL="0" distR="0">
            <wp:extent cx="504825" cy="609600"/>
            <wp:effectExtent l="19050" t="0" r="9525" b="0"/>
            <wp:docPr id="1" name="Рисунок 0" descr="Герб города Луги и Луж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 города Луги и Лужского района"/>
                    <pic:cNvPicPr>
                      <a:picLocks noChangeAspect="1" noChangeArrowheads="1"/>
                    </pic:cNvPicPr>
                  </pic:nvPicPr>
                  <pic:blipFill>
                    <a:blip r:embed="rId8" cstate="print">
                      <a:lum bright="-22000" contrast="44000"/>
                    </a:blip>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BE7725" w:rsidRPr="00DA508E" w:rsidRDefault="00BE7725" w:rsidP="00BE7725">
      <w:pPr>
        <w:jc w:val="center"/>
        <w:rPr>
          <w:rFonts w:ascii="Century" w:hAnsi="Century"/>
          <w:b/>
          <w:caps/>
          <w:sz w:val="24"/>
          <w:szCs w:val="24"/>
        </w:rPr>
      </w:pPr>
      <w:r w:rsidRPr="00DA508E">
        <w:rPr>
          <w:rFonts w:ascii="Century" w:hAnsi="Century"/>
          <w:b/>
          <w:caps/>
          <w:sz w:val="24"/>
          <w:szCs w:val="24"/>
        </w:rPr>
        <w:t>Ленинградская область</w:t>
      </w:r>
    </w:p>
    <w:p w:rsidR="00BE7725" w:rsidRDefault="00BE7725" w:rsidP="00BE7725">
      <w:pPr>
        <w:jc w:val="center"/>
        <w:rPr>
          <w:rFonts w:ascii="Century" w:hAnsi="Century"/>
          <w:b/>
          <w:caps/>
          <w:spacing w:val="60"/>
          <w:sz w:val="32"/>
          <w:szCs w:val="32"/>
        </w:rPr>
      </w:pPr>
    </w:p>
    <w:p w:rsidR="00BE7725" w:rsidRPr="00DA508E" w:rsidRDefault="00BE7725" w:rsidP="00BE7725">
      <w:pPr>
        <w:jc w:val="center"/>
        <w:rPr>
          <w:rFonts w:ascii="Century" w:hAnsi="Century"/>
          <w:b/>
          <w:caps/>
          <w:spacing w:val="60"/>
          <w:sz w:val="32"/>
          <w:szCs w:val="32"/>
        </w:rPr>
      </w:pPr>
      <w:r w:rsidRPr="00DA508E">
        <w:rPr>
          <w:rFonts w:ascii="Century" w:hAnsi="Century"/>
          <w:b/>
          <w:caps/>
          <w:spacing w:val="60"/>
          <w:sz w:val="32"/>
          <w:szCs w:val="32"/>
        </w:rPr>
        <w:t>Администрация</w:t>
      </w:r>
    </w:p>
    <w:p w:rsidR="00BE7725" w:rsidRPr="00DA508E" w:rsidRDefault="00BE7725" w:rsidP="00BE7725">
      <w:pPr>
        <w:jc w:val="center"/>
        <w:rPr>
          <w:rFonts w:ascii="Century" w:hAnsi="Century"/>
          <w:b/>
          <w:caps/>
        </w:rPr>
      </w:pPr>
      <w:r w:rsidRPr="00DA508E">
        <w:rPr>
          <w:rFonts w:ascii="Century" w:hAnsi="Century"/>
          <w:b/>
          <w:caps/>
        </w:rPr>
        <w:t>Лужского муниципального района</w:t>
      </w:r>
    </w:p>
    <w:p w:rsidR="00BE7725" w:rsidRDefault="00BE7725" w:rsidP="00BE7725">
      <w:pPr>
        <w:jc w:val="center"/>
        <w:rPr>
          <w:rFonts w:ascii="Arial Black" w:hAnsi="Arial Black"/>
          <w:b/>
          <w:caps/>
          <w:spacing w:val="40"/>
          <w:sz w:val="36"/>
          <w:szCs w:val="36"/>
        </w:rPr>
      </w:pPr>
    </w:p>
    <w:p w:rsidR="00BE7725" w:rsidRPr="00DA508E" w:rsidRDefault="00BE7725" w:rsidP="00BE7725">
      <w:pPr>
        <w:jc w:val="center"/>
        <w:rPr>
          <w:rFonts w:ascii="Arial Black" w:hAnsi="Arial Black"/>
          <w:b/>
          <w:caps/>
          <w:spacing w:val="40"/>
          <w:sz w:val="36"/>
          <w:szCs w:val="36"/>
        </w:rPr>
      </w:pPr>
      <w:r w:rsidRPr="00DA508E">
        <w:rPr>
          <w:rFonts w:ascii="Arial Black" w:hAnsi="Arial Black"/>
          <w:b/>
          <w:caps/>
          <w:spacing w:val="40"/>
          <w:sz w:val="36"/>
          <w:szCs w:val="36"/>
        </w:rPr>
        <w:t>Постановление</w:t>
      </w:r>
    </w:p>
    <w:p w:rsidR="00BE7725" w:rsidRDefault="00BE7725" w:rsidP="00BE7725">
      <w:pPr>
        <w:jc w:val="left"/>
        <w:rPr>
          <w:szCs w:val="28"/>
        </w:rPr>
      </w:pPr>
    </w:p>
    <w:p w:rsidR="00BE7725" w:rsidRPr="00BE7725" w:rsidRDefault="00BE7725" w:rsidP="00BE7725">
      <w:pPr>
        <w:jc w:val="left"/>
        <w:rPr>
          <w:szCs w:val="28"/>
        </w:rPr>
      </w:pPr>
      <w:r>
        <w:rPr>
          <w:szCs w:val="28"/>
        </w:rPr>
        <w:tab/>
      </w:r>
      <w:r w:rsidRPr="00BE7725">
        <w:rPr>
          <w:szCs w:val="28"/>
        </w:rPr>
        <w:t xml:space="preserve">От </w:t>
      </w:r>
      <w:r>
        <w:rPr>
          <w:szCs w:val="28"/>
        </w:rPr>
        <w:t xml:space="preserve"> 25 сентября 2014 г. </w:t>
      </w:r>
      <w:r w:rsidRPr="00BE7725">
        <w:rPr>
          <w:szCs w:val="28"/>
        </w:rPr>
        <w:t xml:space="preserve"> № </w:t>
      </w:r>
      <w:r>
        <w:rPr>
          <w:szCs w:val="28"/>
        </w:rPr>
        <w:t xml:space="preserve"> 3407</w:t>
      </w:r>
    </w:p>
    <w:p w:rsidR="00BE7725" w:rsidRPr="00BE7725" w:rsidRDefault="00BE7725" w:rsidP="00BE7725">
      <w:pPr>
        <w:jc w:val="left"/>
        <w:rPr>
          <w:szCs w:val="28"/>
        </w:rPr>
      </w:pPr>
    </w:p>
    <w:p w:rsidR="00BE7725" w:rsidRPr="00BE7725" w:rsidRDefault="00BE7725" w:rsidP="00BE7725">
      <w:pPr>
        <w:jc w:val="left"/>
        <w:rPr>
          <w:szCs w:val="28"/>
        </w:rPr>
      </w:pPr>
    </w:p>
    <w:p w:rsidR="00BE7725" w:rsidRDefault="00C33E89" w:rsidP="00BE7725">
      <w:pPr>
        <w:jc w:val="left"/>
        <w:rPr>
          <w:szCs w:val="28"/>
        </w:rPr>
      </w:pPr>
      <w:r w:rsidRPr="00C33E89">
        <w:rPr>
          <w:rFonts w:ascii="Century" w:hAnsi="Century"/>
          <w:noProof/>
        </w:rPr>
        <w:pict>
          <v:shapetype id="_x0000_t202" coordsize="21600,21600" o:spt="202" path="m,l,21600r21600,l21600,xe">
            <v:stroke joinstyle="miter"/>
            <v:path gradientshapeok="t" o:connecttype="rect"/>
          </v:shapetype>
          <v:shape id="_x0000_s1026" type="#_x0000_t202" style="position:absolute;margin-left:-54.2pt;margin-top:2.9pt;width:83.6pt;height:49.5pt;z-index:251660288;mso-width-relative:margin;mso-height-relative:margin">
            <v:textbox>
              <w:txbxContent>
                <w:p w:rsidR="00BE7725" w:rsidRPr="00FE78A3" w:rsidRDefault="00BE7725" w:rsidP="00BE7725">
                  <w:pPr>
                    <w:rPr>
                      <w:rFonts w:ascii="Century" w:hAnsi="Century"/>
                    </w:rPr>
                  </w:pPr>
                </w:p>
              </w:txbxContent>
            </v:textbox>
          </v:shape>
        </w:pict>
      </w:r>
      <w:r w:rsidR="00BE7725">
        <w:rPr>
          <w:szCs w:val="28"/>
        </w:rPr>
        <w:tab/>
        <w:t>О создании координационного совета</w:t>
      </w:r>
    </w:p>
    <w:p w:rsidR="00BE7725" w:rsidRDefault="00BE7725" w:rsidP="00BE7725">
      <w:pPr>
        <w:jc w:val="left"/>
        <w:rPr>
          <w:szCs w:val="28"/>
        </w:rPr>
      </w:pPr>
      <w:r>
        <w:rPr>
          <w:szCs w:val="28"/>
        </w:rPr>
        <w:tab/>
        <w:t>по инвестиционной деятельности</w:t>
      </w:r>
    </w:p>
    <w:p w:rsidR="00BE7725" w:rsidRDefault="00BE7725" w:rsidP="00BE7725">
      <w:pPr>
        <w:jc w:val="left"/>
        <w:rPr>
          <w:szCs w:val="28"/>
        </w:rPr>
      </w:pPr>
      <w:r>
        <w:rPr>
          <w:szCs w:val="28"/>
        </w:rPr>
        <w:tab/>
        <w:t xml:space="preserve">в </w:t>
      </w:r>
      <w:proofErr w:type="spellStart"/>
      <w:r>
        <w:rPr>
          <w:szCs w:val="28"/>
        </w:rPr>
        <w:t>Лужском</w:t>
      </w:r>
      <w:proofErr w:type="spellEnd"/>
      <w:r>
        <w:rPr>
          <w:szCs w:val="28"/>
        </w:rPr>
        <w:t xml:space="preserve"> муниципальном районе</w:t>
      </w:r>
    </w:p>
    <w:p w:rsidR="00BE7725" w:rsidRDefault="00BE7725" w:rsidP="00BE7725">
      <w:pPr>
        <w:jc w:val="left"/>
        <w:rPr>
          <w:szCs w:val="28"/>
        </w:rPr>
      </w:pPr>
      <w:r>
        <w:rPr>
          <w:szCs w:val="28"/>
        </w:rPr>
        <w:tab/>
        <w:t>при главе администрации Лужского</w:t>
      </w:r>
    </w:p>
    <w:p w:rsidR="00BE7725" w:rsidRPr="00BE7725" w:rsidRDefault="00BE7725" w:rsidP="00BE7725">
      <w:pPr>
        <w:jc w:val="left"/>
        <w:rPr>
          <w:szCs w:val="28"/>
        </w:rPr>
      </w:pPr>
      <w:r>
        <w:rPr>
          <w:szCs w:val="28"/>
        </w:rPr>
        <w:tab/>
        <w:t>муниципального района</w:t>
      </w:r>
    </w:p>
    <w:p w:rsidR="00BE7725" w:rsidRPr="00BE7725" w:rsidRDefault="00BE7725" w:rsidP="00BE7725">
      <w:pPr>
        <w:jc w:val="left"/>
        <w:rPr>
          <w:szCs w:val="28"/>
        </w:rPr>
      </w:pPr>
    </w:p>
    <w:p w:rsidR="00BE7725" w:rsidRPr="00BE7725" w:rsidRDefault="00BE7725" w:rsidP="00BE7725">
      <w:pPr>
        <w:jc w:val="left"/>
        <w:rPr>
          <w:szCs w:val="28"/>
        </w:rPr>
        <w:sectPr w:rsidR="00BE7725" w:rsidRPr="00BE7725" w:rsidSect="00BE772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81"/>
        </w:sectPr>
      </w:pPr>
    </w:p>
    <w:p w:rsidR="009577B3" w:rsidRDefault="009577B3" w:rsidP="009577B3">
      <w:r>
        <w:lastRenderedPageBreak/>
        <w:tab/>
      </w:r>
      <w:r w:rsidR="00BE7725" w:rsidRPr="009577B3">
        <w:t xml:space="preserve">В связи с возникшей необходимостью выработки единой инвестиционной политики, создания условий и планирования конкретных мероприятий для привлечения и поддержки инвестиций на территории Лужского муниципального  района, в целях формирования имиджа района, а также обеспечения роста экономических показателей и  соответственно повышения уровня жизни населения Лужского муниципального района, </w:t>
      </w:r>
    </w:p>
    <w:p w:rsidR="00BE7725" w:rsidRPr="009577B3" w:rsidRDefault="009577B3" w:rsidP="009577B3">
      <w:proofErr w:type="spellStart"/>
      <w:proofErr w:type="gramStart"/>
      <w:r>
        <w:t>п</w:t>
      </w:r>
      <w:proofErr w:type="spellEnd"/>
      <w:proofErr w:type="gramEnd"/>
      <w:r>
        <w:t xml:space="preserve"> о с т а </w:t>
      </w:r>
      <w:proofErr w:type="spellStart"/>
      <w:r>
        <w:t>н</w:t>
      </w:r>
      <w:proofErr w:type="spellEnd"/>
      <w:r>
        <w:t xml:space="preserve"> о в л я ю:</w:t>
      </w:r>
    </w:p>
    <w:p w:rsidR="009577B3" w:rsidRDefault="009577B3" w:rsidP="009577B3"/>
    <w:p w:rsidR="00BE7725" w:rsidRPr="009577B3" w:rsidRDefault="009577B3" w:rsidP="009577B3">
      <w:r>
        <w:tab/>
        <w:t xml:space="preserve">1.  </w:t>
      </w:r>
      <w:r w:rsidR="00BE7725" w:rsidRPr="009577B3">
        <w:t xml:space="preserve">Утвердить координационный совет по инвестиционной деятельности  в </w:t>
      </w:r>
      <w:proofErr w:type="spellStart"/>
      <w:r w:rsidR="00BE7725" w:rsidRPr="009577B3">
        <w:t>Лужском</w:t>
      </w:r>
      <w:proofErr w:type="spellEnd"/>
      <w:r w:rsidR="00BE7725" w:rsidRPr="009577B3">
        <w:t xml:space="preserve"> муниципальном районе при главе администрации Лужского муниципального района  (</w:t>
      </w:r>
      <w:r>
        <w:t>п</w:t>
      </w:r>
      <w:r w:rsidR="00BE7725" w:rsidRPr="009577B3">
        <w:t>риложение 1)</w:t>
      </w:r>
    </w:p>
    <w:p w:rsidR="009577B3" w:rsidRDefault="009577B3" w:rsidP="009577B3"/>
    <w:p w:rsidR="00BE7725" w:rsidRPr="009577B3" w:rsidRDefault="009577B3" w:rsidP="009577B3">
      <w:r>
        <w:tab/>
        <w:t xml:space="preserve">2. </w:t>
      </w:r>
      <w:r w:rsidR="00BE7725" w:rsidRPr="009577B3">
        <w:t xml:space="preserve">Утвердить Положение  о координационном совете по инвестиционной    деятельности в </w:t>
      </w:r>
      <w:proofErr w:type="spellStart"/>
      <w:r w:rsidR="00BE7725" w:rsidRPr="009577B3">
        <w:t>Лужском</w:t>
      </w:r>
      <w:proofErr w:type="spellEnd"/>
      <w:r w:rsidR="00BE7725" w:rsidRPr="009577B3">
        <w:t xml:space="preserve"> районе при главе администрации Лужского муниципального района (</w:t>
      </w:r>
      <w:r>
        <w:t>п</w:t>
      </w:r>
      <w:r w:rsidR="00BE7725" w:rsidRPr="009577B3">
        <w:t>риложение 2)</w:t>
      </w:r>
    </w:p>
    <w:p w:rsidR="009577B3" w:rsidRDefault="009577B3" w:rsidP="009577B3"/>
    <w:p w:rsidR="00BE7725" w:rsidRDefault="009577B3" w:rsidP="009577B3">
      <w:r>
        <w:tab/>
      </w:r>
      <w:r w:rsidR="00BE7725" w:rsidRPr="009577B3">
        <w:t xml:space="preserve">3. </w:t>
      </w:r>
      <w:proofErr w:type="gramStart"/>
      <w:r w:rsidR="00BE7725" w:rsidRPr="009577B3">
        <w:t>Контроль за</w:t>
      </w:r>
      <w:proofErr w:type="gramEnd"/>
      <w:r w:rsidR="00BE7725" w:rsidRPr="009577B3">
        <w:t xml:space="preserve"> исполнением  настоящего постановления возложить на исполняющего обязанности первого заместителя главы администрации Лужского муниципального района </w:t>
      </w:r>
      <w:proofErr w:type="spellStart"/>
      <w:r w:rsidR="00BE7725" w:rsidRPr="009577B3">
        <w:t>Годова</w:t>
      </w:r>
      <w:proofErr w:type="spellEnd"/>
      <w:r w:rsidR="00BE7725" w:rsidRPr="009577B3">
        <w:t xml:space="preserve"> С.А.</w:t>
      </w:r>
    </w:p>
    <w:p w:rsidR="009577B3" w:rsidRDefault="009577B3" w:rsidP="009577B3"/>
    <w:p w:rsidR="009577B3" w:rsidRDefault="009577B3" w:rsidP="009577B3">
      <w:r>
        <w:t>И.о. главы администрации</w:t>
      </w:r>
    </w:p>
    <w:p w:rsidR="009577B3" w:rsidRPr="009577B3" w:rsidRDefault="009577B3" w:rsidP="009577B3">
      <w:r>
        <w:t>Лужского муниципального района</w:t>
      </w:r>
      <w:r>
        <w:tab/>
      </w:r>
      <w:r>
        <w:tab/>
      </w:r>
      <w:r>
        <w:tab/>
      </w:r>
      <w:r>
        <w:tab/>
      </w:r>
      <w:r>
        <w:tab/>
        <w:t xml:space="preserve">О.М. </w:t>
      </w:r>
      <w:proofErr w:type="spellStart"/>
      <w:r>
        <w:t>Малащенко</w:t>
      </w:r>
      <w:proofErr w:type="spellEnd"/>
    </w:p>
    <w:p w:rsidR="00BE7725" w:rsidRPr="009577B3" w:rsidRDefault="00BE7725" w:rsidP="009577B3"/>
    <w:p w:rsidR="00BE7725" w:rsidRPr="009577B3" w:rsidRDefault="00BE7725" w:rsidP="009577B3">
      <w:r w:rsidRPr="009577B3">
        <w:t xml:space="preserve">Разослано: </w:t>
      </w:r>
      <w:proofErr w:type="spellStart"/>
      <w:r w:rsidRPr="009577B3">
        <w:t>КЭРиАПК</w:t>
      </w:r>
      <w:proofErr w:type="spellEnd"/>
      <w:r w:rsidR="009577B3">
        <w:t xml:space="preserve"> </w:t>
      </w:r>
      <w:r w:rsidRPr="009577B3">
        <w:t>-</w:t>
      </w:r>
      <w:r w:rsidR="009577B3">
        <w:t xml:space="preserve"> </w:t>
      </w:r>
      <w:r w:rsidRPr="009577B3">
        <w:t>2экз., орг</w:t>
      </w:r>
      <w:proofErr w:type="gramStart"/>
      <w:r w:rsidRPr="009577B3">
        <w:t>.о</w:t>
      </w:r>
      <w:proofErr w:type="gramEnd"/>
      <w:r w:rsidRPr="009577B3">
        <w:t>тдел, члены комиссии</w:t>
      </w:r>
      <w:r w:rsidR="009577B3">
        <w:t>,</w:t>
      </w:r>
      <w:r w:rsidRPr="009577B3">
        <w:t xml:space="preserve"> прокуратура</w:t>
      </w:r>
    </w:p>
    <w:p w:rsidR="00BE7725" w:rsidRDefault="009577B3" w:rsidP="00BE7725">
      <w:pPr>
        <w:pStyle w:val="a5"/>
        <w:jc w:val="right"/>
        <w:rPr>
          <w:rFonts w:ascii="Times New Roman" w:hAnsi="Times New Roman"/>
          <w:sz w:val="28"/>
          <w:szCs w:val="28"/>
        </w:rPr>
      </w:pPr>
      <w:r>
        <w:rPr>
          <w:rFonts w:ascii="Times New Roman" w:hAnsi="Times New Roman"/>
          <w:sz w:val="28"/>
          <w:szCs w:val="28"/>
        </w:rPr>
        <w:lastRenderedPageBreak/>
        <w:t>УТВЕРЖДЕН</w:t>
      </w:r>
    </w:p>
    <w:p w:rsidR="009577B3" w:rsidRDefault="009577B3" w:rsidP="00BE7725">
      <w:pPr>
        <w:pStyle w:val="a5"/>
        <w:jc w:val="right"/>
        <w:rPr>
          <w:rFonts w:ascii="Times New Roman" w:hAnsi="Times New Roman"/>
          <w:sz w:val="28"/>
          <w:szCs w:val="28"/>
        </w:rPr>
      </w:pPr>
      <w:r>
        <w:rPr>
          <w:rFonts w:ascii="Times New Roman" w:hAnsi="Times New Roman"/>
          <w:sz w:val="28"/>
          <w:szCs w:val="28"/>
        </w:rPr>
        <w:t>постановлением администрации</w:t>
      </w:r>
    </w:p>
    <w:p w:rsidR="009577B3" w:rsidRDefault="009577B3" w:rsidP="00BE7725">
      <w:pPr>
        <w:pStyle w:val="a5"/>
        <w:jc w:val="right"/>
        <w:rPr>
          <w:rFonts w:ascii="Times New Roman" w:hAnsi="Times New Roman"/>
          <w:sz w:val="28"/>
          <w:szCs w:val="28"/>
        </w:rPr>
      </w:pPr>
      <w:r>
        <w:rPr>
          <w:rFonts w:ascii="Times New Roman" w:hAnsi="Times New Roman"/>
          <w:sz w:val="28"/>
          <w:szCs w:val="28"/>
        </w:rPr>
        <w:t>Лужского муниципального района</w:t>
      </w:r>
    </w:p>
    <w:p w:rsidR="009577B3" w:rsidRDefault="009577B3" w:rsidP="00BE7725">
      <w:pPr>
        <w:pStyle w:val="a5"/>
        <w:jc w:val="right"/>
        <w:rPr>
          <w:rFonts w:ascii="Times New Roman" w:hAnsi="Times New Roman"/>
          <w:sz w:val="28"/>
          <w:szCs w:val="28"/>
        </w:rPr>
      </w:pPr>
      <w:r>
        <w:rPr>
          <w:rFonts w:ascii="Times New Roman" w:hAnsi="Times New Roman"/>
          <w:sz w:val="28"/>
          <w:szCs w:val="28"/>
        </w:rPr>
        <w:t>от 25.09.2014 № 3407</w:t>
      </w:r>
    </w:p>
    <w:p w:rsidR="009577B3" w:rsidRDefault="009577B3" w:rsidP="00BE7725">
      <w:pPr>
        <w:pStyle w:val="a5"/>
        <w:jc w:val="right"/>
        <w:rPr>
          <w:rFonts w:ascii="Times New Roman" w:hAnsi="Times New Roman"/>
          <w:sz w:val="28"/>
          <w:szCs w:val="28"/>
        </w:rPr>
      </w:pPr>
      <w:r>
        <w:rPr>
          <w:rFonts w:ascii="Times New Roman" w:hAnsi="Times New Roman"/>
          <w:sz w:val="28"/>
          <w:szCs w:val="28"/>
        </w:rPr>
        <w:t>(приложение 1)</w:t>
      </w:r>
    </w:p>
    <w:p w:rsidR="00BE7725" w:rsidRDefault="00BE7725" w:rsidP="00BE7725">
      <w:pPr>
        <w:pStyle w:val="a5"/>
        <w:jc w:val="right"/>
        <w:rPr>
          <w:rFonts w:ascii="Times New Roman" w:hAnsi="Times New Roman"/>
          <w:sz w:val="28"/>
          <w:szCs w:val="28"/>
        </w:rPr>
      </w:pPr>
    </w:p>
    <w:p w:rsidR="009577B3" w:rsidRDefault="009577B3" w:rsidP="00BE7725">
      <w:pPr>
        <w:pStyle w:val="a5"/>
        <w:jc w:val="center"/>
        <w:rPr>
          <w:rFonts w:ascii="Times New Roman" w:hAnsi="Times New Roman"/>
          <w:sz w:val="28"/>
          <w:szCs w:val="28"/>
        </w:rPr>
      </w:pPr>
    </w:p>
    <w:p w:rsidR="00BE7725" w:rsidRDefault="00BE7725" w:rsidP="00BE7725">
      <w:pPr>
        <w:pStyle w:val="a5"/>
        <w:jc w:val="center"/>
        <w:rPr>
          <w:rFonts w:ascii="Times New Roman" w:hAnsi="Times New Roman"/>
          <w:sz w:val="28"/>
          <w:szCs w:val="28"/>
        </w:rPr>
      </w:pPr>
      <w:r>
        <w:rPr>
          <w:rFonts w:ascii="Times New Roman" w:hAnsi="Times New Roman"/>
          <w:sz w:val="28"/>
          <w:szCs w:val="28"/>
        </w:rPr>
        <w:t xml:space="preserve">Состав </w:t>
      </w:r>
    </w:p>
    <w:p w:rsidR="00BE7725" w:rsidRDefault="00BE7725" w:rsidP="00BE7725">
      <w:pPr>
        <w:pStyle w:val="a5"/>
        <w:jc w:val="center"/>
        <w:rPr>
          <w:rFonts w:ascii="Times New Roman" w:hAnsi="Times New Roman"/>
          <w:sz w:val="28"/>
          <w:szCs w:val="28"/>
        </w:rPr>
      </w:pPr>
      <w:r>
        <w:rPr>
          <w:rFonts w:ascii="Times New Roman" w:hAnsi="Times New Roman"/>
          <w:sz w:val="28"/>
          <w:szCs w:val="28"/>
        </w:rPr>
        <w:t>координационного совета по инвестиционной деятельности</w:t>
      </w:r>
    </w:p>
    <w:p w:rsidR="00BE7725" w:rsidRDefault="00BE7725" w:rsidP="00BE7725">
      <w:pPr>
        <w:pStyle w:val="a5"/>
        <w:jc w:val="center"/>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Лужском</w:t>
      </w:r>
      <w:proofErr w:type="spellEnd"/>
      <w:r>
        <w:rPr>
          <w:rFonts w:ascii="Times New Roman" w:hAnsi="Times New Roman"/>
          <w:sz w:val="28"/>
          <w:szCs w:val="28"/>
        </w:rPr>
        <w:t xml:space="preserve"> муниципальном районе при главе администрации </w:t>
      </w:r>
    </w:p>
    <w:p w:rsidR="00BE7725" w:rsidRPr="001E26A1" w:rsidRDefault="00BE7725" w:rsidP="00BE7725">
      <w:pPr>
        <w:pStyle w:val="a5"/>
        <w:jc w:val="center"/>
        <w:rPr>
          <w:rFonts w:ascii="Times New Roman" w:hAnsi="Times New Roman"/>
          <w:sz w:val="28"/>
          <w:szCs w:val="28"/>
        </w:rPr>
      </w:pPr>
      <w:r>
        <w:rPr>
          <w:rFonts w:ascii="Times New Roman" w:hAnsi="Times New Roman"/>
          <w:sz w:val="28"/>
          <w:szCs w:val="28"/>
        </w:rPr>
        <w:t>Лужского муниципального района</w:t>
      </w:r>
    </w:p>
    <w:p w:rsidR="00BE7725" w:rsidRDefault="00BE7725" w:rsidP="00BE7725">
      <w:pPr>
        <w:pStyle w:val="a5"/>
        <w:jc w:val="center"/>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64E3" w:rsidRPr="00D764E3" w:rsidTr="000F6AA2">
        <w:tc>
          <w:tcPr>
            <w:tcW w:w="4785" w:type="dxa"/>
          </w:tcPr>
          <w:p w:rsidR="00D764E3" w:rsidRDefault="00D764E3" w:rsidP="00980C45">
            <w:pPr>
              <w:pStyle w:val="a5"/>
              <w:rPr>
                <w:rFonts w:ascii="Times New Roman" w:hAnsi="Times New Roman"/>
                <w:sz w:val="28"/>
                <w:szCs w:val="28"/>
              </w:rPr>
            </w:pPr>
            <w:r w:rsidRPr="00D764E3">
              <w:rPr>
                <w:rFonts w:ascii="Times New Roman" w:hAnsi="Times New Roman"/>
                <w:sz w:val="28"/>
                <w:szCs w:val="28"/>
              </w:rPr>
              <w:tab/>
              <w:t>Председатель:</w:t>
            </w:r>
          </w:p>
          <w:p w:rsidR="000F6AA2" w:rsidRDefault="000F6AA2" w:rsidP="00980C45">
            <w:pPr>
              <w:pStyle w:val="a5"/>
              <w:rPr>
                <w:rFonts w:ascii="Times New Roman" w:hAnsi="Times New Roman"/>
                <w:sz w:val="28"/>
                <w:szCs w:val="28"/>
              </w:rPr>
            </w:pPr>
          </w:p>
          <w:p w:rsidR="00D764E3" w:rsidRDefault="00D764E3" w:rsidP="00980C45">
            <w:pPr>
              <w:pStyle w:val="a5"/>
              <w:rPr>
                <w:rFonts w:ascii="Times New Roman" w:hAnsi="Times New Roman"/>
                <w:sz w:val="28"/>
                <w:szCs w:val="28"/>
              </w:rPr>
            </w:pPr>
            <w:proofErr w:type="spellStart"/>
            <w:r w:rsidRPr="00D764E3">
              <w:rPr>
                <w:rFonts w:ascii="Times New Roman" w:hAnsi="Times New Roman"/>
                <w:sz w:val="28"/>
                <w:szCs w:val="28"/>
              </w:rPr>
              <w:t>Малащенко</w:t>
            </w:r>
            <w:proofErr w:type="spellEnd"/>
          </w:p>
          <w:p w:rsidR="00D764E3" w:rsidRPr="00D764E3" w:rsidRDefault="00D764E3" w:rsidP="00980C45">
            <w:pPr>
              <w:pStyle w:val="a5"/>
              <w:rPr>
                <w:rFonts w:ascii="Times New Roman" w:hAnsi="Times New Roman"/>
                <w:sz w:val="28"/>
                <w:szCs w:val="28"/>
              </w:rPr>
            </w:pPr>
            <w:r w:rsidRPr="00D764E3">
              <w:rPr>
                <w:rFonts w:ascii="Times New Roman" w:hAnsi="Times New Roman"/>
                <w:sz w:val="28"/>
                <w:szCs w:val="28"/>
              </w:rPr>
              <w:t xml:space="preserve">Олег Михайлович                   </w:t>
            </w:r>
          </w:p>
        </w:tc>
        <w:tc>
          <w:tcPr>
            <w:tcW w:w="4786" w:type="dxa"/>
          </w:tcPr>
          <w:p w:rsidR="000F6AA2" w:rsidRDefault="000F6AA2" w:rsidP="00980C45">
            <w:pPr>
              <w:pStyle w:val="a5"/>
              <w:jc w:val="both"/>
              <w:rPr>
                <w:rFonts w:ascii="Times New Roman" w:hAnsi="Times New Roman"/>
                <w:sz w:val="28"/>
                <w:szCs w:val="28"/>
              </w:rPr>
            </w:pPr>
          </w:p>
          <w:p w:rsidR="000F6AA2" w:rsidRDefault="000F6AA2" w:rsidP="00980C45">
            <w:pPr>
              <w:pStyle w:val="a5"/>
              <w:jc w:val="both"/>
              <w:rPr>
                <w:rFonts w:ascii="Times New Roman" w:hAnsi="Times New Roman"/>
                <w:sz w:val="28"/>
                <w:szCs w:val="28"/>
              </w:rPr>
            </w:pPr>
          </w:p>
          <w:p w:rsidR="00D764E3" w:rsidRDefault="00D764E3" w:rsidP="00980C45">
            <w:pPr>
              <w:pStyle w:val="a5"/>
              <w:jc w:val="both"/>
              <w:rPr>
                <w:rFonts w:ascii="Times New Roman" w:hAnsi="Times New Roman"/>
                <w:sz w:val="28"/>
                <w:szCs w:val="28"/>
              </w:rPr>
            </w:pPr>
            <w:r w:rsidRPr="00D764E3">
              <w:rPr>
                <w:rFonts w:ascii="Times New Roman" w:hAnsi="Times New Roman"/>
                <w:sz w:val="28"/>
                <w:szCs w:val="28"/>
              </w:rPr>
              <w:t>и.о. главы администрации</w:t>
            </w:r>
          </w:p>
          <w:p w:rsidR="00D764E3" w:rsidRPr="00D764E3" w:rsidRDefault="00D764E3" w:rsidP="00980C45">
            <w:pPr>
              <w:pStyle w:val="a5"/>
              <w:jc w:val="both"/>
              <w:rPr>
                <w:rFonts w:ascii="Times New Roman" w:hAnsi="Times New Roman"/>
                <w:sz w:val="28"/>
                <w:szCs w:val="28"/>
              </w:rPr>
            </w:pPr>
            <w:r w:rsidRPr="00D764E3">
              <w:rPr>
                <w:rFonts w:ascii="Times New Roman" w:hAnsi="Times New Roman"/>
                <w:sz w:val="28"/>
                <w:szCs w:val="28"/>
              </w:rPr>
              <w:t>Лужского муниципального района</w:t>
            </w:r>
          </w:p>
        </w:tc>
      </w:tr>
      <w:tr w:rsidR="00D764E3" w:rsidRPr="00D764E3" w:rsidTr="000F6AA2">
        <w:tc>
          <w:tcPr>
            <w:tcW w:w="4785" w:type="dxa"/>
          </w:tcPr>
          <w:p w:rsidR="000F6AA2" w:rsidRDefault="000F6AA2" w:rsidP="00980C45">
            <w:pPr>
              <w:pStyle w:val="a5"/>
              <w:jc w:val="both"/>
              <w:rPr>
                <w:rFonts w:ascii="Times New Roman" w:hAnsi="Times New Roman"/>
                <w:sz w:val="28"/>
                <w:szCs w:val="28"/>
              </w:rPr>
            </w:pPr>
          </w:p>
          <w:p w:rsidR="00D764E3" w:rsidRDefault="00D764E3" w:rsidP="00980C45">
            <w:pPr>
              <w:pStyle w:val="a5"/>
              <w:jc w:val="both"/>
              <w:rPr>
                <w:rFonts w:ascii="Times New Roman" w:hAnsi="Times New Roman"/>
                <w:sz w:val="28"/>
                <w:szCs w:val="28"/>
              </w:rPr>
            </w:pPr>
            <w:r>
              <w:rPr>
                <w:rFonts w:ascii="Times New Roman" w:hAnsi="Times New Roman"/>
                <w:sz w:val="28"/>
                <w:szCs w:val="28"/>
              </w:rPr>
              <w:t xml:space="preserve">      </w:t>
            </w:r>
            <w:r w:rsidR="000F6AA2">
              <w:rPr>
                <w:rFonts w:ascii="Times New Roman" w:hAnsi="Times New Roman"/>
                <w:sz w:val="28"/>
                <w:szCs w:val="28"/>
              </w:rPr>
              <w:t xml:space="preserve">    </w:t>
            </w:r>
            <w:r w:rsidRPr="00D764E3">
              <w:rPr>
                <w:rFonts w:ascii="Times New Roman" w:hAnsi="Times New Roman"/>
                <w:sz w:val="28"/>
                <w:szCs w:val="28"/>
              </w:rPr>
              <w:t>Зам. председателя:</w:t>
            </w:r>
          </w:p>
          <w:p w:rsidR="00D764E3" w:rsidRDefault="00D764E3" w:rsidP="00980C45">
            <w:pPr>
              <w:pStyle w:val="a5"/>
              <w:jc w:val="both"/>
              <w:rPr>
                <w:rFonts w:ascii="Times New Roman" w:hAnsi="Times New Roman"/>
                <w:sz w:val="28"/>
                <w:szCs w:val="28"/>
              </w:rPr>
            </w:pPr>
            <w:r w:rsidRPr="00D764E3">
              <w:rPr>
                <w:rFonts w:ascii="Times New Roman" w:hAnsi="Times New Roman"/>
                <w:sz w:val="28"/>
                <w:szCs w:val="28"/>
              </w:rPr>
              <w:t>Годов</w:t>
            </w:r>
          </w:p>
          <w:p w:rsidR="00D764E3" w:rsidRPr="00D764E3" w:rsidRDefault="00D764E3" w:rsidP="00980C45">
            <w:pPr>
              <w:pStyle w:val="a5"/>
              <w:jc w:val="both"/>
              <w:rPr>
                <w:rFonts w:ascii="Times New Roman" w:hAnsi="Times New Roman"/>
                <w:sz w:val="28"/>
                <w:szCs w:val="28"/>
              </w:rPr>
            </w:pPr>
            <w:r w:rsidRPr="00D764E3">
              <w:rPr>
                <w:rFonts w:ascii="Times New Roman" w:hAnsi="Times New Roman"/>
                <w:sz w:val="28"/>
                <w:szCs w:val="28"/>
              </w:rPr>
              <w:t xml:space="preserve">Сергей Александрович            </w:t>
            </w:r>
          </w:p>
        </w:tc>
        <w:tc>
          <w:tcPr>
            <w:tcW w:w="4786" w:type="dxa"/>
          </w:tcPr>
          <w:p w:rsidR="00D764E3" w:rsidRDefault="00D764E3" w:rsidP="00980C45">
            <w:pPr>
              <w:pStyle w:val="a5"/>
              <w:jc w:val="both"/>
              <w:rPr>
                <w:rFonts w:ascii="Times New Roman" w:hAnsi="Times New Roman"/>
                <w:sz w:val="28"/>
                <w:szCs w:val="28"/>
              </w:rPr>
            </w:pPr>
          </w:p>
          <w:p w:rsidR="000F6AA2" w:rsidRDefault="000F6AA2" w:rsidP="00980C45">
            <w:pPr>
              <w:pStyle w:val="a5"/>
              <w:jc w:val="both"/>
              <w:rPr>
                <w:rFonts w:ascii="Times New Roman" w:hAnsi="Times New Roman"/>
                <w:sz w:val="28"/>
                <w:szCs w:val="28"/>
              </w:rPr>
            </w:pPr>
          </w:p>
          <w:p w:rsidR="00D764E3" w:rsidRPr="00D764E3" w:rsidRDefault="00D764E3" w:rsidP="00980C45">
            <w:pPr>
              <w:pStyle w:val="a5"/>
              <w:jc w:val="both"/>
              <w:rPr>
                <w:rFonts w:ascii="Times New Roman" w:hAnsi="Times New Roman"/>
                <w:sz w:val="28"/>
                <w:szCs w:val="28"/>
              </w:rPr>
            </w:pPr>
            <w:r w:rsidRPr="00D764E3">
              <w:rPr>
                <w:rFonts w:ascii="Times New Roman" w:hAnsi="Times New Roman"/>
                <w:sz w:val="28"/>
                <w:szCs w:val="28"/>
              </w:rPr>
              <w:t>и.о.</w:t>
            </w:r>
            <w:r>
              <w:rPr>
                <w:rFonts w:ascii="Times New Roman" w:hAnsi="Times New Roman"/>
                <w:sz w:val="28"/>
                <w:szCs w:val="28"/>
              </w:rPr>
              <w:t xml:space="preserve"> первого</w:t>
            </w:r>
            <w:r w:rsidRPr="00D764E3">
              <w:rPr>
                <w:rFonts w:ascii="Times New Roman" w:hAnsi="Times New Roman"/>
                <w:sz w:val="28"/>
                <w:szCs w:val="28"/>
              </w:rPr>
              <w:t xml:space="preserve"> заместителя главы администрации</w:t>
            </w:r>
          </w:p>
        </w:tc>
      </w:tr>
      <w:tr w:rsidR="00D764E3" w:rsidRPr="00D764E3" w:rsidTr="000F6AA2">
        <w:tc>
          <w:tcPr>
            <w:tcW w:w="4785" w:type="dxa"/>
          </w:tcPr>
          <w:p w:rsidR="000F6AA2" w:rsidRDefault="000F6AA2" w:rsidP="00980C45">
            <w:pPr>
              <w:pStyle w:val="a5"/>
              <w:jc w:val="both"/>
              <w:rPr>
                <w:rFonts w:ascii="Times New Roman" w:hAnsi="Times New Roman"/>
                <w:sz w:val="28"/>
                <w:szCs w:val="28"/>
              </w:rPr>
            </w:pPr>
          </w:p>
          <w:p w:rsidR="00D764E3" w:rsidRDefault="00D764E3" w:rsidP="00980C45">
            <w:pPr>
              <w:pStyle w:val="a5"/>
              <w:jc w:val="both"/>
              <w:rPr>
                <w:rFonts w:ascii="Times New Roman" w:hAnsi="Times New Roman"/>
                <w:sz w:val="28"/>
                <w:szCs w:val="28"/>
              </w:rPr>
            </w:pPr>
            <w:r w:rsidRPr="00D764E3">
              <w:rPr>
                <w:rFonts w:ascii="Times New Roman" w:hAnsi="Times New Roman"/>
                <w:sz w:val="28"/>
                <w:szCs w:val="28"/>
              </w:rPr>
              <w:t xml:space="preserve">      </w:t>
            </w:r>
            <w:r w:rsidRPr="00D764E3">
              <w:rPr>
                <w:rFonts w:ascii="Times New Roman" w:hAnsi="Times New Roman"/>
                <w:sz w:val="28"/>
                <w:szCs w:val="28"/>
              </w:rPr>
              <w:tab/>
              <w:t>Секретарь:</w:t>
            </w:r>
          </w:p>
          <w:p w:rsidR="000F6AA2" w:rsidRDefault="000F6AA2" w:rsidP="00980C45">
            <w:pPr>
              <w:pStyle w:val="a5"/>
              <w:jc w:val="both"/>
              <w:rPr>
                <w:rFonts w:ascii="Times New Roman" w:hAnsi="Times New Roman"/>
                <w:sz w:val="28"/>
                <w:szCs w:val="28"/>
              </w:rPr>
            </w:pPr>
          </w:p>
          <w:p w:rsidR="00D764E3" w:rsidRDefault="00D764E3" w:rsidP="00980C45">
            <w:pPr>
              <w:pStyle w:val="a5"/>
              <w:jc w:val="both"/>
              <w:rPr>
                <w:rFonts w:ascii="Times New Roman" w:hAnsi="Times New Roman"/>
                <w:sz w:val="28"/>
                <w:szCs w:val="28"/>
              </w:rPr>
            </w:pPr>
            <w:r w:rsidRPr="00D764E3">
              <w:rPr>
                <w:rFonts w:ascii="Times New Roman" w:hAnsi="Times New Roman"/>
                <w:sz w:val="28"/>
                <w:szCs w:val="28"/>
              </w:rPr>
              <w:t>Федотова</w:t>
            </w:r>
          </w:p>
          <w:p w:rsidR="00D764E3" w:rsidRPr="00D764E3" w:rsidRDefault="00D764E3" w:rsidP="00980C45">
            <w:pPr>
              <w:pStyle w:val="a5"/>
              <w:jc w:val="both"/>
              <w:rPr>
                <w:rFonts w:ascii="Times New Roman" w:hAnsi="Times New Roman"/>
                <w:sz w:val="28"/>
                <w:szCs w:val="28"/>
              </w:rPr>
            </w:pPr>
            <w:r w:rsidRPr="00D764E3">
              <w:rPr>
                <w:rFonts w:ascii="Times New Roman" w:hAnsi="Times New Roman"/>
                <w:sz w:val="28"/>
                <w:szCs w:val="28"/>
              </w:rPr>
              <w:t xml:space="preserve">Юлия Павловна                           </w:t>
            </w:r>
          </w:p>
        </w:tc>
        <w:tc>
          <w:tcPr>
            <w:tcW w:w="4786" w:type="dxa"/>
          </w:tcPr>
          <w:p w:rsidR="00D764E3" w:rsidRDefault="00D764E3" w:rsidP="00D764E3">
            <w:pPr>
              <w:pStyle w:val="a5"/>
              <w:jc w:val="both"/>
              <w:rPr>
                <w:rFonts w:ascii="Times New Roman" w:hAnsi="Times New Roman"/>
                <w:sz w:val="28"/>
                <w:szCs w:val="28"/>
              </w:rPr>
            </w:pPr>
            <w:r w:rsidRPr="00D764E3">
              <w:rPr>
                <w:rFonts w:ascii="Times New Roman" w:hAnsi="Times New Roman"/>
                <w:sz w:val="28"/>
                <w:szCs w:val="28"/>
              </w:rPr>
              <w:t xml:space="preserve"> </w:t>
            </w:r>
          </w:p>
          <w:p w:rsidR="000F6AA2" w:rsidRDefault="000F6AA2" w:rsidP="00D764E3">
            <w:pPr>
              <w:pStyle w:val="a5"/>
              <w:jc w:val="both"/>
              <w:rPr>
                <w:rFonts w:ascii="Times New Roman" w:hAnsi="Times New Roman"/>
                <w:sz w:val="28"/>
                <w:szCs w:val="28"/>
              </w:rPr>
            </w:pPr>
          </w:p>
          <w:p w:rsidR="000F6AA2" w:rsidRDefault="000F6AA2" w:rsidP="00D764E3">
            <w:pPr>
              <w:pStyle w:val="a5"/>
              <w:jc w:val="both"/>
              <w:rPr>
                <w:rFonts w:ascii="Times New Roman" w:hAnsi="Times New Roman"/>
                <w:sz w:val="28"/>
                <w:szCs w:val="28"/>
              </w:rPr>
            </w:pPr>
          </w:p>
          <w:p w:rsidR="00D764E3" w:rsidRPr="00D764E3" w:rsidRDefault="00D764E3" w:rsidP="000F6AA2">
            <w:pPr>
              <w:pStyle w:val="a5"/>
              <w:rPr>
                <w:rFonts w:ascii="Times New Roman" w:hAnsi="Times New Roman"/>
                <w:sz w:val="28"/>
                <w:szCs w:val="28"/>
              </w:rPr>
            </w:pPr>
            <w:r>
              <w:rPr>
                <w:rFonts w:ascii="Times New Roman" w:hAnsi="Times New Roman"/>
                <w:sz w:val="28"/>
                <w:szCs w:val="28"/>
              </w:rPr>
              <w:t>в</w:t>
            </w:r>
            <w:r w:rsidRPr="00D764E3">
              <w:rPr>
                <w:rFonts w:ascii="Times New Roman" w:hAnsi="Times New Roman"/>
                <w:sz w:val="28"/>
                <w:szCs w:val="28"/>
              </w:rPr>
              <w:t>едущий специалист отдела аналитической работы и прогнозирования КЭР и АПК</w:t>
            </w:r>
          </w:p>
        </w:tc>
      </w:tr>
      <w:tr w:rsidR="00D764E3" w:rsidRPr="00D764E3" w:rsidTr="000F6AA2">
        <w:tc>
          <w:tcPr>
            <w:tcW w:w="4785" w:type="dxa"/>
          </w:tcPr>
          <w:p w:rsidR="00D764E3" w:rsidRDefault="00D764E3" w:rsidP="00980C45">
            <w:pPr>
              <w:pStyle w:val="a5"/>
              <w:jc w:val="both"/>
              <w:rPr>
                <w:rFonts w:ascii="Times New Roman" w:hAnsi="Times New Roman"/>
                <w:sz w:val="28"/>
                <w:szCs w:val="28"/>
              </w:rPr>
            </w:pPr>
            <w:r w:rsidRPr="00D764E3">
              <w:rPr>
                <w:rFonts w:ascii="Times New Roman" w:hAnsi="Times New Roman"/>
                <w:sz w:val="28"/>
                <w:szCs w:val="28"/>
              </w:rPr>
              <w:tab/>
              <w:t>Члены:</w:t>
            </w:r>
          </w:p>
          <w:p w:rsidR="00D764E3" w:rsidRDefault="00D764E3" w:rsidP="00980C45">
            <w:pPr>
              <w:pStyle w:val="a5"/>
              <w:jc w:val="both"/>
              <w:rPr>
                <w:rFonts w:ascii="Times New Roman" w:hAnsi="Times New Roman"/>
                <w:sz w:val="28"/>
                <w:szCs w:val="28"/>
              </w:rPr>
            </w:pPr>
            <w:r w:rsidRPr="00D764E3">
              <w:rPr>
                <w:rFonts w:ascii="Times New Roman" w:hAnsi="Times New Roman"/>
                <w:sz w:val="28"/>
                <w:szCs w:val="28"/>
              </w:rPr>
              <w:t>Туманова</w:t>
            </w:r>
          </w:p>
          <w:p w:rsidR="00D764E3" w:rsidRPr="00D764E3" w:rsidRDefault="00D764E3" w:rsidP="00980C45">
            <w:pPr>
              <w:pStyle w:val="a5"/>
              <w:jc w:val="both"/>
              <w:rPr>
                <w:rFonts w:ascii="Times New Roman" w:hAnsi="Times New Roman"/>
                <w:sz w:val="28"/>
                <w:szCs w:val="28"/>
              </w:rPr>
            </w:pPr>
            <w:r w:rsidRPr="00D764E3">
              <w:rPr>
                <w:rFonts w:ascii="Times New Roman" w:hAnsi="Times New Roman"/>
                <w:sz w:val="28"/>
                <w:szCs w:val="28"/>
              </w:rPr>
              <w:t xml:space="preserve">Елена Евгеньевна                        </w:t>
            </w:r>
          </w:p>
        </w:tc>
        <w:tc>
          <w:tcPr>
            <w:tcW w:w="4786" w:type="dxa"/>
          </w:tcPr>
          <w:p w:rsidR="00D764E3" w:rsidRDefault="00D764E3" w:rsidP="00980C45">
            <w:pPr>
              <w:pStyle w:val="a5"/>
              <w:jc w:val="both"/>
              <w:rPr>
                <w:rFonts w:ascii="Times New Roman" w:hAnsi="Times New Roman"/>
                <w:sz w:val="28"/>
                <w:szCs w:val="28"/>
              </w:rPr>
            </w:pPr>
          </w:p>
          <w:p w:rsidR="00D764E3" w:rsidRPr="00D764E3" w:rsidRDefault="000F6AA2" w:rsidP="000F6AA2">
            <w:pPr>
              <w:pStyle w:val="a5"/>
              <w:rPr>
                <w:rFonts w:ascii="Times New Roman" w:hAnsi="Times New Roman"/>
                <w:sz w:val="28"/>
                <w:szCs w:val="28"/>
              </w:rPr>
            </w:pPr>
            <w:r>
              <w:rPr>
                <w:rFonts w:ascii="Times New Roman" w:hAnsi="Times New Roman"/>
                <w:sz w:val="28"/>
                <w:szCs w:val="28"/>
              </w:rPr>
              <w:t>и</w:t>
            </w:r>
            <w:r w:rsidR="00D764E3" w:rsidRPr="00D764E3">
              <w:rPr>
                <w:rFonts w:ascii="Times New Roman" w:hAnsi="Times New Roman"/>
                <w:sz w:val="28"/>
                <w:szCs w:val="28"/>
              </w:rPr>
              <w:t>.о. председателя комитета экономического развития и АПК</w:t>
            </w:r>
          </w:p>
        </w:tc>
      </w:tr>
      <w:tr w:rsidR="00D764E3" w:rsidRPr="00D764E3" w:rsidTr="000F6AA2">
        <w:tc>
          <w:tcPr>
            <w:tcW w:w="4785" w:type="dxa"/>
          </w:tcPr>
          <w:p w:rsidR="000F6AA2" w:rsidRDefault="000F6AA2" w:rsidP="00980C45">
            <w:pPr>
              <w:pStyle w:val="a5"/>
              <w:jc w:val="both"/>
              <w:rPr>
                <w:rFonts w:ascii="Times New Roman" w:hAnsi="Times New Roman"/>
                <w:sz w:val="28"/>
                <w:szCs w:val="28"/>
              </w:rPr>
            </w:pPr>
          </w:p>
          <w:p w:rsidR="000F6AA2" w:rsidRDefault="00D764E3" w:rsidP="00980C45">
            <w:pPr>
              <w:pStyle w:val="a5"/>
              <w:jc w:val="both"/>
              <w:rPr>
                <w:rFonts w:ascii="Times New Roman" w:hAnsi="Times New Roman"/>
                <w:sz w:val="28"/>
                <w:szCs w:val="28"/>
              </w:rPr>
            </w:pPr>
            <w:proofErr w:type="spellStart"/>
            <w:r w:rsidRPr="00D764E3">
              <w:rPr>
                <w:rFonts w:ascii="Times New Roman" w:hAnsi="Times New Roman"/>
                <w:sz w:val="28"/>
                <w:szCs w:val="28"/>
              </w:rPr>
              <w:t>Новоенко</w:t>
            </w:r>
            <w:proofErr w:type="spellEnd"/>
          </w:p>
          <w:p w:rsidR="00D764E3" w:rsidRPr="00D764E3" w:rsidRDefault="000F6AA2" w:rsidP="000F6AA2">
            <w:pPr>
              <w:pStyle w:val="a5"/>
              <w:jc w:val="both"/>
              <w:rPr>
                <w:rFonts w:ascii="Times New Roman" w:hAnsi="Times New Roman"/>
                <w:sz w:val="28"/>
                <w:szCs w:val="28"/>
              </w:rPr>
            </w:pPr>
            <w:r w:rsidRPr="00D764E3">
              <w:rPr>
                <w:rFonts w:ascii="Times New Roman" w:hAnsi="Times New Roman"/>
                <w:sz w:val="28"/>
                <w:szCs w:val="28"/>
              </w:rPr>
              <w:t xml:space="preserve">Наталья Сергеевна                     </w:t>
            </w:r>
            <w:r w:rsidR="00D764E3" w:rsidRPr="00D764E3">
              <w:rPr>
                <w:rFonts w:ascii="Times New Roman" w:hAnsi="Times New Roman"/>
                <w:sz w:val="28"/>
                <w:szCs w:val="28"/>
              </w:rPr>
              <w:t xml:space="preserve">                                        </w:t>
            </w:r>
          </w:p>
        </w:tc>
        <w:tc>
          <w:tcPr>
            <w:tcW w:w="4786" w:type="dxa"/>
          </w:tcPr>
          <w:p w:rsidR="000F6AA2" w:rsidRDefault="000F6AA2" w:rsidP="00980C45">
            <w:pPr>
              <w:pStyle w:val="a5"/>
              <w:jc w:val="both"/>
              <w:rPr>
                <w:rFonts w:ascii="Times New Roman" w:hAnsi="Times New Roman"/>
                <w:sz w:val="28"/>
                <w:szCs w:val="28"/>
              </w:rPr>
            </w:pPr>
          </w:p>
          <w:p w:rsidR="00D764E3" w:rsidRPr="00D764E3" w:rsidRDefault="000F6AA2" w:rsidP="00980C45">
            <w:pPr>
              <w:pStyle w:val="a5"/>
              <w:jc w:val="both"/>
              <w:rPr>
                <w:rFonts w:ascii="Times New Roman" w:hAnsi="Times New Roman"/>
                <w:sz w:val="28"/>
                <w:szCs w:val="28"/>
              </w:rPr>
            </w:pPr>
            <w:r w:rsidRPr="00D764E3">
              <w:rPr>
                <w:rFonts w:ascii="Times New Roman" w:hAnsi="Times New Roman"/>
                <w:sz w:val="28"/>
                <w:szCs w:val="28"/>
              </w:rPr>
              <w:t xml:space="preserve">заведующий отделом аналитической работы </w:t>
            </w:r>
            <w:r w:rsidR="00D764E3" w:rsidRPr="00D764E3">
              <w:rPr>
                <w:rFonts w:ascii="Times New Roman" w:hAnsi="Times New Roman"/>
                <w:sz w:val="28"/>
                <w:szCs w:val="28"/>
              </w:rPr>
              <w:t>и прогнозирования КЭР и АПК</w:t>
            </w:r>
          </w:p>
        </w:tc>
      </w:tr>
      <w:tr w:rsidR="00D764E3" w:rsidRPr="00D764E3" w:rsidTr="000F6AA2">
        <w:tc>
          <w:tcPr>
            <w:tcW w:w="4785" w:type="dxa"/>
          </w:tcPr>
          <w:p w:rsidR="00D764E3" w:rsidRDefault="000F6AA2" w:rsidP="00980C45">
            <w:pPr>
              <w:pStyle w:val="a5"/>
              <w:jc w:val="both"/>
              <w:rPr>
                <w:rFonts w:ascii="Times New Roman" w:hAnsi="Times New Roman"/>
                <w:sz w:val="28"/>
                <w:szCs w:val="28"/>
              </w:rPr>
            </w:pPr>
            <w:r w:rsidRPr="00D764E3">
              <w:rPr>
                <w:rFonts w:ascii="Times New Roman" w:hAnsi="Times New Roman"/>
                <w:sz w:val="28"/>
                <w:szCs w:val="28"/>
              </w:rPr>
              <w:t>Евстафьева</w:t>
            </w:r>
          </w:p>
          <w:p w:rsidR="000F6AA2" w:rsidRPr="00D764E3" w:rsidRDefault="000F6AA2" w:rsidP="00980C45">
            <w:pPr>
              <w:pStyle w:val="a5"/>
              <w:jc w:val="both"/>
              <w:rPr>
                <w:rFonts w:ascii="Times New Roman" w:hAnsi="Times New Roman"/>
                <w:sz w:val="28"/>
                <w:szCs w:val="28"/>
              </w:rPr>
            </w:pPr>
            <w:r w:rsidRPr="00D764E3">
              <w:rPr>
                <w:rFonts w:ascii="Times New Roman" w:hAnsi="Times New Roman"/>
                <w:sz w:val="28"/>
                <w:szCs w:val="28"/>
              </w:rPr>
              <w:t xml:space="preserve">Людмила Леонидовна                </w:t>
            </w:r>
          </w:p>
        </w:tc>
        <w:tc>
          <w:tcPr>
            <w:tcW w:w="4786" w:type="dxa"/>
          </w:tcPr>
          <w:p w:rsidR="00D764E3" w:rsidRPr="00D764E3" w:rsidRDefault="00D764E3" w:rsidP="000F6AA2">
            <w:pPr>
              <w:pStyle w:val="a5"/>
              <w:rPr>
                <w:rFonts w:ascii="Times New Roman" w:hAnsi="Times New Roman"/>
                <w:sz w:val="28"/>
                <w:szCs w:val="28"/>
              </w:rPr>
            </w:pPr>
            <w:r w:rsidRPr="00D764E3">
              <w:rPr>
                <w:rFonts w:ascii="Times New Roman" w:hAnsi="Times New Roman"/>
                <w:sz w:val="28"/>
                <w:szCs w:val="28"/>
              </w:rPr>
              <w:t>заведующий</w:t>
            </w:r>
            <w:r w:rsidR="000F6AA2">
              <w:rPr>
                <w:rFonts w:ascii="Times New Roman" w:hAnsi="Times New Roman"/>
                <w:sz w:val="28"/>
                <w:szCs w:val="28"/>
              </w:rPr>
              <w:t xml:space="preserve"> о</w:t>
            </w:r>
            <w:r w:rsidRPr="00D764E3">
              <w:rPr>
                <w:rFonts w:ascii="Times New Roman" w:hAnsi="Times New Roman"/>
                <w:sz w:val="28"/>
                <w:szCs w:val="28"/>
              </w:rPr>
              <w:t>тделом агропромышленного</w:t>
            </w:r>
            <w:r w:rsidR="000F6AA2" w:rsidRPr="00D764E3">
              <w:rPr>
                <w:rFonts w:ascii="Times New Roman" w:hAnsi="Times New Roman"/>
                <w:sz w:val="28"/>
                <w:szCs w:val="28"/>
              </w:rPr>
              <w:t xml:space="preserve"> комплекса КЭР и АПК</w:t>
            </w:r>
          </w:p>
        </w:tc>
      </w:tr>
      <w:tr w:rsidR="00D764E3" w:rsidRPr="00D764E3" w:rsidTr="000F6AA2">
        <w:tc>
          <w:tcPr>
            <w:tcW w:w="4785" w:type="dxa"/>
          </w:tcPr>
          <w:p w:rsidR="000F6AA2" w:rsidRDefault="00D764E3" w:rsidP="00980C45">
            <w:pPr>
              <w:pStyle w:val="a5"/>
              <w:jc w:val="both"/>
              <w:rPr>
                <w:rFonts w:ascii="Times New Roman" w:hAnsi="Times New Roman"/>
                <w:sz w:val="28"/>
                <w:szCs w:val="28"/>
              </w:rPr>
            </w:pPr>
            <w:r w:rsidRPr="00D764E3">
              <w:rPr>
                <w:rFonts w:ascii="Times New Roman" w:hAnsi="Times New Roman"/>
                <w:sz w:val="28"/>
                <w:szCs w:val="28"/>
              </w:rPr>
              <w:t xml:space="preserve">Кудрявцева </w:t>
            </w:r>
          </w:p>
          <w:p w:rsidR="00D764E3" w:rsidRPr="00D764E3" w:rsidRDefault="000F6AA2" w:rsidP="000F6AA2">
            <w:pPr>
              <w:pStyle w:val="a5"/>
              <w:jc w:val="both"/>
              <w:rPr>
                <w:rFonts w:ascii="Times New Roman" w:hAnsi="Times New Roman"/>
                <w:sz w:val="28"/>
                <w:szCs w:val="28"/>
              </w:rPr>
            </w:pPr>
            <w:r w:rsidRPr="00D764E3">
              <w:rPr>
                <w:rFonts w:ascii="Times New Roman" w:hAnsi="Times New Roman"/>
                <w:sz w:val="28"/>
                <w:szCs w:val="28"/>
              </w:rPr>
              <w:t xml:space="preserve">Юлия </w:t>
            </w:r>
            <w:proofErr w:type="spellStart"/>
            <w:r w:rsidRPr="00D764E3">
              <w:rPr>
                <w:rFonts w:ascii="Times New Roman" w:hAnsi="Times New Roman"/>
                <w:sz w:val="28"/>
                <w:szCs w:val="28"/>
              </w:rPr>
              <w:t>Болеславовна</w:t>
            </w:r>
            <w:proofErr w:type="spellEnd"/>
            <w:r w:rsidR="00D764E3" w:rsidRPr="00D764E3">
              <w:rPr>
                <w:rFonts w:ascii="Times New Roman" w:hAnsi="Times New Roman"/>
                <w:sz w:val="28"/>
                <w:szCs w:val="28"/>
              </w:rPr>
              <w:t xml:space="preserve">                               </w:t>
            </w:r>
          </w:p>
        </w:tc>
        <w:tc>
          <w:tcPr>
            <w:tcW w:w="4786" w:type="dxa"/>
          </w:tcPr>
          <w:p w:rsidR="00D764E3" w:rsidRPr="00D764E3" w:rsidRDefault="000F6AA2" w:rsidP="00980C45">
            <w:pPr>
              <w:pStyle w:val="a5"/>
              <w:jc w:val="both"/>
              <w:rPr>
                <w:rFonts w:ascii="Times New Roman" w:hAnsi="Times New Roman"/>
                <w:sz w:val="28"/>
                <w:szCs w:val="28"/>
              </w:rPr>
            </w:pPr>
            <w:r w:rsidRPr="00D764E3">
              <w:rPr>
                <w:rFonts w:ascii="Times New Roman" w:hAnsi="Times New Roman"/>
                <w:sz w:val="28"/>
                <w:szCs w:val="28"/>
              </w:rPr>
              <w:t>председатель комитета финансов</w:t>
            </w:r>
          </w:p>
        </w:tc>
      </w:tr>
      <w:tr w:rsidR="00D764E3" w:rsidRPr="00D764E3" w:rsidTr="000F6AA2">
        <w:tc>
          <w:tcPr>
            <w:tcW w:w="4785" w:type="dxa"/>
          </w:tcPr>
          <w:p w:rsidR="000F6AA2" w:rsidRDefault="000F6AA2" w:rsidP="00980C45">
            <w:pPr>
              <w:pStyle w:val="a5"/>
              <w:jc w:val="both"/>
              <w:rPr>
                <w:rFonts w:ascii="Times New Roman" w:hAnsi="Times New Roman"/>
                <w:sz w:val="28"/>
                <w:szCs w:val="28"/>
              </w:rPr>
            </w:pPr>
          </w:p>
          <w:p w:rsidR="00D764E3" w:rsidRDefault="000F6AA2" w:rsidP="00980C45">
            <w:pPr>
              <w:pStyle w:val="a5"/>
              <w:jc w:val="both"/>
              <w:rPr>
                <w:rFonts w:ascii="Times New Roman" w:hAnsi="Times New Roman"/>
                <w:sz w:val="28"/>
                <w:szCs w:val="28"/>
              </w:rPr>
            </w:pPr>
            <w:proofErr w:type="spellStart"/>
            <w:r w:rsidRPr="00D764E3">
              <w:rPr>
                <w:rFonts w:ascii="Times New Roman" w:hAnsi="Times New Roman"/>
                <w:sz w:val="28"/>
                <w:szCs w:val="28"/>
              </w:rPr>
              <w:t>Лысакова</w:t>
            </w:r>
            <w:proofErr w:type="spellEnd"/>
          </w:p>
          <w:p w:rsidR="000F6AA2" w:rsidRPr="00D764E3" w:rsidRDefault="000F6AA2" w:rsidP="00980C45">
            <w:pPr>
              <w:pStyle w:val="a5"/>
              <w:jc w:val="both"/>
              <w:rPr>
                <w:rFonts w:ascii="Times New Roman" w:hAnsi="Times New Roman"/>
                <w:sz w:val="28"/>
                <w:szCs w:val="28"/>
              </w:rPr>
            </w:pPr>
            <w:r w:rsidRPr="00D764E3">
              <w:rPr>
                <w:rFonts w:ascii="Times New Roman" w:hAnsi="Times New Roman"/>
                <w:sz w:val="28"/>
                <w:szCs w:val="28"/>
              </w:rPr>
              <w:t>Светлана Валериевна</w:t>
            </w:r>
          </w:p>
        </w:tc>
        <w:tc>
          <w:tcPr>
            <w:tcW w:w="4786" w:type="dxa"/>
          </w:tcPr>
          <w:p w:rsidR="000F6AA2" w:rsidRDefault="000F6AA2" w:rsidP="00980C45">
            <w:pPr>
              <w:pStyle w:val="a5"/>
              <w:jc w:val="both"/>
              <w:rPr>
                <w:rFonts w:ascii="Times New Roman" w:hAnsi="Times New Roman"/>
                <w:sz w:val="28"/>
                <w:szCs w:val="28"/>
              </w:rPr>
            </w:pPr>
          </w:p>
          <w:p w:rsidR="00D764E3" w:rsidRPr="00D764E3" w:rsidRDefault="000F6AA2" w:rsidP="000F6AA2">
            <w:pPr>
              <w:pStyle w:val="a5"/>
              <w:rPr>
                <w:rFonts w:ascii="Times New Roman" w:hAnsi="Times New Roman"/>
                <w:sz w:val="28"/>
                <w:szCs w:val="28"/>
              </w:rPr>
            </w:pPr>
            <w:r>
              <w:rPr>
                <w:rFonts w:ascii="Times New Roman" w:hAnsi="Times New Roman"/>
                <w:sz w:val="28"/>
                <w:szCs w:val="28"/>
              </w:rPr>
              <w:t>П</w:t>
            </w:r>
            <w:r w:rsidR="00D764E3" w:rsidRPr="00D764E3">
              <w:rPr>
                <w:rFonts w:ascii="Times New Roman" w:hAnsi="Times New Roman"/>
                <w:sz w:val="28"/>
                <w:szCs w:val="28"/>
              </w:rPr>
              <w:t>редседатель комитета по управлению</w:t>
            </w:r>
            <w:r w:rsidRPr="00D764E3">
              <w:rPr>
                <w:rFonts w:ascii="Times New Roman" w:hAnsi="Times New Roman"/>
                <w:sz w:val="28"/>
                <w:szCs w:val="28"/>
              </w:rPr>
              <w:t xml:space="preserve"> муниципальным имуществом</w:t>
            </w:r>
          </w:p>
        </w:tc>
      </w:tr>
      <w:tr w:rsidR="00D764E3" w:rsidRPr="00D764E3" w:rsidTr="000F6AA2">
        <w:tc>
          <w:tcPr>
            <w:tcW w:w="4785" w:type="dxa"/>
          </w:tcPr>
          <w:p w:rsidR="000F6AA2" w:rsidRDefault="00D764E3" w:rsidP="00980C45">
            <w:pPr>
              <w:pStyle w:val="a5"/>
              <w:jc w:val="both"/>
              <w:rPr>
                <w:rFonts w:ascii="Times New Roman" w:hAnsi="Times New Roman"/>
                <w:sz w:val="28"/>
                <w:szCs w:val="28"/>
              </w:rPr>
            </w:pPr>
            <w:proofErr w:type="spellStart"/>
            <w:r w:rsidRPr="00D764E3">
              <w:rPr>
                <w:rFonts w:ascii="Times New Roman" w:hAnsi="Times New Roman"/>
                <w:sz w:val="28"/>
                <w:szCs w:val="28"/>
              </w:rPr>
              <w:t>Япаев</w:t>
            </w:r>
            <w:proofErr w:type="spellEnd"/>
            <w:r w:rsidRPr="00D764E3">
              <w:rPr>
                <w:rFonts w:ascii="Times New Roman" w:hAnsi="Times New Roman"/>
                <w:sz w:val="28"/>
                <w:szCs w:val="28"/>
              </w:rPr>
              <w:t xml:space="preserve"> </w:t>
            </w:r>
          </w:p>
          <w:p w:rsidR="00D764E3" w:rsidRPr="00D764E3" w:rsidRDefault="000F6AA2" w:rsidP="000F6AA2">
            <w:pPr>
              <w:pStyle w:val="a5"/>
              <w:jc w:val="both"/>
              <w:rPr>
                <w:rFonts w:ascii="Times New Roman" w:hAnsi="Times New Roman"/>
                <w:sz w:val="28"/>
                <w:szCs w:val="28"/>
              </w:rPr>
            </w:pPr>
            <w:r w:rsidRPr="00D764E3">
              <w:rPr>
                <w:rFonts w:ascii="Times New Roman" w:hAnsi="Times New Roman"/>
                <w:sz w:val="28"/>
                <w:szCs w:val="28"/>
              </w:rPr>
              <w:t xml:space="preserve">Сергей Александрович               </w:t>
            </w:r>
            <w:r w:rsidR="00D764E3" w:rsidRPr="00D764E3">
              <w:rPr>
                <w:rFonts w:ascii="Times New Roman" w:hAnsi="Times New Roman"/>
                <w:sz w:val="28"/>
                <w:szCs w:val="28"/>
              </w:rPr>
              <w:t xml:space="preserve">                                          </w:t>
            </w:r>
          </w:p>
        </w:tc>
        <w:tc>
          <w:tcPr>
            <w:tcW w:w="4786" w:type="dxa"/>
          </w:tcPr>
          <w:p w:rsidR="00D764E3" w:rsidRPr="00D764E3" w:rsidRDefault="000F6AA2" w:rsidP="00980C45">
            <w:pPr>
              <w:pStyle w:val="a5"/>
              <w:jc w:val="both"/>
              <w:rPr>
                <w:rFonts w:ascii="Times New Roman" w:hAnsi="Times New Roman"/>
                <w:sz w:val="28"/>
                <w:szCs w:val="28"/>
              </w:rPr>
            </w:pPr>
            <w:r w:rsidRPr="00D764E3">
              <w:rPr>
                <w:rFonts w:ascii="Times New Roman" w:hAnsi="Times New Roman"/>
                <w:sz w:val="28"/>
                <w:szCs w:val="28"/>
              </w:rPr>
              <w:t xml:space="preserve">заведующий отделом архитектуры </w:t>
            </w:r>
            <w:r w:rsidR="00D764E3" w:rsidRPr="00D764E3">
              <w:rPr>
                <w:rFonts w:ascii="Times New Roman" w:hAnsi="Times New Roman"/>
                <w:sz w:val="28"/>
                <w:szCs w:val="28"/>
              </w:rPr>
              <w:t xml:space="preserve">и градостроительства </w:t>
            </w:r>
          </w:p>
        </w:tc>
      </w:tr>
    </w:tbl>
    <w:p w:rsidR="00BE7725" w:rsidRDefault="00BE7725" w:rsidP="00BE7725">
      <w:pPr>
        <w:pStyle w:val="a5"/>
        <w:jc w:val="both"/>
        <w:rPr>
          <w:rFonts w:ascii="Times New Roman" w:hAnsi="Times New Roman"/>
          <w:sz w:val="28"/>
          <w:szCs w:val="28"/>
        </w:rPr>
      </w:pPr>
    </w:p>
    <w:p w:rsidR="00BE7725" w:rsidRPr="0002206A" w:rsidRDefault="00BE7725" w:rsidP="0002206A">
      <w:proofErr w:type="spellStart"/>
      <w:r w:rsidRPr="0002206A">
        <w:lastRenderedPageBreak/>
        <w:t>Лаас</w:t>
      </w:r>
      <w:proofErr w:type="spellEnd"/>
      <w:r w:rsidRPr="0002206A">
        <w:t xml:space="preserve">                                              </w:t>
      </w:r>
      <w:r w:rsidR="00043C4B">
        <w:t xml:space="preserve">       </w:t>
      </w:r>
      <w:r w:rsidRPr="0002206A">
        <w:t>заведующий юридическим отделом</w:t>
      </w:r>
    </w:p>
    <w:p w:rsidR="00BE7725" w:rsidRPr="0002206A" w:rsidRDefault="00BE7725" w:rsidP="0002206A">
      <w:r w:rsidRPr="0002206A">
        <w:t>Ольга Викторовна</w:t>
      </w:r>
    </w:p>
    <w:p w:rsidR="00BE7725" w:rsidRPr="0002206A" w:rsidRDefault="00BE7725" w:rsidP="0002206A"/>
    <w:p w:rsidR="0002206A" w:rsidRDefault="00BE7725" w:rsidP="0002206A">
      <w:r w:rsidRPr="0002206A">
        <w:t xml:space="preserve">Ленский                             </w:t>
      </w:r>
      <w:r w:rsidR="0002206A">
        <w:tab/>
      </w:r>
      <w:r w:rsidR="0002206A">
        <w:tab/>
        <w:t>исполнительный директор</w:t>
      </w:r>
    </w:p>
    <w:p w:rsidR="0002206A" w:rsidRDefault="0002206A" w:rsidP="0002206A">
      <w:r>
        <w:t>Олег Борисович</w:t>
      </w:r>
      <w:r>
        <w:tab/>
      </w:r>
      <w:r>
        <w:tab/>
      </w:r>
      <w:r>
        <w:tab/>
      </w:r>
      <w:r>
        <w:tab/>
        <w:t>дир</w:t>
      </w:r>
      <w:r w:rsidR="00043C4B">
        <w:t>е</w:t>
      </w:r>
      <w:r>
        <w:t>ктор муниципального фонда</w:t>
      </w:r>
    </w:p>
    <w:p w:rsidR="00043C4B" w:rsidRDefault="0002206A" w:rsidP="0002206A">
      <w:r>
        <w:tab/>
      </w:r>
      <w:r>
        <w:tab/>
      </w:r>
      <w:r>
        <w:tab/>
      </w:r>
      <w:r>
        <w:tab/>
      </w:r>
      <w:r>
        <w:tab/>
      </w:r>
      <w:r>
        <w:tab/>
        <w:t>поддержки</w:t>
      </w:r>
      <w:r w:rsidR="00043C4B">
        <w:t xml:space="preserve"> развития экономики и</w:t>
      </w:r>
    </w:p>
    <w:p w:rsidR="00043C4B" w:rsidRDefault="00043C4B" w:rsidP="0002206A">
      <w:r>
        <w:tab/>
      </w:r>
      <w:r>
        <w:tab/>
      </w:r>
      <w:r>
        <w:tab/>
      </w:r>
      <w:r>
        <w:tab/>
      </w:r>
      <w:r>
        <w:tab/>
      </w:r>
      <w:r>
        <w:tab/>
        <w:t xml:space="preserve">предпринимательства в </w:t>
      </w:r>
      <w:proofErr w:type="spellStart"/>
      <w:r>
        <w:t>Лужском</w:t>
      </w:r>
      <w:proofErr w:type="spellEnd"/>
      <w:r>
        <w:t xml:space="preserve"> районе</w:t>
      </w:r>
    </w:p>
    <w:p w:rsidR="00BE7725" w:rsidRPr="0002206A" w:rsidRDefault="00043C4B" w:rsidP="0002206A">
      <w:r>
        <w:tab/>
      </w:r>
      <w:r>
        <w:tab/>
      </w:r>
      <w:r>
        <w:tab/>
      </w:r>
      <w:r>
        <w:tab/>
      </w:r>
      <w:r>
        <w:tab/>
      </w:r>
      <w:r>
        <w:tab/>
        <w:t>«СДЦ» (по согласованию)</w:t>
      </w:r>
      <w:r w:rsidR="0002206A">
        <w:tab/>
      </w:r>
      <w:r w:rsidR="00BE7725" w:rsidRPr="0002206A">
        <w:t xml:space="preserve">                      </w:t>
      </w:r>
    </w:p>
    <w:p w:rsidR="00BE7725" w:rsidRPr="0002206A" w:rsidRDefault="00BE7725" w:rsidP="0002206A"/>
    <w:p w:rsidR="00BE7725" w:rsidRPr="0002206A" w:rsidRDefault="00BE7725" w:rsidP="0002206A">
      <w:r w:rsidRPr="0002206A">
        <w:t xml:space="preserve">Толокнова                            </w:t>
      </w:r>
      <w:r w:rsidR="009577B3" w:rsidRPr="0002206A">
        <w:t xml:space="preserve">      </w:t>
      </w:r>
      <w:r w:rsidR="0002206A">
        <w:tab/>
      </w:r>
      <w:r w:rsidRPr="0002206A">
        <w:t>заместитель директора муниципального</w:t>
      </w:r>
    </w:p>
    <w:p w:rsidR="00BE7725" w:rsidRPr="0002206A" w:rsidRDefault="00BE7725" w:rsidP="0002206A">
      <w:r w:rsidRPr="0002206A">
        <w:t xml:space="preserve">Тамара Петровна                 </w:t>
      </w:r>
      <w:r w:rsidR="009577B3" w:rsidRPr="0002206A">
        <w:t xml:space="preserve">     </w:t>
      </w:r>
      <w:r w:rsidR="0002206A">
        <w:tab/>
      </w:r>
      <w:r w:rsidRPr="0002206A">
        <w:t>фонда поддержки развития экономики и</w:t>
      </w:r>
    </w:p>
    <w:p w:rsidR="00BE7725" w:rsidRPr="0002206A" w:rsidRDefault="00BE7725" w:rsidP="0002206A">
      <w:r w:rsidRPr="0002206A">
        <w:t xml:space="preserve">                                              </w:t>
      </w:r>
      <w:r w:rsidR="009577B3" w:rsidRPr="0002206A">
        <w:t xml:space="preserve">      </w:t>
      </w:r>
      <w:r w:rsidR="0002206A">
        <w:tab/>
      </w:r>
      <w:r w:rsidRPr="0002206A">
        <w:t xml:space="preserve">предпринимательства в </w:t>
      </w:r>
      <w:proofErr w:type="spellStart"/>
      <w:r w:rsidRPr="0002206A">
        <w:t>Лужском</w:t>
      </w:r>
      <w:proofErr w:type="spellEnd"/>
      <w:r w:rsidRPr="0002206A">
        <w:t xml:space="preserve"> районе</w:t>
      </w:r>
    </w:p>
    <w:p w:rsidR="00BE7725" w:rsidRPr="0002206A" w:rsidRDefault="00BE7725" w:rsidP="0002206A">
      <w:r w:rsidRPr="0002206A">
        <w:t xml:space="preserve">                                              </w:t>
      </w:r>
      <w:r w:rsidR="009577B3" w:rsidRPr="0002206A">
        <w:t xml:space="preserve">      </w:t>
      </w:r>
      <w:r w:rsidR="0002206A">
        <w:tab/>
      </w:r>
      <w:r w:rsidRPr="0002206A">
        <w:t>«СДЦ»   (по согласованию)</w:t>
      </w:r>
    </w:p>
    <w:p w:rsidR="00BE7725" w:rsidRPr="0002206A" w:rsidRDefault="00BE7725" w:rsidP="0002206A"/>
    <w:p w:rsidR="00BE7725" w:rsidRPr="0002206A" w:rsidRDefault="00BE7725" w:rsidP="0002206A">
      <w:r w:rsidRPr="0002206A">
        <w:t xml:space="preserve">Бельская                                </w:t>
      </w:r>
      <w:r w:rsidR="009577B3" w:rsidRPr="0002206A">
        <w:t xml:space="preserve">     </w:t>
      </w:r>
      <w:r w:rsidR="0002206A">
        <w:tab/>
      </w:r>
      <w:r w:rsidRPr="0002206A">
        <w:t xml:space="preserve">исполнительный директор совета </w:t>
      </w:r>
    </w:p>
    <w:p w:rsidR="00BE7725" w:rsidRPr="0002206A" w:rsidRDefault="00BE7725" w:rsidP="0002206A">
      <w:r w:rsidRPr="0002206A">
        <w:t xml:space="preserve">Любовь Васильевна             </w:t>
      </w:r>
      <w:r w:rsidR="009577B3" w:rsidRPr="0002206A">
        <w:tab/>
        <w:t xml:space="preserve">    </w:t>
      </w:r>
      <w:r w:rsidR="0002206A">
        <w:tab/>
      </w:r>
      <w:r w:rsidRPr="0002206A">
        <w:t xml:space="preserve">промышленных предприятий (по </w:t>
      </w:r>
      <w:r w:rsidR="009577B3" w:rsidRPr="0002206A">
        <w:t xml:space="preserve">       </w:t>
      </w:r>
      <w:r w:rsidR="009577B3" w:rsidRPr="0002206A">
        <w:tab/>
      </w:r>
      <w:r w:rsidR="009577B3" w:rsidRPr="0002206A">
        <w:tab/>
      </w:r>
      <w:r w:rsidR="009577B3" w:rsidRPr="0002206A">
        <w:tab/>
      </w:r>
      <w:r w:rsidR="009577B3" w:rsidRPr="0002206A">
        <w:tab/>
      </w:r>
      <w:r w:rsidR="009577B3" w:rsidRPr="0002206A">
        <w:tab/>
      </w:r>
      <w:r w:rsidR="009577B3" w:rsidRPr="0002206A">
        <w:tab/>
      </w:r>
      <w:r w:rsidR="009577B3" w:rsidRPr="0002206A">
        <w:tab/>
      </w:r>
      <w:r w:rsidRPr="0002206A">
        <w:t>согласованию)</w:t>
      </w:r>
    </w:p>
    <w:p w:rsidR="00BE7725" w:rsidRPr="0002206A" w:rsidRDefault="00BE7725" w:rsidP="0002206A"/>
    <w:p w:rsidR="00B73346" w:rsidRPr="0002206A" w:rsidRDefault="00BE7725" w:rsidP="0002206A">
      <w:proofErr w:type="spellStart"/>
      <w:r w:rsidRPr="0002206A">
        <w:t>Алалыкина</w:t>
      </w:r>
      <w:proofErr w:type="spellEnd"/>
      <w:r w:rsidRPr="0002206A">
        <w:t xml:space="preserve"> </w:t>
      </w:r>
      <w:r w:rsidR="00B73346" w:rsidRPr="0002206A">
        <w:tab/>
      </w:r>
      <w:r w:rsidR="00B73346" w:rsidRPr="0002206A">
        <w:tab/>
      </w:r>
      <w:r w:rsidR="00B73346" w:rsidRPr="0002206A">
        <w:tab/>
        <w:t xml:space="preserve">   </w:t>
      </w:r>
      <w:r w:rsidR="0002206A">
        <w:tab/>
      </w:r>
      <w:r w:rsidR="00B73346" w:rsidRPr="0002206A">
        <w:t xml:space="preserve">Начальник ИФНС России по </w:t>
      </w:r>
      <w:proofErr w:type="spellStart"/>
      <w:r w:rsidR="00B73346" w:rsidRPr="0002206A">
        <w:t>Лужскому</w:t>
      </w:r>
      <w:proofErr w:type="spellEnd"/>
      <w:r w:rsidR="00B73346" w:rsidRPr="0002206A">
        <w:tab/>
      </w:r>
    </w:p>
    <w:p w:rsidR="00B73346" w:rsidRDefault="00B73346" w:rsidP="0002206A">
      <w:r w:rsidRPr="0002206A">
        <w:t>Наталья Петровна</w:t>
      </w:r>
      <w:r w:rsidRPr="0002206A">
        <w:tab/>
      </w:r>
      <w:r w:rsidRPr="0002206A">
        <w:tab/>
        <w:t xml:space="preserve">     </w:t>
      </w:r>
      <w:r w:rsidR="0002206A">
        <w:tab/>
      </w:r>
      <w:r w:rsidRPr="0002206A">
        <w:t>району (по согласованию</w:t>
      </w:r>
      <w:r w:rsidR="00043C4B">
        <w:t>)</w:t>
      </w:r>
    </w:p>
    <w:p w:rsidR="00B73346" w:rsidRDefault="00B73346" w:rsidP="009577B3">
      <w:pPr>
        <w:jc w:val="left"/>
        <w:rPr>
          <w:szCs w:val="28"/>
        </w:rPr>
      </w:pPr>
    </w:p>
    <w:p w:rsidR="00BE7725" w:rsidRDefault="009577B3" w:rsidP="00B73346">
      <w:pPr>
        <w:jc w:val="left"/>
        <w:rPr>
          <w:szCs w:val="28"/>
        </w:rPr>
      </w:pPr>
      <w:r w:rsidRPr="009577B3">
        <w:rPr>
          <w:szCs w:val="28"/>
        </w:rPr>
        <w:tab/>
      </w:r>
      <w:r w:rsidRPr="009577B3">
        <w:rPr>
          <w:szCs w:val="28"/>
        </w:rPr>
        <w:tab/>
      </w:r>
      <w:r w:rsidR="00BE7725" w:rsidRPr="009577B3">
        <w:rPr>
          <w:szCs w:val="28"/>
        </w:rPr>
        <w:t xml:space="preserve">            </w:t>
      </w:r>
      <w:r w:rsidRPr="009577B3">
        <w:rPr>
          <w:szCs w:val="28"/>
        </w:rPr>
        <w:t xml:space="preserve">   </w:t>
      </w:r>
      <w:r w:rsidR="00BE7725" w:rsidRPr="009577B3">
        <w:rPr>
          <w:szCs w:val="28"/>
        </w:rPr>
        <w:t xml:space="preserve">  </w:t>
      </w:r>
      <w:r w:rsidRPr="009577B3">
        <w:rPr>
          <w:szCs w:val="28"/>
        </w:rPr>
        <w:t xml:space="preserve">  </w:t>
      </w:r>
    </w:p>
    <w:p w:rsidR="00BE7725" w:rsidRDefault="00BE7725" w:rsidP="00BE7725">
      <w:pPr>
        <w:pStyle w:val="a5"/>
        <w:jc w:val="both"/>
        <w:rPr>
          <w:rFonts w:ascii="Times New Roman" w:hAnsi="Times New Roman"/>
          <w:sz w:val="28"/>
          <w:szCs w:val="28"/>
        </w:rPr>
      </w:pPr>
      <w:r>
        <w:rPr>
          <w:rFonts w:ascii="Times New Roman" w:hAnsi="Times New Roman"/>
          <w:sz w:val="28"/>
          <w:szCs w:val="28"/>
        </w:rPr>
        <w:t>Главы администраций городского и сельских поселений Лужского муниципального района (по согласованию)</w:t>
      </w: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73346" w:rsidRDefault="00B73346" w:rsidP="00B73346">
      <w:pPr>
        <w:pStyle w:val="a5"/>
        <w:jc w:val="right"/>
        <w:rPr>
          <w:rFonts w:ascii="Times New Roman" w:hAnsi="Times New Roman"/>
          <w:sz w:val="28"/>
          <w:szCs w:val="28"/>
        </w:rPr>
      </w:pPr>
      <w:r>
        <w:rPr>
          <w:rFonts w:ascii="Times New Roman" w:hAnsi="Times New Roman"/>
          <w:sz w:val="28"/>
          <w:szCs w:val="28"/>
        </w:rPr>
        <w:lastRenderedPageBreak/>
        <w:t>УТВЕРЖДЕНО</w:t>
      </w:r>
    </w:p>
    <w:p w:rsidR="00B73346" w:rsidRDefault="00B73346" w:rsidP="00B73346">
      <w:pPr>
        <w:pStyle w:val="a5"/>
        <w:jc w:val="right"/>
        <w:rPr>
          <w:rFonts w:ascii="Times New Roman" w:hAnsi="Times New Roman"/>
          <w:sz w:val="28"/>
          <w:szCs w:val="28"/>
        </w:rPr>
      </w:pPr>
      <w:r>
        <w:rPr>
          <w:rFonts w:ascii="Times New Roman" w:hAnsi="Times New Roman"/>
          <w:sz w:val="28"/>
          <w:szCs w:val="28"/>
        </w:rPr>
        <w:t>постановлением администрации</w:t>
      </w:r>
    </w:p>
    <w:p w:rsidR="00B73346" w:rsidRDefault="00B73346" w:rsidP="00B73346">
      <w:pPr>
        <w:pStyle w:val="a5"/>
        <w:jc w:val="right"/>
        <w:rPr>
          <w:rFonts w:ascii="Times New Roman" w:hAnsi="Times New Roman"/>
          <w:sz w:val="28"/>
          <w:szCs w:val="28"/>
        </w:rPr>
      </w:pPr>
      <w:r>
        <w:rPr>
          <w:rFonts w:ascii="Times New Roman" w:hAnsi="Times New Roman"/>
          <w:sz w:val="28"/>
          <w:szCs w:val="28"/>
        </w:rPr>
        <w:t>Лужского муниципального района</w:t>
      </w:r>
    </w:p>
    <w:p w:rsidR="00B73346" w:rsidRDefault="00B73346" w:rsidP="00B73346">
      <w:pPr>
        <w:pStyle w:val="a5"/>
        <w:jc w:val="right"/>
        <w:rPr>
          <w:rFonts w:ascii="Times New Roman" w:hAnsi="Times New Roman"/>
          <w:sz w:val="28"/>
          <w:szCs w:val="28"/>
        </w:rPr>
      </w:pPr>
      <w:r>
        <w:rPr>
          <w:rFonts w:ascii="Times New Roman" w:hAnsi="Times New Roman"/>
          <w:sz w:val="28"/>
          <w:szCs w:val="28"/>
        </w:rPr>
        <w:t>от 25.09.2014 № 3407</w:t>
      </w:r>
    </w:p>
    <w:p w:rsidR="00B73346" w:rsidRDefault="00B73346" w:rsidP="00B73346">
      <w:pPr>
        <w:pStyle w:val="a5"/>
        <w:jc w:val="right"/>
        <w:rPr>
          <w:rFonts w:ascii="Times New Roman" w:hAnsi="Times New Roman"/>
          <w:sz w:val="28"/>
          <w:szCs w:val="28"/>
        </w:rPr>
      </w:pPr>
      <w:r>
        <w:rPr>
          <w:rFonts w:ascii="Times New Roman" w:hAnsi="Times New Roman"/>
          <w:sz w:val="28"/>
          <w:szCs w:val="28"/>
        </w:rPr>
        <w:t>(приложение 2)</w:t>
      </w: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73346" w:rsidP="00BE7725">
      <w:pPr>
        <w:pStyle w:val="a5"/>
        <w:jc w:val="center"/>
        <w:rPr>
          <w:rFonts w:ascii="Times New Roman" w:hAnsi="Times New Roman"/>
          <w:sz w:val="28"/>
          <w:szCs w:val="28"/>
        </w:rPr>
      </w:pPr>
      <w:r>
        <w:rPr>
          <w:rFonts w:ascii="Times New Roman" w:hAnsi="Times New Roman"/>
          <w:sz w:val="28"/>
          <w:szCs w:val="28"/>
        </w:rPr>
        <w:t>ПО</w:t>
      </w:r>
      <w:r w:rsidR="00BE7725">
        <w:rPr>
          <w:rFonts w:ascii="Times New Roman" w:hAnsi="Times New Roman"/>
          <w:sz w:val="28"/>
          <w:szCs w:val="28"/>
        </w:rPr>
        <w:t xml:space="preserve">ЛОЖЕНИЕ </w:t>
      </w:r>
    </w:p>
    <w:p w:rsidR="00BE7725" w:rsidRDefault="00BE7725" w:rsidP="00BE7725">
      <w:pPr>
        <w:pStyle w:val="a5"/>
        <w:jc w:val="center"/>
        <w:rPr>
          <w:rFonts w:ascii="Times New Roman" w:hAnsi="Times New Roman"/>
          <w:sz w:val="28"/>
          <w:szCs w:val="28"/>
        </w:rPr>
      </w:pPr>
      <w:r>
        <w:rPr>
          <w:rFonts w:ascii="Times New Roman" w:hAnsi="Times New Roman"/>
          <w:sz w:val="28"/>
          <w:szCs w:val="28"/>
        </w:rPr>
        <w:t>о координационном совете по инвестиционной деятельности</w:t>
      </w:r>
    </w:p>
    <w:p w:rsidR="00BE7725" w:rsidRDefault="00BE7725" w:rsidP="00BE7725">
      <w:pPr>
        <w:pStyle w:val="a5"/>
        <w:jc w:val="center"/>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Лужском</w:t>
      </w:r>
      <w:proofErr w:type="spellEnd"/>
      <w:r>
        <w:rPr>
          <w:rFonts w:ascii="Times New Roman" w:hAnsi="Times New Roman"/>
          <w:sz w:val="28"/>
          <w:szCs w:val="28"/>
        </w:rPr>
        <w:t xml:space="preserve"> муниципальном районе при главе администрации </w:t>
      </w:r>
    </w:p>
    <w:p w:rsidR="00BE7725" w:rsidRPr="001E26A1" w:rsidRDefault="00BE7725" w:rsidP="00BE7725">
      <w:pPr>
        <w:pStyle w:val="a5"/>
        <w:jc w:val="center"/>
        <w:rPr>
          <w:rFonts w:ascii="Times New Roman" w:hAnsi="Times New Roman"/>
          <w:sz w:val="28"/>
          <w:szCs w:val="28"/>
        </w:rPr>
      </w:pPr>
      <w:r>
        <w:rPr>
          <w:rFonts w:ascii="Times New Roman" w:hAnsi="Times New Roman"/>
          <w:sz w:val="28"/>
          <w:szCs w:val="28"/>
        </w:rPr>
        <w:t>Лужского муниципального района</w:t>
      </w:r>
    </w:p>
    <w:p w:rsidR="00BE7725" w:rsidRDefault="00BE7725" w:rsidP="00BE7725">
      <w:pPr>
        <w:pStyle w:val="a5"/>
        <w:jc w:val="center"/>
        <w:rPr>
          <w:rFonts w:ascii="Times New Roman" w:hAnsi="Times New Roman"/>
          <w:sz w:val="28"/>
          <w:szCs w:val="28"/>
        </w:rPr>
      </w:pPr>
    </w:p>
    <w:p w:rsidR="00BE7725" w:rsidRDefault="00BE7725" w:rsidP="00BE7725">
      <w:pPr>
        <w:pStyle w:val="a5"/>
        <w:jc w:val="center"/>
        <w:rPr>
          <w:rFonts w:ascii="Times New Roman" w:hAnsi="Times New Roman"/>
          <w:sz w:val="28"/>
          <w:szCs w:val="28"/>
        </w:rPr>
      </w:pPr>
    </w:p>
    <w:p w:rsidR="00BE7725" w:rsidRDefault="00BE7725" w:rsidP="00BE7725">
      <w:pPr>
        <w:pStyle w:val="a5"/>
        <w:jc w:val="both"/>
        <w:rPr>
          <w:rFonts w:ascii="Times New Roman" w:hAnsi="Times New Roman"/>
          <w:sz w:val="28"/>
          <w:szCs w:val="28"/>
        </w:rPr>
      </w:pPr>
      <w:r>
        <w:rPr>
          <w:rFonts w:ascii="Times New Roman" w:hAnsi="Times New Roman"/>
          <w:sz w:val="28"/>
          <w:szCs w:val="28"/>
        </w:rPr>
        <w:t xml:space="preserve">   В современных условиях для решения проблемы по  развитию инвестиционной деятельности на территории Лужского муниципального района особую важность приобретает формирование и развитие финансовых механизмов привлечения и поддержки инвестиций.</w:t>
      </w:r>
    </w:p>
    <w:p w:rsidR="00BE7725" w:rsidRDefault="00BE7725" w:rsidP="00BE7725">
      <w:pPr>
        <w:pStyle w:val="a5"/>
        <w:jc w:val="both"/>
        <w:rPr>
          <w:rFonts w:ascii="Times New Roman" w:hAnsi="Times New Roman"/>
          <w:sz w:val="28"/>
          <w:szCs w:val="28"/>
        </w:rPr>
      </w:pPr>
      <w:r>
        <w:rPr>
          <w:rFonts w:ascii="Times New Roman" w:hAnsi="Times New Roman"/>
          <w:sz w:val="28"/>
          <w:szCs w:val="28"/>
        </w:rPr>
        <w:t xml:space="preserve">   Настоящее положение определяет основные цели, задачи, полномочия и регламент деятельности координационного совета по инвестиционной деятельности в </w:t>
      </w:r>
      <w:proofErr w:type="spellStart"/>
      <w:r>
        <w:rPr>
          <w:rFonts w:ascii="Times New Roman" w:hAnsi="Times New Roman"/>
          <w:sz w:val="28"/>
          <w:szCs w:val="28"/>
        </w:rPr>
        <w:t>Лужском</w:t>
      </w:r>
      <w:proofErr w:type="spellEnd"/>
      <w:r>
        <w:rPr>
          <w:rFonts w:ascii="Times New Roman" w:hAnsi="Times New Roman"/>
          <w:sz w:val="28"/>
          <w:szCs w:val="28"/>
        </w:rPr>
        <w:t xml:space="preserve"> муниципальном районе при главе администрации Лужского муниципального района (далее по текст</w:t>
      </w:r>
      <w:proofErr w:type="gramStart"/>
      <w:r>
        <w:rPr>
          <w:rFonts w:ascii="Times New Roman" w:hAnsi="Times New Roman"/>
          <w:sz w:val="28"/>
          <w:szCs w:val="28"/>
        </w:rPr>
        <w:t>у-</w:t>
      </w:r>
      <w:proofErr w:type="gramEnd"/>
      <w:r>
        <w:rPr>
          <w:rFonts w:ascii="Times New Roman" w:hAnsi="Times New Roman"/>
          <w:sz w:val="28"/>
          <w:szCs w:val="28"/>
        </w:rPr>
        <w:t xml:space="preserve"> координационный совет), порядок его взаимодействия с органами местного самоуправления, юридическими и физическими лицами и другими участниками инвестиционной деятельности на территории Лужского муниципального района, перед которым приоритетом является  активизация  инвестиционного процесса.</w:t>
      </w:r>
    </w:p>
    <w:p w:rsidR="00BE7725" w:rsidRDefault="00BE7725" w:rsidP="00BE7725">
      <w:pPr>
        <w:pStyle w:val="a5"/>
        <w:jc w:val="both"/>
        <w:rPr>
          <w:rFonts w:ascii="Times New Roman" w:hAnsi="Times New Roman"/>
          <w:sz w:val="28"/>
          <w:szCs w:val="28"/>
        </w:rPr>
      </w:pPr>
      <w:r>
        <w:rPr>
          <w:rFonts w:ascii="Times New Roman" w:hAnsi="Times New Roman"/>
          <w:sz w:val="28"/>
          <w:szCs w:val="28"/>
        </w:rPr>
        <w:t xml:space="preserve"> </w:t>
      </w:r>
    </w:p>
    <w:p w:rsidR="00BE7725" w:rsidRPr="00BF5F28" w:rsidRDefault="00BE7725" w:rsidP="00BE7725">
      <w:pPr>
        <w:spacing w:before="100" w:beforeAutospacing="1" w:after="100" w:afterAutospacing="1"/>
        <w:jc w:val="center"/>
        <w:rPr>
          <w:szCs w:val="28"/>
        </w:rPr>
      </w:pPr>
      <w:r w:rsidRPr="00BF5F28">
        <w:rPr>
          <w:szCs w:val="28"/>
        </w:rPr>
        <w:t>1. Общие положения</w:t>
      </w:r>
    </w:p>
    <w:p w:rsidR="00BE7725" w:rsidRPr="00BF5F28" w:rsidRDefault="00BE7725" w:rsidP="00BE7725">
      <w:pPr>
        <w:spacing w:before="100" w:beforeAutospacing="1" w:after="100" w:afterAutospacing="1"/>
        <w:rPr>
          <w:szCs w:val="28"/>
        </w:rPr>
      </w:pPr>
      <w:r w:rsidRPr="00BF5F28">
        <w:rPr>
          <w:szCs w:val="28"/>
        </w:rPr>
        <w:t>1.1. Координационный совет является коллегиальным органом при главе администрации Лужского муниципального района, призванным осуществлять работу по организации и координации инвестиционной деятельности с целью максимального привлечения инвестиций в экономику города и района для решения ключевой задачи - увеличения налогооблагаемой базы бюджета Лужского муниципального района путем кардинального улучшения инвестиционного климата.</w:t>
      </w:r>
    </w:p>
    <w:p w:rsidR="00BE7725" w:rsidRPr="00BF5F28" w:rsidRDefault="00BE7725" w:rsidP="00BE7725">
      <w:pPr>
        <w:spacing w:before="100" w:beforeAutospacing="1" w:after="100" w:afterAutospacing="1"/>
        <w:rPr>
          <w:szCs w:val="28"/>
        </w:rPr>
      </w:pPr>
      <w:r w:rsidRPr="00BF5F28">
        <w:rPr>
          <w:szCs w:val="28"/>
        </w:rPr>
        <w:t>1.2. В своей деятельности координационный совет руководствуется нормами Конституции Российской Федерации, законами Российской Федерации, указами Президента Российской Федерации, нормативными актами Ленинградской области, Лужского муниципального района, Уставом, решениями Совета депутатов Лужского муниципального района, настоящим Положением.</w:t>
      </w:r>
    </w:p>
    <w:p w:rsidR="00BE7725" w:rsidRPr="0083133B" w:rsidRDefault="00BE7725" w:rsidP="00BE7725">
      <w:pPr>
        <w:spacing w:before="100" w:beforeAutospacing="1" w:after="100" w:afterAutospacing="1"/>
        <w:rPr>
          <w:szCs w:val="28"/>
        </w:rPr>
      </w:pPr>
      <w:r w:rsidRPr="0083133B">
        <w:rPr>
          <w:szCs w:val="28"/>
        </w:rPr>
        <w:lastRenderedPageBreak/>
        <w:t>1.3. Координационный совет осуществляет возложенные на него функции в тесном взаимодействии с органами местного самоуправления, предприятиями и организациями Лужского муниципального района, МУП</w:t>
      </w:r>
      <w:r w:rsidRPr="005A39CA">
        <w:rPr>
          <w:i/>
          <w:szCs w:val="28"/>
        </w:rPr>
        <w:t xml:space="preserve"> </w:t>
      </w:r>
      <w:r w:rsidRPr="0083133B">
        <w:rPr>
          <w:szCs w:val="28"/>
        </w:rPr>
        <w:t>«</w:t>
      </w:r>
      <w:r w:rsidR="00F90025">
        <w:rPr>
          <w:szCs w:val="28"/>
        </w:rPr>
        <w:t>Архи</w:t>
      </w:r>
      <w:r w:rsidRPr="0083133B">
        <w:rPr>
          <w:szCs w:val="28"/>
        </w:rPr>
        <w:t>тектурно-планировочное бюро», и другими участниками инвестиционного процесса на территории Лужского муниципального района.</w:t>
      </w:r>
    </w:p>
    <w:p w:rsidR="00BE7725" w:rsidRPr="0083133B" w:rsidRDefault="00BE7725" w:rsidP="00BE7725">
      <w:pPr>
        <w:spacing w:before="100" w:beforeAutospacing="1" w:after="100" w:afterAutospacing="1"/>
        <w:rPr>
          <w:szCs w:val="28"/>
        </w:rPr>
      </w:pPr>
      <w:r w:rsidRPr="0083133B">
        <w:rPr>
          <w:szCs w:val="28"/>
        </w:rPr>
        <w:t xml:space="preserve">1.4. Организатором работы координационного совета является комитет экономического развития и агропромышленного комплекса администрации Лужского муниципального района. Адрес и контактные телефоны: Ленинградская область, </w:t>
      </w:r>
      <w:proofErr w:type="gramStart"/>
      <w:r w:rsidRPr="0083133B">
        <w:rPr>
          <w:szCs w:val="28"/>
        </w:rPr>
        <w:t>г</w:t>
      </w:r>
      <w:proofErr w:type="gramEnd"/>
      <w:r w:rsidRPr="0083133B">
        <w:rPr>
          <w:szCs w:val="28"/>
        </w:rPr>
        <w:t>. Луга, пр. Кирова, 73, тел. 8(813 72) 2-39-59,</w:t>
      </w:r>
    </w:p>
    <w:p w:rsidR="00BE7725" w:rsidRPr="0083133B" w:rsidRDefault="00BE7725" w:rsidP="00BE7725">
      <w:pPr>
        <w:spacing w:before="100" w:beforeAutospacing="1" w:after="100" w:afterAutospacing="1"/>
        <w:rPr>
          <w:szCs w:val="28"/>
        </w:rPr>
      </w:pPr>
      <w:r w:rsidRPr="0083133B">
        <w:rPr>
          <w:szCs w:val="28"/>
        </w:rPr>
        <w:t>8 (813 72) 2-21-74.</w:t>
      </w:r>
    </w:p>
    <w:p w:rsidR="00BE7725" w:rsidRPr="006766B5" w:rsidRDefault="00BE7725" w:rsidP="00BE7725">
      <w:pPr>
        <w:spacing w:before="100" w:beforeAutospacing="1" w:after="100" w:afterAutospacing="1"/>
        <w:jc w:val="center"/>
        <w:rPr>
          <w:szCs w:val="28"/>
        </w:rPr>
      </w:pPr>
      <w:r w:rsidRPr="006766B5">
        <w:rPr>
          <w:szCs w:val="28"/>
        </w:rPr>
        <w:t>2. Задачи</w:t>
      </w:r>
      <w:r>
        <w:rPr>
          <w:szCs w:val="28"/>
        </w:rPr>
        <w:t xml:space="preserve"> и функции </w:t>
      </w:r>
      <w:r w:rsidRPr="006766B5">
        <w:rPr>
          <w:szCs w:val="28"/>
        </w:rPr>
        <w:t xml:space="preserve"> координационного совета</w:t>
      </w:r>
    </w:p>
    <w:p w:rsidR="00BE7725" w:rsidRPr="006766B5" w:rsidRDefault="00BE7725" w:rsidP="00BE7725">
      <w:pPr>
        <w:spacing w:before="100" w:beforeAutospacing="1" w:after="100" w:afterAutospacing="1"/>
        <w:rPr>
          <w:szCs w:val="28"/>
        </w:rPr>
      </w:pPr>
      <w:r w:rsidRPr="006766B5">
        <w:rPr>
          <w:szCs w:val="28"/>
        </w:rPr>
        <w:t>2.1. Основными задачами координационного совета являются:</w:t>
      </w:r>
    </w:p>
    <w:p w:rsidR="00BE7725" w:rsidRPr="006766B5" w:rsidRDefault="00BE7725" w:rsidP="00BE7725">
      <w:pPr>
        <w:spacing w:before="100" w:beforeAutospacing="1" w:after="100" w:afterAutospacing="1"/>
        <w:rPr>
          <w:szCs w:val="28"/>
        </w:rPr>
      </w:pPr>
      <w:r w:rsidRPr="006766B5">
        <w:rPr>
          <w:szCs w:val="28"/>
        </w:rPr>
        <w:t xml:space="preserve">- разработка инвестиционной политики в </w:t>
      </w:r>
      <w:proofErr w:type="spellStart"/>
      <w:r w:rsidRPr="006766B5">
        <w:rPr>
          <w:szCs w:val="28"/>
        </w:rPr>
        <w:t>Лужском</w:t>
      </w:r>
      <w:proofErr w:type="spellEnd"/>
      <w:r>
        <w:rPr>
          <w:szCs w:val="28"/>
        </w:rPr>
        <w:t xml:space="preserve"> муниципальном районе</w:t>
      </w:r>
      <w:r w:rsidRPr="006766B5">
        <w:rPr>
          <w:szCs w:val="28"/>
        </w:rPr>
        <w:t xml:space="preserve"> </w:t>
      </w:r>
      <w:proofErr w:type="spellStart"/>
      <w:proofErr w:type="gramStart"/>
      <w:r w:rsidRPr="006766B5">
        <w:rPr>
          <w:szCs w:val="28"/>
        </w:rPr>
        <w:t>районе</w:t>
      </w:r>
      <w:proofErr w:type="spellEnd"/>
      <w:proofErr w:type="gramEnd"/>
      <w:r w:rsidRPr="006766B5">
        <w:rPr>
          <w:szCs w:val="28"/>
        </w:rPr>
        <w:t>;</w:t>
      </w:r>
    </w:p>
    <w:p w:rsidR="00BE7725" w:rsidRDefault="00BE7725" w:rsidP="00BE7725">
      <w:pPr>
        <w:spacing w:before="100" w:beforeAutospacing="1" w:after="100" w:afterAutospacing="1"/>
        <w:rPr>
          <w:szCs w:val="28"/>
        </w:rPr>
      </w:pPr>
      <w:r w:rsidRPr="006766B5">
        <w:rPr>
          <w:szCs w:val="28"/>
        </w:rPr>
        <w:t>- обеспечение эффективности инвестиционной политики, отвечающей интересам и приоритетам социально-экономического развития Лужского муниципального района;</w:t>
      </w:r>
    </w:p>
    <w:p w:rsidR="00BE7725" w:rsidRPr="006766B5" w:rsidRDefault="00BE7725" w:rsidP="00BE7725">
      <w:pPr>
        <w:spacing w:before="100" w:beforeAutospacing="1" w:after="100" w:afterAutospacing="1"/>
        <w:rPr>
          <w:szCs w:val="28"/>
        </w:rPr>
      </w:pPr>
      <w:r>
        <w:rPr>
          <w:szCs w:val="28"/>
        </w:rPr>
        <w:t>- обсуждение и решение вопросов по формированию инвестиционной инфраструктуры</w:t>
      </w:r>
      <w:r w:rsidRPr="006766B5">
        <w:rPr>
          <w:szCs w:val="28"/>
        </w:rPr>
        <w:t>;</w:t>
      </w:r>
    </w:p>
    <w:p w:rsidR="00BE7725" w:rsidRDefault="00BE7725" w:rsidP="00BE7725">
      <w:pPr>
        <w:spacing w:before="100" w:beforeAutospacing="1" w:after="100" w:afterAutospacing="1"/>
        <w:rPr>
          <w:szCs w:val="28"/>
        </w:rPr>
      </w:pPr>
      <w:r>
        <w:rPr>
          <w:szCs w:val="28"/>
        </w:rPr>
        <w:t>- обсуждение и решение вопросов, связанных с реализацией значимых для района инвестиционных проектов</w:t>
      </w:r>
      <w:r w:rsidRPr="006766B5">
        <w:rPr>
          <w:szCs w:val="28"/>
        </w:rPr>
        <w:t>;</w:t>
      </w:r>
    </w:p>
    <w:p w:rsidR="00BE7725" w:rsidRDefault="00BE7725" w:rsidP="00BE7725">
      <w:pPr>
        <w:spacing w:before="100" w:beforeAutospacing="1" w:after="100" w:afterAutospacing="1"/>
        <w:rPr>
          <w:szCs w:val="28"/>
        </w:rPr>
      </w:pPr>
      <w:r>
        <w:rPr>
          <w:szCs w:val="28"/>
        </w:rPr>
        <w:t>- формирование и развитие финансовых механизмов привлечения и поддержки инвестиций</w:t>
      </w:r>
      <w:r w:rsidRPr="006766B5">
        <w:rPr>
          <w:szCs w:val="28"/>
        </w:rPr>
        <w:t>;</w:t>
      </w:r>
    </w:p>
    <w:p w:rsidR="00BE7725" w:rsidRDefault="00BE7725" w:rsidP="00BE7725">
      <w:pPr>
        <w:spacing w:before="100" w:beforeAutospacing="1" w:after="100" w:afterAutospacing="1"/>
        <w:rPr>
          <w:szCs w:val="28"/>
        </w:rPr>
      </w:pPr>
      <w:r>
        <w:rPr>
          <w:szCs w:val="28"/>
        </w:rPr>
        <w:t>- формирование положительного имиджа Лужского муниципального района</w:t>
      </w:r>
      <w:r w:rsidRPr="006766B5">
        <w:rPr>
          <w:szCs w:val="28"/>
        </w:rPr>
        <w:t>;</w:t>
      </w:r>
    </w:p>
    <w:p w:rsidR="00BE7725" w:rsidRPr="006766B5" w:rsidRDefault="00BE7725" w:rsidP="00BE7725">
      <w:pPr>
        <w:spacing w:before="100" w:beforeAutospacing="1" w:after="100" w:afterAutospacing="1"/>
        <w:rPr>
          <w:szCs w:val="28"/>
        </w:rPr>
      </w:pPr>
      <w:r>
        <w:rPr>
          <w:szCs w:val="28"/>
        </w:rPr>
        <w:t>- подготовка и оформление инвестиционных площадок</w:t>
      </w:r>
      <w:r w:rsidRPr="006766B5">
        <w:rPr>
          <w:szCs w:val="28"/>
        </w:rPr>
        <w:t>;</w:t>
      </w:r>
    </w:p>
    <w:p w:rsidR="00BE7725" w:rsidRDefault="00BE7725" w:rsidP="00BE7725">
      <w:pPr>
        <w:spacing w:before="100" w:beforeAutospacing="1" w:after="100" w:afterAutospacing="1"/>
        <w:rPr>
          <w:szCs w:val="28"/>
        </w:rPr>
      </w:pPr>
      <w:r w:rsidRPr="00E10EAC">
        <w:rPr>
          <w:szCs w:val="28"/>
        </w:rPr>
        <w:t>2.2. Исходя из задач, указанных в п. 2.1, координационный совет выполняет следующие функции:</w:t>
      </w:r>
    </w:p>
    <w:p w:rsidR="00BE7725" w:rsidRDefault="00BE7725" w:rsidP="00BE7725">
      <w:pPr>
        <w:spacing w:before="100" w:beforeAutospacing="1" w:after="100" w:afterAutospacing="1"/>
        <w:rPr>
          <w:szCs w:val="28"/>
        </w:rPr>
      </w:pPr>
      <w:r w:rsidRPr="00E10EAC">
        <w:rPr>
          <w:szCs w:val="28"/>
        </w:rPr>
        <w:t xml:space="preserve">- готовит </w:t>
      </w:r>
      <w:r>
        <w:rPr>
          <w:szCs w:val="28"/>
        </w:rPr>
        <w:t xml:space="preserve">ходатайства </w:t>
      </w:r>
      <w:r w:rsidRPr="00E10EAC">
        <w:rPr>
          <w:szCs w:val="28"/>
        </w:rPr>
        <w:t>о предоставления инвесторам налоговых</w:t>
      </w:r>
      <w:r>
        <w:rPr>
          <w:szCs w:val="28"/>
        </w:rPr>
        <w:t xml:space="preserve"> льгот</w:t>
      </w:r>
      <w:r w:rsidRPr="00E10EAC">
        <w:rPr>
          <w:szCs w:val="28"/>
        </w:rPr>
        <w:t>;</w:t>
      </w:r>
    </w:p>
    <w:p w:rsidR="00BE7725" w:rsidRPr="0083133B" w:rsidRDefault="00BE7725" w:rsidP="00BE7725">
      <w:pPr>
        <w:spacing w:before="100" w:beforeAutospacing="1" w:after="100" w:afterAutospacing="1"/>
        <w:rPr>
          <w:szCs w:val="28"/>
        </w:rPr>
      </w:pPr>
      <w:r>
        <w:rPr>
          <w:szCs w:val="28"/>
        </w:rPr>
        <w:t xml:space="preserve">- рассматривает возможность предоставления </w:t>
      </w:r>
      <w:r w:rsidRPr="00E10EAC">
        <w:rPr>
          <w:szCs w:val="28"/>
        </w:rPr>
        <w:t>инвестиционных налоговых кредитов</w:t>
      </w:r>
      <w:r w:rsidRPr="0083133B">
        <w:rPr>
          <w:szCs w:val="28"/>
        </w:rPr>
        <w:t>;</w:t>
      </w:r>
    </w:p>
    <w:p w:rsidR="00BE7725" w:rsidRPr="00E10EAC" w:rsidRDefault="00BE7725" w:rsidP="00BE7725">
      <w:pPr>
        <w:spacing w:before="100" w:beforeAutospacing="1" w:after="100" w:afterAutospacing="1"/>
        <w:rPr>
          <w:szCs w:val="28"/>
        </w:rPr>
      </w:pPr>
      <w:r w:rsidRPr="00E10EAC">
        <w:rPr>
          <w:szCs w:val="28"/>
        </w:rPr>
        <w:lastRenderedPageBreak/>
        <w:t xml:space="preserve">- осуществляет анализ состояния инвестиционного процесса (климата) в </w:t>
      </w:r>
      <w:proofErr w:type="spellStart"/>
      <w:r w:rsidRPr="00E10EAC">
        <w:rPr>
          <w:szCs w:val="28"/>
        </w:rPr>
        <w:t>Лужском</w:t>
      </w:r>
      <w:proofErr w:type="spellEnd"/>
      <w:r w:rsidRPr="00E10EAC">
        <w:rPr>
          <w:szCs w:val="28"/>
        </w:rPr>
        <w:t xml:space="preserve"> муниципальном районе, включая эффективность налоговой политики;</w:t>
      </w:r>
    </w:p>
    <w:p w:rsidR="00BE7725" w:rsidRPr="0083133B" w:rsidRDefault="00BE7725" w:rsidP="00BE7725">
      <w:pPr>
        <w:spacing w:before="100" w:beforeAutospacing="1" w:after="100" w:afterAutospacing="1"/>
        <w:rPr>
          <w:szCs w:val="28"/>
        </w:rPr>
      </w:pPr>
      <w:r w:rsidRPr="0083133B">
        <w:rPr>
          <w:szCs w:val="28"/>
        </w:rPr>
        <w:t>- вырабатывает предложения по поддержке инвестиционных процессов и стимулированию инвестиционной активности на территории Лужского муниципального района;</w:t>
      </w:r>
    </w:p>
    <w:p w:rsidR="00BE7725" w:rsidRPr="00E10EAC" w:rsidRDefault="00BE7725" w:rsidP="00BE7725">
      <w:pPr>
        <w:spacing w:before="100" w:beforeAutospacing="1" w:after="100" w:afterAutospacing="1"/>
        <w:rPr>
          <w:szCs w:val="28"/>
        </w:rPr>
      </w:pPr>
      <w:r w:rsidRPr="00E10EAC">
        <w:rPr>
          <w:szCs w:val="28"/>
        </w:rPr>
        <w:t>- рассматривает обращения и претензии участников инвестиционной деятельности.</w:t>
      </w:r>
    </w:p>
    <w:p w:rsidR="00BE7725" w:rsidRPr="00E10EAC" w:rsidRDefault="00BE7725" w:rsidP="00BE7725">
      <w:pPr>
        <w:spacing w:before="100" w:beforeAutospacing="1" w:after="100" w:afterAutospacing="1"/>
        <w:rPr>
          <w:szCs w:val="28"/>
        </w:rPr>
      </w:pPr>
      <w:r w:rsidRPr="00E10EAC">
        <w:rPr>
          <w:szCs w:val="28"/>
        </w:rPr>
        <w:t>2.3. Координационный совет имеет право запрашивать и получать необходимую информацию, разрабатывать информационные материалы (формы).</w:t>
      </w:r>
    </w:p>
    <w:p w:rsidR="00BE7725" w:rsidRPr="00E10EAC" w:rsidRDefault="00BE7725" w:rsidP="00BE7725">
      <w:pPr>
        <w:spacing w:before="100" w:beforeAutospacing="1" w:after="100" w:afterAutospacing="1"/>
        <w:jc w:val="center"/>
        <w:rPr>
          <w:szCs w:val="28"/>
        </w:rPr>
      </w:pPr>
      <w:r w:rsidRPr="00E10EAC">
        <w:rPr>
          <w:szCs w:val="28"/>
        </w:rPr>
        <w:t>3. Организация работа координационного совета</w:t>
      </w:r>
    </w:p>
    <w:p w:rsidR="00BE7725" w:rsidRPr="00E10EAC" w:rsidRDefault="00BE7725" w:rsidP="00BE7725">
      <w:pPr>
        <w:spacing w:before="100" w:beforeAutospacing="1" w:after="100" w:afterAutospacing="1"/>
        <w:rPr>
          <w:szCs w:val="28"/>
        </w:rPr>
      </w:pPr>
      <w:r w:rsidRPr="00E10EAC">
        <w:rPr>
          <w:szCs w:val="28"/>
        </w:rPr>
        <w:t>3.1. Координационный совет строит свою деятельность исходя из задач и функциональных обязанностей, изложенных в разделе 2 настоящего Положения.</w:t>
      </w:r>
    </w:p>
    <w:p w:rsidR="00BE7725" w:rsidRPr="00E10EAC" w:rsidRDefault="00BE7725" w:rsidP="00BE7725">
      <w:pPr>
        <w:spacing w:before="100" w:beforeAutospacing="1" w:after="100" w:afterAutospacing="1"/>
        <w:rPr>
          <w:szCs w:val="28"/>
        </w:rPr>
      </w:pPr>
      <w:r w:rsidRPr="00E10EAC">
        <w:rPr>
          <w:szCs w:val="28"/>
        </w:rPr>
        <w:t>3.2. Персональный состав координационного совета утверждается постановлением администрации Лужского муниципального района.</w:t>
      </w:r>
    </w:p>
    <w:p w:rsidR="00BE7725" w:rsidRPr="00E10EAC" w:rsidRDefault="00BE7725" w:rsidP="00BE7725">
      <w:pPr>
        <w:spacing w:before="100" w:beforeAutospacing="1" w:after="100" w:afterAutospacing="1"/>
        <w:rPr>
          <w:szCs w:val="28"/>
        </w:rPr>
      </w:pPr>
      <w:r w:rsidRPr="00E10EAC">
        <w:rPr>
          <w:szCs w:val="28"/>
        </w:rPr>
        <w:t>3.3. По предложениям председателя координационного совета или его заместителя координационный совет может образовывать постоянные и временные комиссии, а также иные рабочие органы с привлечением соответствующих специалистов. Состав, полномочия и порядок деятельности комиссий и иных рабочих органов опред</w:t>
      </w:r>
      <w:r>
        <w:rPr>
          <w:szCs w:val="28"/>
        </w:rPr>
        <w:t>еляются координационным советом, по согласованию с Главой администрации Лужского муниципального района.</w:t>
      </w:r>
    </w:p>
    <w:p w:rsidR="00BE7725" w:rsidRDefault="00BE7725" w:rsidP="00BE7725">
      <w:pPr>
        <w:spacing w:before="100" w:beforeAutospacing="1" w:after="100" w:afterAutospacing="1"/>
        <w:rPr>
          <w:szCs w:val="28"/>
        </w:rPr>
      </w:pPr>
      <w:r w:rsidRPr="00E10EAC">
        <w:rPr>
          <w:szCs w:val="28"/>
        </w:rPr>
        <w:t>3.4. Председатель координационного совета:</w:t>
      </w:r>
    </w:p>
    <w:p w:rsidR="00BE7725" w:rsidRPr="00DE0AD5" w:rsidRDefault="00BE7725" w:rsidP="00BE7725">
      <w:pPr>
        <w:spacing w:before="100" w:beforeAutospacing="1" w:after="100" w:afterAutospacing="1"/>
        <w:rPr>
          <w:szCs w:val="28"/>
        </w:rPr>
      </w:pPr>
      <w:r>
        <w:rPr>
          <w:szCs w:val="28"/>
        </w:rPr>
        <w:t>- определяет повестку дня заседания Совета, назначает дату и время, а также определяет место проведения заседаний</w:t>
      </w:r>
      <w:r w:rsidRPr="00DE0AD5">
        <w:rPr>
          <w:szCs w:val="28"/>
        </w:rPr>
        <w:t>;</w:t>
      </w:r>
    </w:p>
    <w:p w:rsidR="00BE7725" w:rsidRPr="00E10EAC" w:rsidRDefault="00BE7725" w:rsidP="00BE7725">
      <w:pPr>
        <w:spacing w:before="100" w:beforeAutospacing="1" w:after="100" w:afterAutospacing="1"/>
        <w:rPr>
          <w:szCs w:val="28"/>
        </w:rPr>
      </w:pPr>
      <w:r w:rsidRPr="00E10EAC">
        <w:rPr>
          <w:szCs w:val="28"/>
        </w:rPr>
        <w:t>- руководит работой координационного совета, планирует его деятельность, ведет заседания, контролирует выполнение решений координационного совета;</w:t>
      </w:r>
    </w:p>
    <w:p w:rsidR="00BE7725" w:rsidRPr="00DE0AD5" w:rsidRDefault="00BE7725" w:rsidP="00BE7725">
      <w:pPr>
        <w:spacing w:before="100" w:beforeAutospacing="1" w:after="100" w:afterAutospacing="1"/>
        <w:rPr>
          <w:szCs w:val="28"/>
        </w:rPr>
      </w:pPr>
      <w:r w:rsidRPr="00DE0AD5">
        <w:rPr>
          <w:szCs w:val="28"/>
        </w:rPr>
        <w:t>- вносит на обсуждение координационного совета стратегические вопросы по приоритетным направлениям развития Лужского муниципального района;</w:t>
      </w:r>
    </w:p>
    <w:p w:rsidR="00BE7725" w:rsidRPr="00DE0AD5" w:rsidRDefault="00BE7725" w:rsidP="00BE7725">
      <w:pPr>
        <w:spacing w:before="100" w:beforeAutospacing="1" w:after="100" w:afterAutospacing="1"/>
        <w:rPr>
          <w:szCs w:val="28"/>
        </w:rPr>
      </w:pPr>
      <w:r w:rsidRPr="00DE0AD5">
        <w:rPr>
          <w:szCs w:val="28"/>
        </w:rPr>
        <w:t>- подписывает от имени координационного совета все документы, связанные с деятельностью координационного совета;</w:t>
      </w:r>
    </w:p>
    <w:p w:rsidR="00BE7725" w:rsidRPr="00DE0AD5" w:rsidRDefault="00BE7725" w:rsidP="00BE7725">
      <w:pPr>
        <w:spacing w:before="100" w:beforeAutospacing="1" w:after="100" w:afterAutospacing="1"/>
        <w:rPr>
          <w:szCs w:val="28"/>
        </w:rPr>
      </w:pPr>
      <w:r w:rsidRPr="00DE0AD5">
        <w:rPr>
          <w:szCs w:val="28"/>
        </w:rPr>
        <w:lastRenderedPageBreak/>
        <w:t xml:space="preserve">- осуществляет </w:t>
      </w:r>
      <w:proofErr w:type="gramStart"/>
      <w:r w:rsidRPr="00DE0AD5">
        <w:rPr>
          <w:szCs w:val="28"/>
        </w:rPr>
        <w:t>контроль за</w:t>
      </w:r>
      <w:proofErr w:type="gramEnd"/>
      <w:r>
        <w:rPr>
          <w:szCs w:val="28"/>
        </w:rPr>
        <w:t xml:space="preserve"> выполнением решений, принятых с</w:t>
      </w:r>
      <w:r w:rsidRPr="00DE0AD5">
        <w:rPr>
          <w:szCs w:val="28"/>
        </w:rPr>
        <w:t>оветом.</w:t>
      </w:r>
    </w:p>
    <w:p w:rsidR="00BE7725" w:rsidRPr="00882E75" w:rsidRDefault="00BE7725" w:rsidP="00BE7725">
      <w:pPr>
        <w:spacing w:before="100" w:beforeAutospacing="1" w:after="100" w:afterAutospacing="1"/>
        <w:rPr>
          <w:szCs w:val="28"/>
        </w:rPr>
      </w:pPr>
      <w:r w:rsidRPr="00882E75">
        <w:rPr>
          <w:szCs w:val="28"/>
        </w:rPr>
        <w:t>3.5. Заместитель председателя координационного совета:</w:t>
      </w:r>
    </w:p>
    <w:p w:rsidR="00BE7725" w:rsidRPr="00882E75" w:rsidRDefault="00BE7725" w:rsidP="00BE7725">
      <w:pPr>
        <w:spacing w:before="100" w:beforeAutospacing="1" w:after="100" w:afterAutospacing="1"/>
        <w:rPr>
          <w:szCs w:val="28"/>
        </w:rPr>
      </w:pPr>
      <w:r w:rsidRPr="00882E75">
        <w:rPr>
          <w:szCs w:val="28"/>
        </w:rPr>
        <w:t>- координирует подготовку решений по вопросам управления реализацией проектов и обеспечения возвратности средств;</w:t>
      </w:r>
    </w:p>
    <w:p w:rsidR="00BE7725" w:rsidRPr="00882E75" w:rsidRDefault="00BE7725" w:rsidP="00BE7725">
      <w:pPr>
        <w:spacing w:before="100" w:beforeAutospacing="1" w:after="100" w:afterAutospacing="1"/>
        <w:rPr>
          <w:szCs w:val="28"/>
        </w:rPr>
      </w:pPr>
      <w:r w:rsidRPr="00882E75">
        <w:rPr>
          <w:szCs w:val="28"/>
        </w:rPr>
        <w:t>- в отсутствие председателя координационного совета выполняет его функции со всеми полномочиями председателя координационного совета.</w:t>
      </w:r>
    </w:p>
    <w:p w:rsidR="00BE7725" w:rsidRPr="00882E75" w:rsidRDefault="00BE7725" w:rsidP="00BE7725">
      <w:pPr>
        <w:spacing w:before="100" w:beforeAutospacing="1" w:after="100" w:afterAutospacing="1"/>
        <w:rPr>
          <w:szCs w:val="28"/>
        </w:rPr>
      </w:pPr>
      <w:r w:rsidRPr="00882E75">
        <w:rPr>
          <w:szCs w:val="28"/>
        </w:rPr>
        <w:t>3.6. Секретарь координационного совета:</w:t>
      </w:r>
    </w:p>
    <w:p w:rsidR="00BE7725" w:rsidRPr="00882E75" w:rsidRDefault="00BE7725" w:rsidP="00BE7725">
      <w:pPr>
        <w:spacing w:before="100" w:beforeAutospacing="1" w:after="100" w:afterAutospacing="1"/>
        <w:rPr>
          <w:szCs w:val="28"/>
        </w:rPr>
      </w:pPr>
      <w:r w:rsidRPr="00882E75">
        <w:rPr>
          <w:szCs w:val="28"/>
        </w:rPr>
        <w:t>- готовит проекты повесток дня заседаний координационного совета, документов и решений, обеспечивает ведение протокола заседаний;</w:t>
      </w:r>
    </w:p>
    <w:p w:rsidR="00BE7725" w:rsidRPr="00882E75" w:rsidRDefault="00BE7725" w:rsidP="00BE7725">
      <w:pPr>
        <w:spacing w:before="100" w:beforeAutospacing="1" w:after="100" w:afterAutospacing="1"/>
        <w:rPr>
          <w:szCs w:val="28"/>
        </w:rPr>
      </w:pPr>
      <w:r w:rsidRPr="00882E75">
        <w:rPr>
          <w:szCs w:val="28"/>
        </w:rPr>
        <w:t>- организует документооборот, контроль (учет) за выполнением решений координационного совета и поручений председателя координационного совета и его заместителя;</w:t>
      </w:r>
    </w:p>
    <w:p w:rsidR="00BE7725" w:rsidRPr="00882E75" w:rsidRDefault="00BE7725" w:rsidP="00BE7725">
      <w:pPr>
        <w:spacing w:before="100" w:beforeAutospacing="1" w:after="100" w:afterAutospacing="1"/>
        <w:rPr>
          <w:szCs w:val="28"/>
        </w:rPr>
      </w:pPr>
      <w:r w:rsidRPr="00882E75">
        <w:rPr>
          <w:szCs w:val="28"/>
        </w:rPr>
        <w:t>- оформляет итоги рассмотрения координационным советом заявок;</w:t>
      </w:r>
    </w:p>
    <w:p w:rsidR="00BE7725" w:rsidRPr="00882E75" w:rsidRDefault="00BE7725" w:rsidP="00BE7725">
      <w:pPr>
        <w:spacing w:before="100" w:beforeAutospacing="1" w:after="100" w:afterAutospacing="1"/>
        <w:rPr>
          <w:szCs w:val="28"/>
        </w:rPr>
      </w:pPr>
      <w:r w:rsidRPr="00882E75">
        <w:rPr>
          <w:szCs w:val="28"/>
        </w:rPr>
        <w:t xml:space="preserve">- организует участие в заседаниях координационного совета представителей организаций, деятельность которых связана с рассматриваемыми вопросами инвестиционной деятельности в </w:t>
      </w:r>
      <w:proofErr w:type="spellStart"/>
      <w:r w:rsidRPr="00882E75">
        <w:rPr>
          <w:szCs w:val="28"/>
        </w:rPr>
        <w:t>Лужском</w:t>
      </w:r>
      <w:proofErr w:type="spellEnd"/>
      <w:r w:rsidRPr="00882E75">
        <w:rPr>
          <w:szCs w:val="28"/>
        </w:rPr>
        <w:t xml:space="preserve"> районе.</w:t>
      </w:r>
    </w:p>
    <w:p w:rsidR="00BE7725" w:rsidRPr="00882E75" w:rsidRDefault="00BE7725" w:rsidP="00BE7725">
      <w:pPr>
        <w:spacing w:before="100" w:beforeAutospacing="1" w:after="100" w:afterAutospacing="1"/>
        <w:rPr>
          <w:szCs w:val="28"/>
        </w:rPr>
      </w:pPr>
      <w:r w:rsidRPr="00882E75">
        <w:rPr>
          <w:szCs w:val="28"/>
        </w:rPr>
        <w:t>3.7. Заседания координационного совета проводятся в соответствии с поступившими инвестиционными предложениями, заявками, обращениями, но не реже одного раза в квартал.</w:t>
      </w:r>
    </w:p>
    <w:p w:rsidR="00BE7725" w:rsidRPr="00B56F55" w:rsidRDefault="00BE7725" w:rsidP="00BE7725">
      <w:pPr>
        <w:spacing w:before="100" w:beforeAutospacing="1" w:after="100" w:afterAutospacing="1"/>
        <w:rPr>
          <w:szCs w:val="28"/>
        </w:rPr>
      </w:pPr>
      <w:r w:rsidRPr="00B56F55">
        <w:rPr>
          <w:szCs w:val="28"/>
        </w:rPr>
        <w:t xml:space="preserve">3.8. В зависимости от отраслевой принадлежности проекта на заседание координационного совета приглашается </w:t>
      </w:r>
      <w:r>
        <w:rPr>
          <w:szCs w:val="28"/>
        </w:rPr>
        <w:t>руководитель отраслевого органа</w:t>
      </w:r>
      <w:r w:rsidRPr="00B56F55">
        <w:rPr>
          <w:szCs w:val="28"/>
        </w:rPr>
        <w:t xml:space="preserve"> администрации Лужского муниципального района, курирующ</w:t>
      </w:r>
      <w:r>
        <w:rPr>
          <w:szCs w:val="28"/>
        </w:rPr>
        <w:t>ий</w:t>
      </w:r>
      <w:r w:rsidRPr="00B56F55">
        <w:rPr>
          <w:szCs w:val="28"/>
        </w:rPr>
        <w:t xml:space="preserve"> данную отрасль.</w:t>
      </w:r>
    </w:p>
    <w:p w:rsidR="00BE7725" w:rsidRPr="0083133B" w:rsidRDefault="00BE7725" w:rsidP="00BE7725">
      <w:pPr>
        <w:spacing w:before="100" w:beforeAutospacing="1" w:after="100" w:afterAutospacing="1"/>
        <w:rPr>
          <w:szCs w:val="28"/>
        </w:rPr>
      </w:pPr>
      <w:r w:rsidRPr="0083133B">
        <w:rPr>
          <w:sz w:val="24"/>
          <w:szCs w:val="24"/>
        </w:rPr>
        <w:t xml:space="preserve"> </w:t>
      </w:r>
      <w:r w:rsidRPr="0083133B">
        <w:rPr>
          <w:szCs w:val="28"/>
        </w:rPr>
        <w:t>3.9. В зависимости от тематики проекта на заседание координационного совета могут приглашаться представители инвесторов, инвестиционных агентств и других организаций, которые могут выступать в качестве консультантов.</w:t>
      </w:r>
    </w:p>
    <w:p w:rsidR="00BE7725" w:rsidRPr="00B56F55" w:rsidRDefault="00BE7725" w:rsidP="00BE7725">
      <w:pPr>
        <w:spacing w:before="100" w:beforeAutospacing="1" w:after="100" w:afterAutospacing="1"/>
        <w:rPr>
          <w:szCs w:val="28"/>
        </w:rPr>
      </w:pPr>
      <w:r>
        <w:rPr>
          <w:szCs w:val="28"/>
        </w:rPr>
        <w:t>3.10</w:t>
      </w:r>
      <w:r w:rsidRPr="00B56F55">
        <w:rPr>
          <w:szCs w:val="28"/>
        </w:rPr>
        <w:t xml:space="preserve">. Члены координационного совета уведомляются секретарем координационного совета телефонограммой либо письменно, не позднее, чем за 2 дня до заседания координационного совета. В случае невозможности присутствия на заседании координационного совета кого-либо из членов координационного совета по уважительной причине (болезнь, отпуск, командировка и т.д.) на заседание координационного совета направляется </w:t>
      </w:r>
      <w:r w:rsidRPr="00B56F55">
        <w:rPr>
          <w:szCs w:val="28"/>
        </w:rPr>
        <w:lastRenderedPageBreak/>
        <w:t>другое лицо, уполномоченное им на участие в заседании координационного совета.</w:t>
      </w:r>
    </w:p>
    <w:p w:rsidR="00BE7725" w:rsidRPr="00CE410D" w:rsidRDefault="00BE7725" w:rsidP="00BE7725">
      <w:pPr>
        <w:spacing w:before="100" w:beforeAutospacing="1" w:after="100" w:afterAutospacing="1"/>
        <w:rPr>
          <w:szCs w:val="28"/>
        </w:rPr>
      </w:pPr>
      <w:r w:rsidRPr="00CE410D">
        <w:rPr>
          <w:szCs w:val="28"/>
        </w:rPr>
        <w:t>3.11. Заседание координационного совета считается правомочным при участии более половины членов координационного совета. Решения принимаются простым большинством голосов от числа присутствующих членов координационного совета и фиксируются в протоколе. При равенстве голосов голос председателя является решающим.</w:t>
      </w:r>
    </w:p>
    <w:p w:rsidR="00BE7725" w:rsidRPr="00CE410D" w:rsidRDefault="00BE7725" w:rsidP="00BE7725">
      <w:pPr>
        <w:spacing w:before="100" w:beforeAutospacing="1" w:after="100" w:afterAutospacing="1"/>
        <w:rPr>
          <w:szCs w:val="28"/>
        </w:rPr>
      </w:pPr>
      <w:r>
        <w:rPr>
          <w:szCs w:val="28"/>
        </w:rPr>
        <w:t>3.12</w:t>
      </w:r>
      <w:r w:rsidRPr="00CE410D">
        <w:rPr>
          <w:szCs w:val="28"/>
        </w:rPr>
        <w:t>. Решение координационного совета оформляется протоколом заседания. Протокол заседания координационного совета подписывается председателем координационного совета или заместителем и секретарем.</w:t>
      </w:r>
    </w:p>
    <w:p w:rsidR="00BE7725" w:rsidRPr="001E26A1"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BE7725" w:rsidRDefault="00BE7725" w:rsidP="00BE7725">
      <w:pPr>
        <w:pStyle w:val="a5"/>
        <w:jc w:val="both"/>
        <w:rPr>
          <w:rFonts w:ascii="Times New Roman" w:hAnsi="Times New Roman"/>
          <w:sz w:val="28"/>
          <w:szCs w:val="28"/>
        </w:rPr>
      </w:pPr>
    </w:p>
    <w:p w:rsidR="003464D4" w:rsidRDefault="003464D4"/>
    <w:sectPr w:rsidR="003464D4" w:rsidSect="00BE772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725" w:rsidRDefault="00BE7725" w:rsidP="00BE7725">
      <w:r>
        <w:separator/>
      </w:r>
    </w:p>
  </w:endnote>
  <w:endnote w:type="continuationSeparator" w:id="0">
    <w:p w:rsidR="00BE7725" w:rsidRDefault="00BE7725" w:rsidP="00BE7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A7" w:rsidRDefault="00B051A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A7" w:rsidRDefault="00B051A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A7" w:rsidRDefault="00B051A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725" w:rsidRDefault="00BE7725" w:rsidP="00BE7725">
      <w:r>
        <w:separator/>
      </w:r>
    </w:p>
  </w:footnote>
  <w:footnote w:type="continuationSeparator" w:id="0">
    <w:p w:rsidR="00BE7725" w:rsidRDefault="00BE7725" w:rsidP="00BE7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A7" w:rsidRDefault="00B051A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A7" w:rsidRDefault="00B051A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A7" w:rsidRDefault="00B051A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A351B"/>
    <w:multiLevelType w:val="hybridMultilevel"/>
    <w:tmpl w:val="9A3ED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271e55ab-9e43-44e7-b38b-9c65e7ea66d6"/>
  </w:docVars>
  <w:rsids>
    <w:rsidRoot w:val="00BE7725"/>
    <w:rsid w:val="00004792"/>
    <w:rsid w:val="00006EE9"/>
    <w:rsid w:val="00007482"/>
    <w:rsid w:val="00011BCB"/>
    <w:rsid w:val="00011FE7"/>
    <w:rsid w:val="0002206A"/>
    <w:rsid w:val="000223FA"/>
    <w:rsid w:val="00022E43"/>
    <w:rsid w:val="000265EB"/>
    <w:rsid w:val="00026BC0"/>
    <w:rsid w:val="000271B1"/>
    <w:rsid w:val="00027946"/>
    <w:rsid w:val="00036280"/>
    <w:rsid w:val="00037EFF"/>
    <w:rsid w:val="000401FF"/>
    <w:rsid w:val="000408D9"/>
    <w:rsid w:val="000414F4"/>
    <w:rsid w:val="00043C4B"/>
    <w:rsid w:val="00045069"/>
    <w:rsid w:val="00045CA9"/>
    <w:rsid w:val="00046945"/>
    <w:rsid w:val="00050B3B"/>
    <w:rsid w:val="000518C3"/>
    <w:rsid w:val="00055ED2"/>
    <w:rsid w:val="00056155"/>
    <w:rsid w:val="000623F6"/>
    <w:rsid w:val="0006268D"/>
    <w:rsid w:val="0006367E"/>
    <w:rsid w:val="00063F4A"/>
    <w:rsid w:val="0007136A"/>
    <w:rsid w:val="00074E48"/>
    <w:rsid w:val="00076930"/>
    <w:rsid w:val="00076BDA"/>
    <w:rsid w:val="00076FB5"/>
    <w:rsid w:val="00077533"/>
    <w:rsid w:val="00084161"/>
    <w:rsid w:val="00086006"/>
    <w:rsid w:val="00086039"/>
    <w:rsid w:val="000864D6"/>
    <w:rsid w:val="000868FA"/>
    <w:rsid w:val="000925CB"/>
    <w:rsid w:val="000927AA"/>
    <w:rsid w:val="00097DA0"/>
    <w:rsid w:val="000A0388"/>
    <w:rsid w:val="000A0A42"/>
    <w:rsid w:val="000A0F89"/>
    <w:rsid w:val="000A15EF"/>
    <w:rsid w:val="000A5859"/>
    <w:rsid w:val="000A66F3"/>
    <w:rsid w:val="000A6DC4"/>
    <w:rsid w:val="000A71CE"/>
    <w:rsid w:val="000A7C2B"/>
    <w:rsid w:val="000B0AB4"/>
    <w:rsid w:val="000B1BD7"/>
    <w:rsid w:val="000B1F55"/>
    <w:rsid w:val="000B5AC4"/>
    <w:rsid w:val="000C0EC2"/>
    <w:rsid w:val="000C15EA"/>
    <w:rsid w:val="000C3E57"/>
    <w:rsid w:val="000D03C7"/>
    <w:rsid w:val="000D2F92"/>
    <w:rsid w:val="000D3E8B"/>
    <w:rsid w:val="000D527C"/>
    <w:rsid w:val="000D6AEF"/>
    <w:rsid w:val="000E01F5"/>
    <w:rsid w:val="000E0AB2"/>
    <w:rsid w:val="000E30B1"/>
    <w:rsid w:val="000E3617"/>
    <w:rsid w:val="000E56A9"/>
    <w:rsid w:val="000F226A"/>
    <w:rsid w:val="000F24C1"/>
    <w:rsid w:val="000F32D1"/>
    <w:rsid w:val="000F3890"/>
    <w:rsid w:val="000F3E37"/>
    <w:rsid w:val="000F61FA"/>
    <w:rsid w:val="000F6AA2"/>
    <w:rsid w:val="000F709B"/>
    <w:rsid w:val="00101852"/>
    <w:rsid w:val="00102E4E"/>
    <w:rsid w:val="00102E93"/>
    <w:rsid w:val="00103A8C"/>
    <w:rsid w:val="00103CBB"/>
    <w:rsid w:val="00105144"/>
    <w:rsid w:val="001060C6"/>
    <w:rsid w:val="00107D1C"/>
    <w:rsid w:val="0011163C"/>
    <w:rsid w:val="0011349A"/>
    <w:rsid w:val="00114CAC"/>
    <w:rsid w:val="001151FD"/>
    <w:rsid w:val="0011524E"/>
    <w:rsid w:val="00116932"/>
    <w:rsid w:val="00122F9D"/>
    <w:rsid w:val="00123952"/>
    <w:rsid w:val="00123B7F"/>
    <w:rsid w:val="001243A8"/>
    <w:rsid w:val="001259CE"/>
    <w:rsid w:val="001310EB"/>
    <w:rsid w:val="001340B4"/>
    <w:rsid w:val="00134F23"/>
    <w:rsid w:val="00135253"/>
    <w:rsid w:val="0013549C"/>
    <w:rsid w:val="00136463"/>
    <w:rsid w:val="00137AB2"/>
    <w:rsid w:val="00137D64"/>
    <w:rsid w:val="00142C15"/>
    <w:rsid w:val="00145290"/>
    <w:rsid w:val="00146569"/>
    <w:rsid w:val="00151FDE"/>
    <w:rsid w:val="00151FF5"/>
    <w:rsid w:val="00152E4D"/>
    <w:rsid w:val="00154052"/>
    <w:rsid w:val="001544C4"/>
    <w:rsid w:val="00154E29"/>
    <w:rsid w:val="001566B3"/>
    <w:rsid w:val="00161070"/>
    <w:rsid w:val="0016292E"/>
    <w:rsid w:val="00164E99"/>
    <w:rsid w:val="001656CB"/>
    <w:rsid w:val="001659BA"/>
    <w:rsid w:val="001660B7"/>
    <w:rsid w:val="00166862"/>
    <w:rsid w:val="00166E04"/>
    <w:rsid w:val="001702A7"/>
    <w:rsid w:val="00172F10"/>
    <w:rsid w:val="00173A43"/>
    <w:rsid w:val="00182810"/>
    <w:rsid w:val="00185ABD"/>
    <w:rsid w:val="00186517"/>
    <w:rsid w:val="001909EE"/>
    <w:rsid w:val="00193E3E"/>
    <w:rsid w:val="001943CA"/>
    <w:rsid w:val="00195B44"/>
    <w:rsid w:val="00197246"/>
    <w:rsid w:val="00197A8B"/>
    <w:rsid w:val="00197BD2"/>
    <w:rsid w:val="001A1530"/>
    <w:rsid w:val="001A15E7"/>
    <w:rsid w:val="001A2378"/>
    <w:rsid w:val="001A4949"/>
    <w:rsid w:val="001A62AB"/>
    <w:rsid w:val="001A74EC"/>
    <w:rsid w:val="001B17F8"/>
    <w:rsid w:val="001B1F88"/>
    <w:rsid w:val="001B3AC8"/>
    <w:rsid w:val="001B4871"/>
    <w:rsid w:val="001B4D8A"/>
    <w:rsid w:val="001B6711"/>
    <w:rsid w:val="001B6766"/>
    <w:rsid w:val="001B7AB6"/>
    <w:rsid w:val="001C3D9C"/>
    <w:rsid w:val="001D4D1C"/>
    <w:rsid w:val="001D75DE"/>
    <w:rsid w:val="001D7A7E"/>
    <w:rsid w:val="001E058D"/>
    <w:rsid w:val="001E0EA2"/>
    <w:rsid w:val="001E1333"/>
    <w:rsid w:val="001E2B33"/>
    <w:rsid w:val="001E2C89"/>
    <w:rsid w:val="001E32A2"/>
    <w:rsid w:val="001E53F6"/>
    <w:rsid w:val="001E5E96"/>
    <w:rsid w:val="001F01B3"/>
    <w:rsid w:val="001F071E"/>
    <w:rsid w:val="001F0C21"/>
    <w:rsid w:val="001F224E"/>
    <w:rsid w:val="001F2F41"/>
    <w:rsid w:val="001F32A3"/>
    <w:rsid w:val="001F3669"/>
    <w:rsid w:val="001F3FA5"/>
    <w:rsid w:val="00200F4C"/>
    <w:rsid w:val="00201350"/>
    <w:rsid w:val="0020145B"/>
    <w:rsid w:val="00201CCB"/>
    <w:rsid w:val="00201CD9"/>
    <w:rsid w:val="00205899"/>
    <w:rsid w:val="00206096"/>
    <w:rsid w:val="00206902"/>
    <w:rsid w:val="002111F6"/>
    <w:rsid w:val="0021291A"/>
    <w:rsid w:val="002155F2"/>
    <w:rsid w:val="00215C9F"/>
    <w:rsid w:val="0022065E"/>
    <w:rsid w:val="00221A69"/>
    <w:rsid w:val="00222231"/>
    <w:rsid w:val="0022495B"/>
    <w:rsid w:val="00226E49"/>
    <w:rsid w:val="00232828"/>
    <w:rsid w:val="00233E93"/>
    <w:rsid w:val="00236D59"/>
    <w:rsid w:val="0023720F"/>
    <w:rsid w:val="002404B7"/>
    <w:rsid w:val="00242319"/>
    <w:rsid w:val="00242C6A"/>
    <w:rsid w:val="00245D27"/>
    <w:rsid w:val="00246958"/>
    <w:rsid w:val="002469CE"/>
    <w:rsid w:val="00246AEA"/>
    <w:rsid w:val="00252579"/>
    <w:rsid w:val="002545DE"/>
    <w:rsid w:val="00254DE8"/>
    <w:rsid w:val="00256784"/>
    <w:rsid w:val="0026093B"/>
    <w:rsid w:val="0026387B"/>
    <w:rsid w:val="00263B61"/>
    <w:rsid w:val="00264AB2"/>
    <w:rsid w:val="00264D8F"/>
    <w:rsid w:val="00265069"/>
    <w:rsid w:val="002650B5"/>
    <w:rsid w:val="00265709"/>
    <w:rsid w:val="00267554"/>
    <w:rsid w:val="00270B95"/>
    <w:rsid w:val="00271DED"/>
    <w:rsid w:val="00275A1A"/>
    <w:rsid w:val="00276504"/>
    <w:rsid w:val="0028108D"/>
    <w:rsid w:val="0028320B"/>
    <w:rsid w:val="002841A5"/>
    <w:rsid w:val="00285932"/>
    <w:rsid w:val="002926DC"/>
    <w:rsid w:val="002965EF"/>
    <w:rsid w:val="002A14A5"/>
    <w:rsid w:val="002A2A9D"/>
    <w:rsid w:val="002A2FBF"/>
    <w:rsid w:val="002A2FCD"/>
    <w:rsid w:val="002A40E8"/>
    <w:rsid w:val="002A44BC"/>
    <w:rsid w:val="002A51E8"/>
    <w:rsid w:val="002A5D0B"/>
    <w:rsid w:val="002A674A"/>
    <w:rsid w:val="002A73DD"/>
    <w:rsid w:val="002B2BFC"/>
    <w:rsid w:val="002B34DF"/>
    <w:rsid w:val="002B4DBB"/>
    <w:rsid w:val="002B7210"/>
    <w:rsid w:val="002B7C17"/>
    <w:rsid w:val="002C3582"/>
    <w:rsid w:val="002C4B6C"/>
    <w:rsid w:val="002C68CF"/>
    <w:rsid w:val="002D3A16"/>
    <w:rsid w:val="002D43F1"/>
    <w:rsid w:val="002D46C5"/>
    <w:rsid w:val="002D49FE"/>
    <w:rsid w:val="002D4D76"/>
    <w:rsid w:val="002D4E20"/>
    <w:rsid w:val="002D6939"/>
    <w:rsid w:val="002D6C1F"/>
    <w:rsid w:val="002D6FB9"/>
    <w:rsid w:val="002E02D8"/>
    <w:rsid w:val="002E03DD"/>
    <w:rsid w:val="002E0B2E"/>
    <w:rsid w:val="002E15FF"/>
    <w:rsid w:val="002E1760"/>
    <w:rsid w:val="002E1DCD"/>
    <w:rsid w:val="002E36EE"/>
    <w:rsid w:val="002E509B"/>
    <w:rsid w:val="002E5655"/>
    <w:rsid w:val="002E75F0"/>
    <w:rsid w:val="002F1D78"/>
    <w:rsid w:val="002F77E4"/>
    <w:rsid w:val="002F7C90"/>
    <w:rsid w:val="00301935"/>
    <w:rsid w:val="0030456B"/>
    <w:rsid w:val="003046A0"/>
    <w:rsid w:val="00304D1A"/>
    <w:rsid w:val="003108E9"/>
    <w:rsid w:val="00310B99"/>
    <w:rsid w:val="00310E16"/>
    <w:rsid w:val="003112A2"/>
    <w:rsid w:val="00314512"/>
    <w:rsid w:val="003146FE"/>
    <w:rsid w:val="003150A5"/>
    <w:rsid w:val="003153AE"/>
    <w:rsid w:val="00315DFB"/>
    <w:rsid w:val="00317A4E"/>
    <w:rsid w:val="00320B53"/>
    <w:rsid w:val="003218B2"/>
    <w:rsid w:val="0032240B"/>
    <w:rsid w:val="00323817"/>
    <w:rsid w:val="00324F95"/>
    <w:rsid w:val="0032524B"/>
    <w:rsid w:val="00326164"/>
    <w:rsid w:val="00332C6B"/>
    <w:rsid w:val="00336F4C"/>
    <w:rsid w:val="00337BB4"/>
    <w:rsid w:val="00341DA5"/>
    <w:rsid w:val="003423D1"/>
    <w:rsid w:val="003451BB"/>
    <w:rsid w:val="0034571A"/>
    <w:rsid w:val="003464D4"/>
    <w:rsid w:val="00346F23"/>
    <w:rsid w:val="003508AC"/>
    <w:rsid w:val="00350E19"/>
    <w:rsid w:val="00357DE8"/>
    <w:rsid w:val="0036261F"/>
    <w:rsid w:val="00362FEA"/>
    <w:rsid w:val="00365076"/>
    <w:rsid w:val="00370C7A"/>
    <w:rsid w:val="0037530C"/>
    <w:rsid w:val="00380267"/>
    <w:rsid w:val="00380F89"/>
    <w:rsid w:val="00381ED8"/>
    <w:rsid w:val="00383796"/>
    <w:rsid w:val="00384C62"/>
    <w:rsid w:val="003918BE"/>
    <w:rsid w:val="00392915"/>
    <w:rsid w:val="00393003"/>
    <w:rsid w:val="003A26A7"/>
    <w:rsid w:val="003A3851"/>
    <w:rsid w:val="003A3B80"/>
    <w:rsid w:val="003B133C"/>
    <w:rsid w:val="003B1799"/>
    <w:rsid w:val="003B1FD3"/>
    <w:rsid w:val="003B2B05"/>
    <w:rsid w:val="003B4E85"/>
    <w:rsid w:val="003B5579"/>
    <w:rsid w:val="003B74A9"/>
    <w:rsid w:val="003C3967"/>
    <w:rsid w:val="003C52F3"/>
    <w:rsid w:val="003D061F"/>
    <w:rsid w:val="003D06FF"/>
    <w:rsid w:val="003D280C"/>
    <w:rsid w:val="003D49F0"/>
    <w:rsid w:val="003D73AB"/>
    <w:rsid w:val="003E0936"/>
    <w:rsid w:val="003E25DF"/>
    <w:rsid w:val="003E5CBE"/>
    <w:rsid w:val="003F2889"/>
    <w:rsid w:val="003F7192"/>
    <w:rsid w:val="00402E18"/>
    <w:rsid w:val="00404EAC"/>
    <w:rsid w:val="004050C4"/>
    <w:rsid w:val="00405A2A"/>
    <w:rsid w:val="00406DFA"/>
    <w:rsid w:val="00411B70"/>
    <w:rsid w:val="004122CB"/>
    <w:rsid w:val="0041394F"/>
    <w:rsid w:val="00422500"/>
    <w:rsid w:val="00427853"/>
    <w:rsid w:val="00430B75"/>
    <w:rsid w:val="004330B3"/>
    <w:rsid w:val="004407EB"/>
    <w:rsid w:val="00441DE1"/>
    <w:rsid w:val="004445AA"/>
    <w:rsid w:val="00444EB2"/>
    <w:rsid w:val="00445988"/>
    <w:rsid w:val="004472D1"/>
    <w:rsid w:val="00450A7E"/>
    <w:rsid w:val="00451064"/>
    <w:rsid w:val="00452234"/>
    <w:rsid w:val="00454594"/>
    <w:rsid w:val="00461BC7"/>
    <w:rsid w:val="00464F86"/>
    <w:rsid w:val="00466CF1"/>
    <w:rsid w:val="00471822"/>
    <w:rsid w:val="00475A3E"/>
    <w:rsid w:val="00476393"/>
    <w:rsid w:val="00480432"/>
    <w:rsid w:val="00480FB2"/>
    <w:rsid w:val="0048193C"/>
    <w:rsid w:val="004821FF"/>
    <w:rsid w:val="0048284E"/>
    <w:rsid w:val="00482DB2"/>
    <w:rsid w:val="004844D0"/>
    <w:rsid w:val="004848BE"/>
    <w:rsid w:val="00485FFE"/>
    <w:rsid w:val="00487695"/>
    <w:rsid w:val="0049417F"/>
    <w:rsid w:val="00494AA1"/>
    <w:rsid w:val="004A0F28"/>
    <w:rsid w:val="004A16B1"/>
    <w:rsid w:val="004A533D"/>
    <w:rsid w:val="004A7257"/>
    <w:rsid w:val="004B20BC"/>
    <w:rsid w:val="004B4FB9"/>
    <w:rsid w:val="004C3202"/>
    <w:rsid w:val="004C38E2"/>
    <w:rsid w:val="004C3C83"/>
    <w:rsid w:val="004C4868"/>
    <w:rsid w:val="004C6104"/>
    <w:rsid w:val="004C7E86"/>
    <w:rsid w:val="004D2EF0"/>
    <w:rsid w:val="004D4A2C"/>
    <w:rsid w:val="004D6FFC"/>
    <w:rsid w:val="004D79D0"/>
    <w:rsid w:val="004E10E7"/>
    <w:rsid w:val="004E3072"/>
    <w:rsid w:val="004E4799"/>
    <w:rsid w:val="004E5538"/>
    <w:rsid w:val="004F224E"/>
    <w:rsid w:val="004F438F"/>
    <w:rsid w:val="004F5070"/>
    <w:rsid w:val="004F52E4"/>
    <w:rsid w:val="004F678F"/>
    <w:rsid w:val="004F6F89"/>
    <w:rsid w:val="004F7ED0"/>
    <w:rsid w:val="0050135A"/>
    <w:rsid w:val="00501B3D"/>
    <w:rsid w:val="00510608"/>
    <w:rsid w:val="00512B07"/>
    <w:rsid w:val="005133A9"/>
    <w:rsid w:val="00514DF7"/>
    <w:rsid w:val="00515C76"/>
    <w:rsid w:val="005218C9"/>
    <w:rsid w:val="005219FB"/>
    <w:rsid w:val="00522912"/>
    <w:rsid w:val="00522B8D"/>
    <w:rsid w:val="00522F81"/>
    <w:rsid w:val="005274C1"/>
    <w:rsid w:val="0052799B"/>
    <w:rsid w:val="00531281"/>
    <w:rsid w:val="00532BB1"/>
    <w:rsid w:val="005332D2"/>
    <w:rsid w:val="00536E52"/>
    <w:rsid w:val="00542672"/>
    <w:rsid w:val="0054293D"/>
    <w:rsid w:val="00543351"/>
    <w:rsid w:val="005448F1"/>
    <w:rsid w:val="005450C3"/>
    <w:rsid w:val="00550533"/>
    <w:rsid w:val="00551111"/>
    <w:rsid w:val="00551485"/>
    <w:rsid w:val="0055276C"/>
    <w:rsid w:val="00552B60"/>
    <w:rsid w:val="00553593"/>
    <w:rsid w:val="00553B17"/>
    <w:rsid w:val="005547F5"/>
    <w:rsid w:val="00554FDA"/>
    <w:rsid w:val="005579C5"/>
    <w:rsid w:val="00564AA0"/>
    <w:rsid w:val="00567561"/>
    <w:rsid w:val="005736DE"/>
    <w:rsid w:val="00573764"/>
    <w:rsid w:val="00574103"/>
    <w:rsid w:val="0058129C"/>
    <w:rsid w:val="005818B7"/>
    <w:rsid w:val="005840B5"/>
    <w:rsid w:val="0058415F"/>
    <w:rsid w:val="005853FB"/>
    <w:rsid w:val="0058691A"/>
    <w:rsid w:val="005914F6"/>
    <w:rsid w:val="00596A8D"/>
    <w:rsid w:val="00597C82"/>
    <w:rsid w:val="005A285E"/>
    <w:rsid w:val="005A398A"/>
    <w:rsid w:val="005A44F4"/>
    <w:rsid w:val="005A6276"/>
    <w:rsid w:val="005A64D4"/>
    <w:rsid w:val="005B13C9"/>
    <w:rsid w:val="005B21B8"/>
    <w:rsid w:val="005B2B93"/>
    <w:rsid w:val="005B64B9"/>
    <w:rsid w:val="005C2311"/>
    <w:rsid w:val="005C33F3"/>
    <w:rsid w:val="005C6B7F"/>
    <w:rsid w:val="005C730F"/>
    <w:rsid w:val="005D0FE3"/>
    <w:rsid w:val="005D2445"/>
    <w:rsid w:val="005D4811"/>
    <w:rsid w:val="005D4AE7"/>
    <w:rsid w:val="005E12B2"/>
    <w:rsid w:val="005E1596"/>
    <w:rsid w:val="005E4E5E"/>
    <w:rsid w:val="005E7A86"/>
    <w:rsid w:val="005F0B38"/>
    <w:rsid w:val="005F2EE6"/>
    <w:rsid w:val="005F2F98"/>
    <w:rsid w:val="005F4F87"/>
    <w:rsid w:val="005F71BB"/>
    <w:rsid w:val="0060054C"/>
    <w:rsid w:val="00600B5B"/>
    <w:rsid w:val="00600E6A"/>
    <w:rsid w:val="006032B7"/>
    <w:rsid w:val="00604514"/>
    <w:rsid w:val="00604A40"/>
    <w:rsid w:val="00604FE8"/>
    <w:rsid w:val="00606ED1"/>
    <w:rsid w:val="00615146"/>
    <w:rsid w:val="006164CA"/>
    <w:rsid w:val="0062168F"/>
    <w:rsid w:val="006225C1"/>
    <w:rsid w:val="006232AD"/>
    <w:rsid w:val="006238F3"/>
    <w:rsid w:val="006258AF"/>
    <w:rsid w:val="00626676"/>
    <w:rsid w:val="00626D2F"/>
    <w:rsid w:val="0062714A"/>
    <w:rsid w:val="006278F4"/>
    <w:rsid w:val="00627F67"/>
    <w:rsid w:val="00630D6C"/>
    <w:rsid w:val="00633B7D"/>
    <w:rsid w:val="006377C0"/>
    <w:rsid w:val="00641025"/>
    <w:rsid w:val="00641C68"/>
    <w:rsid w:val="00643922"/>
    <w:rsid w:val="00645EAC"/>
    <w:rsid w:val="00646C78"/>
    <w:rsid w:val="00652038"/>
    <w:rsid w:val="00653976"/>
    <w:rsid w:val="00656E71"/>
    <w:rsid w:val="00661F6B"/>
    <w:rsid w:val="0066335C"/>
    <w:rsid w:val="006661ED"/>
    <w:rsid w:val="00666B17"/>
    <w:rsid w:val="00667239"/>
    <w:rsid w:val="006718C9"/>
    <w:rsid w:val="00672D44"/>
    <w:rsid w:val="006736F6"/>
    <w:rsid w:val="006740F0"/>
    <w:rsid w:val="0067527F"/>
    <w:rsid w:val="00676BD3"/>
    <w:rsid w:val="00680468"/>
    <w:rsid w:val="00687C1B"/>
    <w:rsid w:val="006921D6"/>
    <w:rsid w:val="00694248"/>
    <w:rsid w:val="0069575E"/>
    <w:rsid w:val="00697301"/>
    <w:rsid w:val="006A1511"/>
    <w:rsid w:val="006A2CB6"/>
    <w:rsid w:val="006A3AE3"/>
    <w:rsid w:val="006B58D3"/>
    <w:rsid w:val="006B5E51"/>
    <w:rsid w:val="006C1D8A"/>
    <w:rsid w:val="006C31E8"/>
    <w:rsid w:val="006C3F5F"/>
    <w:rsid w:val="006C417F"/>
    <w:rsid w:val="006C4CD2"/>
    <w:rsid w:val="006C4F0E"/>
    <w:rsid w:val="006C52CE"/>
    <w:rsid w:val="006D34D2"/>
    <w:rsid w:val="006E3076"/>
    <w:rsid w:val="006E3847"/>
    <w:rsid w:val="006E74A5"/>
    <w:rsid w:val="006F28FA"/>
    <w:rsid w:val="006F3AE1"/>
    <w:rsid w:val="006F4E88"/>
    <w:rsid w:val="006F51C2"/>
    <w:rsid w:val="006F5CC9"/>
    <w:rsid w:val="006F7008"/>
    <w:rsid w:val="006F7094"/>
    <w:rsid w:val="006F7C22"/>
    <w:rsid w:val="007000A4"/>
    <w:rsid w:val="0070064C"/>
    <w:rsid w:val="00706A0D"/>
    <w:rsid w:val="00707B8E"/>
    <w:rsid w:val="00707F95"/>
    <w:rsid w:val="0071034B"/>
    <w:rsid w:val="00713C59"/>
    <w:rsid w:val="00720EC4"/>
    <w:rsid w:val="00721B28"/>
    <w:rsid w:val="007246D9"/>
    <w:rsid w:val="00724C51"/>
    <w:rsid w:val="007256A4"/>
    <w:rsid w:val="00726F3E"/>
    <w:rsid w:val="007271D3"/>
    <w:rsid w:val="0073014B"/>
    <w:rsid w:val="007304F5"/>
    <w:rsid w:val="007317E0"/>
    <w:rsid w:val="00731965"/>
    <w:rsid w:val="007359EC"/>
    <w:rsid w:val="00737385"/>
    <w:rsid w:val="00740A75"/>
    <w:rsid w:val="007425D3"/>
    <w:rsid w:val="00747581"/>
    <w:rsid w:val="007479EA"/>
    <w:rsid w:val="007520F7"/>
    <w:rsid w:val="00752247"/>
    <w:rsid w:val="00753B52"/>
    <w:rsid w:val="00756A8C"/>
    <w:rsid w:val="00757233"/>
    <w:rsid w:val="00760B43"/>
    <w:rsid w:val="00761926"/>
    <w:rsid w:val="00774197"/>
    <w:rsid w:val="0077786A"/>
    <w:rsid w:val="00780051"/>
    <w:rsid w:val="00784C9F"/>
    <w:rsid w:val="007857EF"/>
    <w:rsid w:val="00785AC3"/>
    <w:rsid w:val="00787A0E"/>
    <w:rsid w:val="00787A4C"/>
    <w:rsid w:val="00790E13"/>
    <w:rsid w:val="007913AB"/>
    <w:rsid w:val="00795777"/>
    <w:rsid w:val="007A20D5"/>
    <w:rsid w:val="007A4703"/>
    <w:rsid w:val="007B01A6"/>
    <w:rsid w:val="007B5352"/>
    <w:rsid w:val="007B72D0"/>
    <w:rsid w:val="007B76D8"/>
    <w:rsid w:val="007C1A4D"/>
    <w:rsid w:val="007C1E53"/>
    <w:rsid w:val="007C3BCB"/>
    <w:rsid w:val="007C56C2"/>
    <w:rsid w:val="007C679C"/>
    <w:rsid w:val="007C7443"/>
    <w:rsid w:val="007C7B4E"/>
    <w:rsid w:val="007D0F3E"/>
    <w:rsid w:val="007D37A7"/>
    <w:rsid w:val="007D3B7D"/>
    <w:rsid w:val="007D3D34"/>
    <w:rsid w:val="007D4D02"/>
    <w:rsid w:val="007D6278"/>
    <w:rsid w:val="007D7B5F"/>
    <w:rsid w:val="007E14C6"/>
    <w:rsid w:val="007E2542"/>
    <w:rsid w:val="007E297C"/>
    <w:rsid w:val="007E3D51"/>
    <w:rsid w:val="007E4987"/>
    <w:rsid w:val="007E49FD"/>
    <w:rsid w:val="007E549A"/>
    <w:rsid w:val="007E6442"/>
    <w:rsid w:val="007F047E"/>
    <w:rsid w:val="007F2EBD"/>
    <w:rsid w:val="007F4C7B"/>
    <w:rsid w:val="007F60F3"/>
    <w:rsid w:val="007F6104"/>
    <w:rsid w:val="007F7039"/>
    <w:rsid w:val="00800080"/>
    <w:rsid w:val="00800C6A"/>
    <w:rsid w:val="00802134"/>
    <w:rsid w:val="008021EF"/>
    <w:rsid w:val="008062FF"/>
    <w:rsid w:val="0080713D"/>
    <w:rsid w:val="0080786A"/>
    <w:rsid w:val="00807F14"/>
    <w:rsid w:val="00810430"/>
    <w:rsid w:val="00811430"/>
    <w:rsid w:val="0081322A"/>
    <w:rsid w:val="00813B20"/>
    <w:rsid w:val="00815CC7"/>
    <w:rsid w:val="008176BD"/>
    <w:rsid w:val="00820ACB"/>
    <w:rsid w:val="00831B3A"/>
    <w:rsid w:val="0083225B"/>
    <w:rsid w:val="008345D7"/>
    <w:rsid w:val="00835EAE"/>
    <w:rsid w:val="00836698"/>
    <w:rsid w:val="00836704"/>
    <w:rsid w:val="008426C0"/>
    <w:rsid w:val="00845157"/>
    <w:rsid w:val="00846208"/>
    <w:rsid w:val="0084654A"/>
    <w:rsid w:val="00847251"/>
    <w:rsid w:val="0085061C"/>
    <w:rsid w:val="00852E7B"/>
    <w:rsid w:val="008565E8"/>
    <w:rsid w:val="00856F87"/>
    <w:rsid w:val="00857369"/>
    <w:rsid w:val="008611E0"/>
    <w:rsid w:val="0086310F"/>
    <w:rsid w:val="00865085"/>
    <w:rsid w:val="00865845"/>
    <w:rsid w:val="00865A80"/>
    <w:rsid w:val="00865C44"/>
    <w:rsid w:val="00870C34"/>
    <w:rsid w:val="00871235"/>
    <w:rsid w:val="00874156"/>
    <w:rsid w:val="00875F3C"/>
    <w:rsid w:val="00877636"/>
    <w:rsid w:val="00877C20"/>
    <w:rsid w:val="00880769"/>
    <w:rsid w:val="00880A6F"/>
    <w:rsid w:val="008810E5"/>
    <w:rsid w:val="00882B9F"/>
    <w:rsid w:val="00885BD4"/>
    <w:rsid w:val="00887239"/>
    <w:rsid w:val="008910B2"/>
    <w:rsid w:val="008914AA"/>
    <w:rsid w:val="008915BB"/>
    <w:rsid w:val="00891D01"/>
    <w:rsid w:val="0089214F"/>
    <w:rsid w:val="00892F54"/>
    <w:rsid w:val="008932B3"/>
    <w:rsid w:val="00893B91"/>
    <w:rsid w:val="00894CE5"/>
    <w:rsid w:val="0089558D"/>
    <w:rsid w:val="008963DB"/>
    <w:rsid w:val="008A2BC0"/>
    <w:rsid w:val="008A63DD"/>
    <w:rsid w:val="008B2DA3"/>
    <w:rsid w:val="008B30A3"/>
    <w:rsid w:val="008B3150"/>
    <w:rsid w:val="008B5323"/>
    <w:rsid w:val="008B539B"/>
    <w:rsid w:val="008B73BB"/>
    <w:rsid w:val="008C003F"/>
    <w:rsid w:val="008C62D7"/>
    <w:rsid w:val="008C734A"/>
    <w:rsid w:val="008D04B9"/>
    <w:rsid w:val="008D2B20"/>
    <w:rsid w:val="008D6151"/>
    <w:rsid w:val="008D6900"/>
    <w:rsid w:val="008D737E"/>
    <w:rsid w:val="008E079C"/>
    <w:rsid w:val="008E1E3D"/>
    <w:rsid w:val="008E3B65"/>
    <w:rsid w:val="008E4AAA"/>
    <w:rsid w:val="008E4BC2"/>
    <w:rsid w:val="008E7BD0"/>
    <w:rsid w:val="008F0265"/>
    <w:rsid w:val="008F0DFB"/>
    <w:rsid w:val="008F357B"/>
    <w:rsid w:val="008F35CA"/>
    <w:rsid w:val="008F3B5E"/>
    <w:rsid w:val="008F4DB0"/>
    <w:rsid w:val="008F6B2A"/>
    <w:rsid w:val="009013CC"/>
    <w:rsid w:val="00907709"/>
    <w:rsid w:val="00914025"/>
    <w:rsid w:val="00914C95"/>
    <w:rsid w:val="009200D3"/>
    <w:rsid w:val="00922C56"/>
    <w:rsid w:val="00922E55"/>
    <w:rsid w:val="009255B7"/>
    <w:rsid w:val="00925F7E"/>
    <w:rsid w:val="00927A38"/>
    <w:rsid w:val="00930977"/>
    <w:rsid w:val="00931ABA"/>
    <w:rsid w:val="00931E3C"/>
    <w:rsid w:val="00932DC0"/>
    <w:rsid w:val="00933D90"/>
    <w:rsid w:val="00935E6F"/>
    <w:rsid w:val="00936F06"/>
    <w:rsid w:val="009378FA"/>
    <w:rsid w:val="00940F3E"/>
    <w:rsid w:val="00947D9D"/>
    <w:rsid w:val="00952607"/>
    <w:rsid w:val="00953DE0"/>
    <w:rsid w:val="00954DBA"/>
    <w:rsid w:val="00955CEC"/>
    <w:rsid w:val="009577B3"/>
    <w:rsid w:val="00957D3F"/>
    <w:rsid w:val="00957E87"/>
    <w:rsid w:val="00962170"/>
    <w:rsid w:val="00962B43"/>
    <w:rsid w:val="00964446"/>
    <w:rsid w:val="00965567"/>
    <w:rsid w:val="0096571A"/>
    <w:rsid w:val="00966E71"/>
    <w:rsid w:val="009670C7"/>
    <w:rsid w:val="00967306"/>
    <w:rsid w:val="009703B8"/>
    <w:rsid w:val="00971C82"/>
    <w:rsid w:val="00972EE1"/>
    <w:rsid w:val="009736E7"/>
    <w:rsid w:val="00973CD6"/>
    <w:rsid w:val="00974EF6"/>
    <w:rsid w:val="00977BB6"/>
    <w:rsid w:val="00980AD3"/>
    <w:rsid w:val="00981BA5"/>
    <w:rsid w:val="00981E6E"/>
    <w:rsid w:val="0098266D"/>
    <w:rsid w:val="009904E6"/>
    <w:rsid w:val="00991979"/>
    <w:rsid w:val="009931D2"/>
    <w:rsid w:val="00994683"/>
    <w:rsid w:val="0099515D"/>
    <w:rsid w:val="00995D01"/>
    <w:rsid w:val="00996EDA"/>
    <w:rsid w:val="009A24FB"/>
    <w:rsid w:val="009A28CD"/>
    <w:rsid w:val="009A37DF"/>
    <w:rsid w:val="009A38AF"/>
    <w:rsid w:val="009A48D8"/>
    <w:rsid w:val="009A4CA4"/>
    <w:rsid w:val="009A5F5E"/>
    <w:rsid w:val="009A7694"/>
    <w:rsid w:val="009B070D"/>
    <w:rsid w:val="009B27D8"/>
    <w:rsid w:val="009B461C"/>
    <w:rsid w:val="009B5CFD"/>
    <w:rsid w:val="009B7B0A"/>
    <w:rsid w:val="009B7C69"/>
    <w:rsid w:val="009C0CAE"/>
    <w:rsid w:val="009C1DC4"/>
    <w:rsid w:val="009C273C"/>
    <w:rsid w:val="009C287B"/>
    <w:rsid w:val="009C2A30"/>
    <w:rsid w:val="009C2CEB"/>
    <w:rsid w:val="009C3F26"/>
    <w:rsid w:val="009C6B96"/>
    <w:rsid w:val="009C7A2D"/>
    <w:rsid w:val="009D153D"/>
    <w:rsid w:val="009D2656"/>
    <w:rsid w:val="009D5704"/>
    <w:rsid w:val="009D7959"/>
    <w:rsid w:val="009E00D9"/>
    <w:rsid w:val="009E1636"/>
    <w:rsid w:val="009E278D"/>
    <w:rsid w:val="009E3277"/>
    <w:rsid w:val="009E3709"/>
    <w:rsid w:val="009E4B02"/>
    <w:rsid w:val="009E60A7"/>
    <w:rsid w:val="009E714C"/>
    <w:rsid w:val="009E7612"/>
    <w:rsid w:val="009F0819"/>
    <w:rsid w:val="009F33FC"/>
    <w:rsid w:val="009F343D"/>
    <w:rsid w:val="009F3828"/>
    <w:rsid w:val="009F57C0"/>
    <w:rsid w:val="009F64B4"/>
    <w:rsid w:val="00A0287D"/>
    <w:rsid w:val="00A05F9F"/>
    <w:rsid w:val="00A07399"/>
    <w:rsid w:val="00A11BFC"/>
    <w:rsid w:val="00A15C3D"/>
    <w:rsid w:val="00A219E9"/>
    <w:rsid w:val="00A241B9"/>
    <w:rsid w:val="00A26BEA"/>
    <w:rsid w:val="00A30426"/>
    <w:rsid w:val="00A34DD7"/>
    <w:rsid w:val="00A35BB9"/>
    <w:rsid w:val="00A527A8"/>
    <w:rsid w:val="00A54197"/>
    <w:rsid w:val="00A5486B"/>
    <w:rsid w:val="00A55D40"/>
    <w:rsid w:val="00A564C2"/>
    <w:rsid w:val="00A57F97"/>
    <w:rsid w:val="00A600C9"/>
    <w:rsid w:val="00A6077F"/>
    <w:rsid w:val="00A61021"/>
    <w:rsid w:val="00A612CC"/>
    <w:rsid w:val="00A634DB"/>
    <w:rsid w:val="00A656A0"/>
    <w:rsid w:val="00A65779"/>
    <w:rsid w:val="00A65938"/>
    <w:rsid w:val="00A65B93"/>
    <w:rsid w:val="00A66E17"/>
    <w:rsid w:val="00A72B3E"/>
    <w:rsid w:val="00A73BBB"/>
    <w:rsid w:val="00A74CC6"/>
    <w:rsid w:val="00A75271"/>
    <w:rsid w:val="00A7765A"/>
    <w:rsid w:val="00A81E97"/>
    <w:rsid w:val="00A90134"/>
    <w:rsid w:val="00A933D1"/>
    <w:rsid w:val="00A94668"/>
    <w:rsid w:val="00A94785"/>
    <w:rsid w:val="00A962D4"/>
    <w:rsid w:val="00AA1EFF"/>
    <w:rsid w:val="00AA39EA"/>
    <w:rsid w:val="00AB2968"/>
    <w:rsid w:val="00AB4507"/>
    <w:rsid w:val="00AB59C0"/>
    <w:rsid w:val="00AB7913"/>
    <w:rsid w:val="00AC1ACD"/>
    <w:rsid w:val="00AC5FD1"/>
    <w:rsid w:val="00AC767E"/>
    <w:rsid w:val="00AD06A0"/>
    <w:rsid w:val="00AD071C"/>
    <w:rsid w:val="00AD2CBA"/>
    <w:rsid w:val="00AD47CA"/>
    <w:rsid w:val="00AD509A"/>
    <w:rsid w:val="00AD56FA"/>
    <w:rsid w:val="00AD62AE"/>
    <w:rsid w:val="00AD716C"/>
    <w:rsid w:val="00AE0484"/>
    <w:rsid w:val="00AE1FCB"/>
    <w:rsid w:val="00AE4251"/>
    <w:rsid w:val="00AE4D78"/>
    <w:rsid w:val="00AE5DC0"/>
    <w:rsid w:val="00AE62AC"/>
    <w:rsid w:val="00AE6CB4"/>
    <w:rsid w:val="00AE6D98"/>
    <w:rsid w:val="00AF357E"/>
    <w:rsid w:val="00AF3766"/>
    <w:rsid w:val="00AF6D07"/>
    <w:rsid w:val="00B045E6"/>
    <w:rsid w:val="00B051A7"/>
    <w:rsid w:val="00B05E53"/>
    <w:rsid w:val="00B12781"/>
    <w:rsid w:val="00B13E78"/>
    <w:rsid w:val="00B173B8"/>
    <w:rsid w:val="00B21770"/>
    <w:rsid w:val="00B25226"/>
    <w:rsid w:val="00B26F27"/>
    <w:rsid w:val="00B30AA3"/>
    <w:rsid w:val="00B32C41"/>
    <w:rsid w:val="00B33256"/>
    <w:rsid w:val="00B40E92"/>
    <w:rsid w:val="00B44FD6"/>
    <w:rsid w:val="00B46329"/>
    <w:rsid w:val="00B4732A"/>
    <w:rsid w:val="00B52600"/>
    <w:rsid w:val="00B53F0D"/>
    <w:rsid w:val="00B558C5"/>
    <w:rsid w:val="00B55C6F"/>
    <w:rsid w:val="00B600C7"/>
    <w:rsid w:val="00B60343"/>
    <w:rsid w:val="00B6345F"/>
    <w:rsid w:val="00B63530"/>
    <w:rsid w:val="00B7023F"/>
    <w:rsid w:val="00B73346"/>
    <w:rsid w:val="00B73956"/>
    <w:rsid w:val="00B7494C"/>
    <w:rsid w:val="00B74F3F"/>
    <w:rsid w:val="00B75AB9"/>
    <w:rsid w:val="00B81D5C"/>
    <w:rsid w:val="00B8475F"/>
    <w:rsid w:val="00B920CD"/>
    <w:rsid w:val="00B92375"/>
    <w:rsid w:val="00B95A04"/>
    <w:rsid w:val="00BA513F"/>
    <w:rsid w:val="00BA7651"/>
    <w:rsid w:val="00BA76EA"/>
    <w:rsid w:val="00BA7B4D"/>
    <w:rsid w:val="00BA7D3C"/>
    <w:rsid w:val="00BB0A90"/>
    <w:rsid w:val="00BB1625"/>
    <w:rsid w:val="00BB1AA3"/>
    <w:rsid w:val="00BB1CB2"/>
    <w:rsid w:val="00BB365C"/>
    <w:rsid w:val="00BB378C"/>
    <w:rsid w:val="00BB3DFE"/>
    <w:rsid w:val="00BB4346"/>
    <w:rsid w:val="00BB7C52"/>
    <w:rsid w:val="00BC09E7"/>
    <w:rsid w:val="00BC2563"/>
    <w:rsid w:val="00BC3250"/>
    <w:rsid w:val="00BC4E77"/>
    <w:rsid w:val="00BC5145"/>
    <w:rsid w:val="00BD0E94"/>
    <w:rsid w:val="00BD2626"/>
    <w:rsid w:val="00BD2D88"/>
    <w:rsid w:val="00BD5C80"/>
    <w:rsid w:val="00BE4041"/>
    <w:rsid w:val="00BE5756"/>
    <w:rsid w:val="00BE7725"/>
    <w:rsid w:val="00BF2CED"/>
    <w:rsid w:val="00BF2E89"/>
    <w:rsid w:val="00BF3290"/>
    <w:rsid w:val="00BF45BD"/>
    <w:rsid w:val="00BF61EC"/>
    <w:rsid w:val="00C008CA"/>
    <w:rsid w:val="00C01A7A"/>
    <w:rsid w:val="00C0556A"/>
    <w:rsid w:val="00C122BE"/>
    <w:rsid w:val="00C146CF"/>
    <w:rsid w:val="00C16710"/>
    <w:rsid w:val="00C200ED"/>
    <w:rsid w:val="00C218D7"/>
    <w:rsid w:val="00C21EEF"/>
    <w:rsid w:val="00C23C91"/>
    <w:rsid w:val="00C24AB6"/>
    <w:rsid w:val="00C26E05"/>
    <w:rsid w:val="00C27D6A"/>
    <w:rsid w:val="00C32171"/>
    <w:rsid w:val="00C3281D"/>
    <w:rsid w:val="00C33E89"/>
    <w:rsid w:val="00C3619C"/>
    <w:rsid w:val="00C40F1F"/>
    <w:rsid w:val="00C41232"/>
    <w:rsid w:val="00C415D2"/>
    <w:rsid w:val="00C41960"/>
    <w:rsid w:val="00C42B43"/>
    <w:rsid w:val="00C437DE"/>
    <w:rsid w:val="00C4636D"/>
    <w:rsid w:val="00C4674A"/>
    <w:rsid w:val="00C477DF"/>
    <w:rsid w:val="00C50484"/>
    <w:rsid w:val="00C561CA"/>
    <w:rsid w:val="00C601CC"/>
    <w:rsid w:val="00C619FA"/>
    <w:rsid w:val="00C6291F"/>
    <w:rsid w:val="00C740CB"/>
    <w:rsid w:val="00C747E6"/>
    <w:rsid w:val="00C81B88"/>
    <w:rsid w:val="00C8357C"/>
    <w:rsid w:val="00C855AC"/>
    <w:rsid w:val="00C86C06"/>
    <w:rsid w:val="00C902AF"/>
    <w:rsid w:val="00C9634E"/>
    <w:rsid w:val="00C9742C"/>
    <w:rsid w:val="00CA47E5"/>
    <w:rsid w:val="00CA5439"/>
    <w:rsid w:val="00CA59AF"/>
    <w:rsid w:val="00CA7FC6"/>
    <w:rsid w:val="00CB01C9"/>
    <w:rsid w:val="00CB16A0"/>
    <w:rsid w:val="00CB563D"/>
    <w:rsid w:val="00CB575E"/>
    <w:rsid w:val="00CB6A57"/>
    <w:rsid w:val="00CB734C"/>
    <w:rsid w:val="00CC00F3"/>
    <w:rsid w:val="00CC0C65"/>
    <w:rsid w:val="00CC3312"/>
    <w:rsid w:val="00CC331A"/>
    <w:rsid w:val="00CC3C49"/>
    <w:rsid w:val="00CC44B4"/>
    <w:rsid w:val="00CC48B0"/>
    <w:rsid w:val="00CD2410"/>
    <w:rsid w:val="00CD78ED"/>
    <w:rsid w:val="00CD7E28"/>
    <w:rsid w:val="00CE13BD"/>
    <w:rsid w:val="00CE3C12"/>
    <w:rsid w:val="00CE4C21"/>
    <w:rsid w:val="00CE667E"/>
    <w:rsid w:val="00CE7564"/>
    <w:rsid w:val="00CF1DC3"/>
    <w:rsid w:val="00CF1DD5"/>
    <w:rsid w:val="00CF4AAA"/>
    <w:rsid w:val="00CF4D87"/>
    <w:rsid w:val="00CF5F66"/>
    <w:rsid w:val="00CF65BA"/>
    <w:rsid w:val="00CF6B83"/>
    <w:rsid w:val="00D02510"/>
    <w:rsid w:val="00D057C0"/>
    <w:rsid w:val="00D05C60"/>
    <w:rsid w:val="00D10AF8"/>
    <w:rsid w:val="00D11381"/>
    <w:rsid w:val="00D17002"/>
    <w:rsid w:val="00D2003B"/>
    <w:rsid w:val="00D237DD"/>
    <w:rsid w:val="00D24487"/>
    <w:rsid w:val="00D24616"/>
    <w:rsid w:val="00D25C83"/>
    <w:rsid w:val="00D26699"/>
    <w:rsid w:val="00D26C8B"/>
    <w:rsid w:val="00D2725F"/>
    <w:rsid w:val="00D3046A"/>
    <w:rsid w:val="00D33CB9"/>
    <w:rsid w:val="00D34BED"/>
    <w:rsid w:val="00D36D7D"/>
    <w:rsid w:val="00D3751D"/>
    <w:rsid w:val="00D41576"/>
    <w:rsid w:val="00D4191F"/>
    <w:rsid w:val="00D425C8"/>
    <w:rsid w:val="00D43A6B"/>
    <w:rsid w:val="00D45960"/>
    <w:rsid w:val="00D459A8"/>
    <w:rsid w:val="00D469B7"/>
    <w:rsid w:val="00D4735C"/>
    <w:rsid w:val="00D532E0"/>
    <w:rsid w:val="00D56D8B"/>
    <w:rsid w:val="00D60FC7"/>
    <w:rsid w:val="00D61BD8"/>
    <w:rsid w:val="00D72311"/>
    <w:rsid w:val="00D747C0"/>
    <w:rsid w:val="00D757B0"/>
    <w:rsid w:val="00D764E3"/>
    <w:rsid w:val="00D816D0"/>
    <w:rsid w:val="00D82B2F"/>
    <w:rsid w:val="00D83620"/>
    <w:rsid w:val="00D8507A"/>
    <w:rsid w:val="00D92A65"/>
    <w:rsid w:val="00D946CD"/>
    <w:rsid w:val="00D9547C"/>
    <w:rsid w:val="00DA09C8"/>
    <w:rsid w:val="00DA0C50"/>
    <w:rsid w:val="00DA38E4"/>
    <w:rsid w:val="00DA3EBB"/>
    <w:rsid w:val="00DA3F45"/>
    <w:rsid w:val="00DB2072"/>
    <w:rsid w:val="00DB4E0C"/>
    <w:rsid w:val="00DB6620"/>
    <w:rsid w:val="00DB7C7A"/>
    <w:rsid w:val="00DC2816"/>
    <w:rsid w:val="00DC457F"/>
    <w:rsid w:val="00DD1876"/>
    <w:rsid w:val="00DD1B27"/>
    <w:rsid w:val="00DD1B39"/>
    <w:rsid w:val="00DD1BCB"/>
    <w:rsid w:val="00DD5246"/>
    <w:rsid w:val="00DD78F5"/>
    <w:rsid w:val="00DE347F"/>
    <w:rsid w:val="00DF19C0"/>
    <w:rsid w:val="00DF1D0B"/>
    <w:rsid w:val="00DF5C1A"/>
    <w:rsid w:val="00E03E88"/>
    <w:rsid w:val="00E0537E"/>
    <w:rsid w:val="00E06B6D"/>
    <w:rsid w:val="00E077A2"/>
    <w:rsid w:val="00E07B7F"/>
    <w:rsid w:val="00E12C5D"/>
    <w:rsid w:val="00E130FC"/>
    <w:rsid w:val="00E1416D"/>
    <w:rsid w:val="00E151AD"/>
    <w:rsid w:val="00E16F12"/>
    <w:rsid w:val="00E17E15"/>
    <w:rsid w:val="00E21076"/>
    <w:rsid w:val="00E21FDE"/>
    <w:rsid w:val="00E221A6"/>
    <w:rsid w:val="00E224CE"/>
    <w:rsid w:val="00E262C8"/>
    <w:rsid w:val="00E2754B"/>
    <w:rsid w:val="00E333B8"/>
    <w:rsid w:val="00E35221"/>
    <w:rsid w:val="00E419E4"/>
    <w:rsid w:val="00E42C56"/>
    <w:rsid w:val="00E4591A"/>
    <w:rsid w:val="00E50305"/>
    <w:rsid w:val="00E52F06"/>
    <w:rsid w:val="00E52F0A"/>
    <w:rsid w:val="00E53B5A"/>
    <w:rsid w:val="00E560F4"/>
    <w:rsid w:val="00E570B6"/>
    <w:rsid w:val="00E57A9F"/>
    <w:rsid w:val="00E57D76"/>
    <w:rsid w:val="00E64591"/>
    <w:rsid w:val="00E645EF"/>
    <w:rsid w:val="00E64760"/>
    <w:rsid w:val="00E67829"/>
    <w:rsid w:val="00E67B10"/>
    <w:rsid w:val="00E715C7"/>
    <w:rsid w:val="00E811DD"/>
    <w:rsid w:val="00E81670"/>
    <w:rsid w:val="00E835F9"/>
    <w:rsid w:val="00E83A43"/>
    <w:rsid w:val="00E84EDD"/>
    <w:rsid w:val="00E86931"/>
    <w:rsid w:val="00E87027"/>
    <w:rsid w:val="00E87A51"/>
    <w:rsid w:val="00E90F78"/>
    <w:rsid w:val="00E96392"/>
    <w:rsid w:val="00EA3B85"/>
    <w:rsid w:val="00EA5F23"/>
    <w:rsid w:val="00EA633D"/>
    <w:rsid w:val="00EA6A15"/>
    <w:rsid w:val="00EA6F3B"/>
    <w:rsid w:val="00EB5025"/>
    <w:rsid w:val="00EB613E"/>
    <w:rsid w:val="00EC3AD6"/>
    <w:rsid w:val="00EC3EC6"/>
    <w:rsid w:val="00EC6A33"/>
    <w:rsid w:val="00ED0557"/>
    <w:rsid w:val="00ED0CBC"/>
    <w:rsid w:val="00ED2E1B"/>
    <w:rsid w:val="00ED3303"/>
    <w:rsid w:val="00ED58E3"/>
    <w:rsid w:val="00ED6A6A"/>
    <w:rsid w:val="00EE1352"/>
    <w:rsid w:val="00EE1A6A"/>
    <w:rsid w:val="00EF1762"/>
    <w:rsid w:val="00EF2AD4"/>
    <w:rsid w:val="00EF3111"/>
    <w:rsid w:val="00EF40C7"/>
    <w:rsid w:val="00EF4CCA"/>
    <w:rsid w:val="00EF759A"/>
    <w:rsid w:val="00EF7639"/>
    <w:rsid w:val="00F009A2"/>
    <w:rsid w:val="00F026B6"/>
    <w:rsid w:val="00F026DD"/>
    <w:rsid w:val="00F04CC5"/>
    <w:rsid w:val="00F06ED5"/>
    <w:rsid w:val="00F107B2"/>
    <w:rsid w:val="00F12FC4"/>
    <w:rsid w:val="00F14978"/>
    <w:rsid w:val="00F1540D"/>
    <w:rsid w:val="00F15F3B"/>
    <w:rsid w:val="00F177E9"/>
    <w:rsid w:val="00F201C9"/>
    <w:rsid w:val="00F224A6"/>
    <w:rsid w:val="00F255F6"/>
    <w:rsid w:val="00F30609"/>
    <w:rsid w:val="00F34A4C"/>
    <w:rsid w:val="00F36D15"/>
    <w:rsid w:val="00F36E62"/>
    <w:rsid w:val="00F40152"/>
    <w:rsid w:val="00F425FE"/>
    <w:rsid w:val="00F43231"/>
    <w:rsid w:val="00F433AA"/>
    <w:rsid w:val="00F43942"/>
    <w:rsid w:val="00F469C2"/>
    <w:rsid w:val="00F5195E"/>
    <w:rsid w:val="00F5209D"/>
    <w:rsid w:val="00F52437"/>
    <w:rsid w:val="00F52EBE"/>
    <w:rsid w:val="00F56DC1"/>
    <w:rsid w:val="00F61FC1"/>
    <w:rsid w:val="00F633F6"/>
    <w:rsid w:val="00F66612"/>
    <w:rsid w:val="00F67133"/>
    <w:rsid w:val="00F7117F"/>
    <w:rsid w:val="00F7169A"/>
    <w:rsid w:val="00F72514"/>
    <w:rsid w:val="00F72E67"/>
    <w:rsid w:val="00F733F4"/>
    <w:rsid w:val="00F754A1"/>
    <w:rsid w:val="00F758C2"/>
    <w:rsid w:val="00F8169C"/>
    <w:rsid w:val="00F85C39"/>
    <w:rsid w:val="00F90025"/>
    <w:rsid w:val="00F90863"/>
    <w:rsid w:val="00F918A9"/>
    <w:rsid w:val="00F92A3A"/>
    <w:rsid w:val="00F94527"/>
    <w:rsid w:val="00F95A28"/>
    <w:rsid w:val="00FA1435"/>
    <w:rsid w:val="00FA1C39"/>
    <w:rsid w:val="00FA2C75"/>
    <w:rsid w:val="00FA2F74"/>
    <w:rsid w:val="00FA318E"/>
    <w:rsid w:val="00FA3C7C"/>
    <w:rsid w:val="00FA3D3B"/>
    <w:rsid w:val="00FA610B"/>
    <w:rsid w:val="00FA7395"/>
    <w:rsid w:val="00FB081D"/>
    <w:rsid w:val="00FB3FBA"/>
    <w:rsid w:val="00FB6115"/>
    <w:rsid w:val="00FC0F8B"/>
    <w:rsid w:val="00FC41B6"/>
    <w:rsid w:val="00FC49AD"/>
    <w:rsid w:val="00FC6E1F"/>
    <w:rsid w:val="00FC730B"/>
    <w:rsid w:val="00FC7CF9"/>
    <w:rsid w:val="00FD2878"/>
    <w:rsid w:val="00FD341B"/>
    <w:rsid w:val="00FD6498"/>
    <w:rsid w:val="00FD67FC"/>
    <w:rsid w:val="00FD6823"/>
    <w:rsid w:val="00FD6EE5"/>
    <w:rsid w:val="00FD7A2E"/>
    <w:rsid w:val="00FE05AC"/>
    <w:rsid w:val="00FE1999"/>
    <w:rsid w:val="00FE2CF6"/>
    <w:rsid w:val="00FE6646"/>
    <w:rsid w:val="00FE6934"/>
    <w:rsid w:val="00FE753F"/>
    <w:rsid w:val="00FF40AE"/>
    <w:rsid w:val="00FF4150"/>
    <w:rsid w:val="00FF4B16"/>
    <w:rsid w:val="00FF5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725"/>
    <w:rPr>
      <w:rFonts w:ascii="Tahoma" w:hAnsi="Tahoma" w:cs="Tahoma"/>
      <w:sz w:val="16"/>
      <w:szCs w:val="16"/>
    </w:rPr>
  </w:style>
  <w:style w:type="character" w:customStyle="1" w:styleId="a4">
    <w:name w:val="Текст выноски Знак"/>
    <w:basedOn w:val="a0"/>
    <w:link w:val="a3"/>
    <w:uiPriority w:val="99"/>
    <w:semiHidden/>
    <w:rsid w:val="00BE7725"/>
    <w:rPr>
      <w:rFonts w:ascii="Tahoma" w:hAnsi="Tahoma" w:cs="Tahoma"/>
      <w:sz w:val="16"/>
      <w:szCs w:val="16"/>
    </w:rPr>
  </w:style>
  <w:style w:type="paragraph" w:styleId="a5">
    <w:name w:val="No Spacing"/>
    <w:uiPriority w:val="1"/>
    <w:qFormat/>
    <w:rsid w:val="00BE7725"/>
    <w:pPr>
      <w:jc w:val="left"/>
    </w:pPr>
    <w:rPr>
      <w:rFonts w:ascii="Calibri" w:eastAsia="Times New Roman" w:hAnsi="Calibri"/>
      <w:sz w:val="22"/>
      <w:lang w:eastAsia="ru-RU"/>
    </w:rPr>
  </w:style>
  <w:style w:type="paragraph" w:styleId="a6">
    <w:name w:val="header"/>
    <w:basedOn w:val="a"/>
    <w:link w:val="a7"/>
    <w:uiPriority w:val="99"/>
    <w:semiHidden/>
    <w:unhideWhenUsed/>
    <w:rsid w:val="00BE7725"/>
    <w:pPr>
      <w:tabs>
        <w:tab w:val="center" w:pos="4677"/>
        <w:tab w:val="right" w:pos="9355"/>
      </w:tabs>
    </w:pPr>
  </w:style>
  <w:style w:type="character" w:customStyle="1" w:styleId="a7">
    <w:name w:val="Верхний колонтитул Знак"/>
    <w:basedOn w:val="a0"/>
    <w:link w:val="a6"/>
    <w:uiPriority w:val="99"/>
    <w:semiHidden/>
    <w:rsid w:val="00BE7725"/>
  </w:style>
  <w:style w:type="paragraph" w:styleId="a8">
    <w:name w:val="footer"/>
    <w:basedOn w:val="a"/>
    <w:link w:val="a9"/>
    <w:uiPriority w:val="99"/>
    <w:semiHidden/>
    <w:unhideWhenUsed/>
    <w:rsid w:val="00BE7725"/>
    <w:pPr>
      <w:tabs>
        <w:tab w:val="center" w:pos="4677"/>
        <w:tab w:val="right" w:pos="9355"/>
      </w:tabs>
    </w:pPr>
  </w:style>
  <w:style w:type="character" w:customStyle="1" w:styleId="a9">
    <w:name w:val="Нижний колонтитул Знак"/>
    <w:basedOn w:val="a0"/>
    <w:link w:val="a8"/>
    <w:uiPriority w:val="99"/>
    <w:semiHidden/>
    <w:rsid w:val="00BE7725"/>
  </w:style>
  <w:style w:type="table" w:styleId="aa">
    <w:name w:val="Table Grid"/>
    <w:basedOn w:val="a1"/>
    <w:uiPriority w:val="59"/>
    <w:rsid w:val="00D76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C38B6-B5AA-42FD-BE93-D80652B9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1724</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MihailovaAR</cp:lastModifiedBy>
  <cp:revision>2</cp:revision>
  <cp:lastPrinted>2014-09-25T12:38:00Z</cp:lastPrinted>
  <dcterms:created xsi:type="dcterms:W3CDTF">2014-10-08T05:37:00Z</dcterms:created>
  <dcterms:modified xsi:type="dcterms:W3CDTF">2014-10-08T05:37:00Z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271e55ab-9e43-44e7-b38b-9c65e7ea66d6</vt:lpwstr>
  </property>
</Properties>
</file>