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970130" w:rsidP="00E354E0">
      <w:pPr>
        <w:jc w:val="center"/>
      </w:pPr>
      <w:r>
        <w:rPr>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b/>
          <w:caps/>
          <w:sz w:val="10"/>
        </w:rPr>
      </w:pPr>
    </w:p>
    <w:p w:rsidR="00C14B5B" w:rsidRDefault="00E354E0" w:rsidP="00E354E0">
      <w:pPr>
        <w:jc w:val="center"/>
        <w:rPr>
          <w:rFonts w:ascii="Century" w:hAnsi="Century"/>
          <w:b/>
          <w:caps/>
        </w:rPr>
      </w:pPr>
      <w:r>
        <w:rPr>
          <w:rFonts w:ascii="Century" w:hAnsi="Century"/>
          <w:b/>
          <w:caps/>
        </w:rPr>
        <w:t>Ленинградская область</w:t>
      </w:r>
    </w:p>
    <w:p w:rsidR="00C324D2" w:rsidRPr="00E4338A" w:rsidRDefault="00C324D2" w:rsidP="00C324D2">
      <w:pPr>
        <w:jc w:val="center"/>
        <w:rPr>
          <w:rFonts w:ascii="Century" w:hAnsi="Century"/>
          <w:b/>
          <w:caps/>
          <w:spacing w:val="60"/>
          <w:sz w:val="32"/>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E4338A" w:rsidRDefault="00C324D2" w:rsidP="00C324D2">
      <w:pPr>
        <w:jc w:val="center"/>
        <w:rPr>
          <w:rFonts w:ascii="Arial Black" w:hAnsi="Arial Black"/>
          <w:b/>
          <w:caps/>
          <w:spacing w:val="40"/>
          <w:sz w:val="36"/>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Pr="00481ED2"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FB3DFD">
        <w:rPr>
          <w:rFonts w:ascii="Times New Roman" w:hAnsi="Times New Roman" w:cs="Times New Roman"/>
          <w:sz w:val="28"/>
          <w:szCs w:val="28"/>
        </w:rPr>
        <w:t>11</w:t>
      </w:r>
      <w:r w:rsidR="00274EED">
        <w:rPr>
          <w:rFonts w:ascii="Times New Roman" w:hAnsi="Times New Roman" w:cs="Times New Roman"/>
          <w:sz w:val="28"/>
          <w:szCs w:val="28"/>
        </w:rPr>
        <w:t xml:space="preserve"> </w:t>
      </w:r>
      <w:r w:rsidR="00623AE2">
        <w:rPr>
          <w:rFonts w:ascii="Times New Roman" w:hAnsi="Times New Roman" w:cs="Times New Roman"/>
          <w:sz w:val="28"/>
          <w:szCs w:val="28"/>
        </w:rPr>
        <w:t xml:space="preserve">октября </w:t>
      </w:r>
      <w:r>
        <w:rPr>
          <w:rFonts w:ascii="Times New Roman" w:hAnsi="Times New Roman" w:cs="Times New Roman"/>
          <w:sz w:val="28"/>
          <w:szCs w:val="28"/>
        </w:rPr>
        <w:t>20</w:t>
      </w:r>
      <w:r w:rsidR="00F068CD">
        <w:rPr>
          <w:rFonts w:ascii="Times New Roman" w:hAnsi="Times New Roman" w:cs="Times New Roman"/>
          <w:sz w:val="28"/>
          <w:szCs w:val="28"/>
        </w:rPr>
        <w:t>2</w:t>
      </w:r>
      <w:r w:rsidR="0019656A">
        <w:rPr>
          <w:rFonts w:ascii="Times New Roman" w:hAnsi="Times New Roman" w:cs="Times New Roman"/>
          <w:sz w:val="28"/>
          <w:szCs w:val="28"/>
        </w:rPr>
        <w:t>4</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FB3DFD">
        <w:rPr>
          <w:rFonts w:ascii="Times New Roman" w:hAnsi="Times New Roman" w:cs="Times New Roman"/>
          <w:sz w:val="28"/>
          <w:szCs w:val="28"/>
        </w:rPr>
        <w:t>3411</w:t>
      </w:r>
    </w:p>
    <w:p w:rsidR="003C5875" w:rsidRPr="006814BF" w:rsidRDefault="003C5875" w:rsidP="00C324D2">
      <w:pPr>
        <w:ind w:left="709"/>
        <w:jc w:val="both"/>
        <w:rPr>
          <w:rFonts w:ascii="Times New Roman" w:hAnsi="Times New Roman" w:cs="Times New Roman"/>
          <w:sz w:val="28"/>
          <w:szCs w:val="28"/>
        </w:rPr>
      </w:pPr>
    </w:p>
    <w:p w:rsidR="00C324D2" w:rsidRPr="006814BF" w:rsidRDefault="00A92840" w:rsidP="00C324D2">
      <w:pPr>
        <w:ind w:left="709"/>
        <w:jc w:val="both"/>
        <w:rPr>
          <w:rFonts w:ascii="Times New Roman" w:hAnsi="Times New Roman" w:cs="Times New Roman"/>
          <w:sz w:val="28"/>
          <w:szCs w:val="28"/>
        </w:rPr>
      </w:pPr>
      <w:r w:rsidRPr="00A92840">
        <w:rPr>
          <w:rFonts w:ascii="Century" w:hAnsi="Century"/>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36.6pt;margin-top:13.55pt;width:248.85pt;height:60.5pt;z-index:251658240" stroked="f">
            <v:textbox style="mso-next-textbox:#_x0000_s1027">
              <w:txbxContent>
                <w:p w:rsidR="00430986" w:rsidRPr="00FB3DFD" w:rsidRDefault="00430986" w:rsidP="00FB3DFD">
                  <w:pPr>
                    <w:ind w:left="-142"/>
                    <w:rPr>
                      <w:rFonts w:ascii="Times New Roman" w:hAnsi="Times New Roman" w:cs="Times New Roman"/>
                      <w:sz w:val="28"/>
                      <w:szCs w:val="28"/>
                    </w:rPr>
                  </w:pPr>
                  <w:r w:rsidRPr="00FB3DFD">
                    <w:rPr>
                      <w:rFonts w:ascii="Times New Roman" w:hAnsi="Times New Roman" w:cs="Times New Roman"/>
                      <w:sz w:val="28"/>
                      <w:szCs w:val="28"/>
                    </w:rPr>
                    <w:t xml:space="preserve">О порядке проведения </w:t>
                  </w:r>
                </w:p>
                <w:p w:rsidR="00430986" w:rsidRPr="00FB3DFD" w:rsidRDefault="00430986" w:rsidP="00FB3DFD">
                  <w:pPr>
                    <w:ind w:left="-142"/>
                    <w:rPr>
                      <w:rFonts w:ascii="Times New Roman" w:hAnsi="Times New Roman" w:cs="Times New Roman"/>
                      <w:sz w:val="28"/>
                      <w:szCs w:val="28"/>
                    </w:rPr>
                  </w:pPr>
                  <w:r w:rsidRPr="00FB3DFD">
                    <w:rPr>
                      <w:rFonts w:ascii="Times New Roman" w:hAnsi="Times New Roman" w:cs="Times New Roman"/>
                      <w:sz w:val="28"/>
                      <w:szCs w:val="28"/>
                    </w:rPr>
                    <w:t xml:space="preserve">ежегодных районных конкурсов </w:t>
                  </w:r>
                </w:p>
                <w:p w:rsidR="00430986" w:rsidRPr="00727639" w:rsidRDefault="00430986" w:rsidP="00FB3DFD">
                  <w:pPr>
                    <w:ind w:left="-142"/>
                    <w:rPr>
                      <w:rFonts w:ascii="Times New Roman" w:hAnsi="Times New Roman" w:cs="Times New Roman"/>
                      <w:sz w:val="28"/>
                      <w:szCs w:val="28"/>
                    </w:rPr>
                  </w:pPr>
                  <w:r w:rsidRPr="00FB3DFD">
                    <w:rPr>
                      <w:rFonts w:ascii="Times New Roman" w:hAnsi="Times New Roman" w:cs="Times New Roman"/>
                      <w:sz w:val="28"/>
                      <w:szCs w:val="28"/>
                    </w:rPr>
                    <w:t>по присвоению почетных званий</w:t>
                  </w:r>
                </w:p>
              </w:txbxContent>
            </v:textbox>
          </v:shape>
        </w:pict>
      </w:r>
    </w:p>
    <w:p w:rsidR="00C324D2" w:rsidRPr="00372012" w:rsidRDefault="00A92840" w:rsidP="00C324D2">
      <w:pPr>
        <w:ind w:left="709"/>
        <w:jc w:val="both"/>
        <w:rPr>
          <w:rFonts w:ascii="Times New Roman" w:hAnsi="Times New Roman" w:cs="Times New Roman"/>
          <w:sz w:val="28"/>
          <w:szCs w:val="28"/>
        </w:rPr>
      </w:pPr>
      <w:r w:rsidRPr="00A92840">
        <w:rPr>
          <w:rFonts w:ascii="Century" w:hAnsi="Century"/>
          <w:noProof/>
        </w:rPr>
        <w:pict>
          <v:shape id="_x0000_s1026" type="#_x0000_t202" style="position:absolute;left:0;text-align:left;margin-left:-50.7pt;margin-top:3pt;width:83.6pt;height:49.5pt;z-index:251657216;mso-width-relative:margin;mso-height-relative:margin">
            <v:textbox style="mso-next-textbox:#_x0000_s1026">
              <w:txbxContent>
                <w:p w:rsidR="00430986" w:rsidRPr="00FE78A3" w:rsidRDefault="00430986"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pPr>
      <w:r>
        <w:tab/>
      </w:r>
    </w:p>
    <w:p w:rsidR="007A67FF" w:rsidRPr="007A67FF" w:rsidRDefault="007A67FF" w:rsidP="00835F72">
      <w:pPr>
        <w:pStyle w:val="11"/>
        <w:shd w:val="clear" w:color="auto" w:fill="auto"/>
        <w:spacing w:after="0" w:line="240" w:lineRule="auto"/>
        <w:ind w:left="20" w:right="-2" w:firstLine="689"/>
        <w:contextualSpacing/>
        <w:jc w:val="both"/>
        <w:rPr>
          <w:sz w:val="14"/>
          <w:szCs w:val="14"/>
        </w:rPr>
      </w:pPr>
    </w:p>
    <w:p w:rsidR="001849F8" w:rsidRPr="00427CE1" w:rsidRDefault="00FB3DFD" w:rsidP="001F0604">
      <w:pPr>
        <w:pStyle w:val="11"/>
        <w:widowControl w:val="0"/>
        <w:shd w:val="clear" w:color="auto" w:fill="auto"/>
        <w:spacing w:after="0" w:line="240" w:lineRule="auto"/>
        <w:ind w:left="23" w:firstLine="709"/>
        <w:contextualSpacing/>
        <w:jc w:val="both"/>
        <w:rPr>
          <w:sz w:val="28"/>
          <w:szCs w:val="28"/>
        </w:rPr>
      </w:pPr>
      <w:proofErr w:type="gramStart"/>
      <w:r w:rsidRPr="00FB3DFD">
        <w:rPr>
          <w:sz w:val="28"/>
          <w:szCs w:val="28"/>
        </w:rPr>
        <w:t xml:space="preserve">Во исполнение основных мероприятий муниципальной программы </w:t>
      </w:r>
      <w:r>
        <w:rPr>
          <w:sz w:val="28"/>
          <w:szCs w:val="28"/>
        </w:rPr>
        <w:t xml:space="preserve">Лужского муниципального района Ленинградской области </w:t>
      </w:r>
      <w:r w:rsidRPr="00FB3DFD">
        <w:rPr>
          <w:sz w:val="28"/>
          <w:szCs w:val="28"/>
        </w:rPr>
        <w:t>«Развитие сельского хозяйства Лужского муниципального района»</w:t>
      </w:r>
      <w:r>
        <w:rPr>
          <w:sz w:val="28"/>
          <w:szCs w:val="28"/>
        </w:rPr>
        <w:t>,</w:t>
      </w:r>
      <w:r w:rsidRPr="00FB3DFD">
        <w:rPr>
          <w:sz w:val="28"/>
          <w:szCs w:val="28"/>
        </w:rPr>
        <w:t xml:space="preserve"> утвержденной постановлением администрации Лужского муниципального района от 25.10.2018 № 3359, в целях поощрения заслуг в сфере развития и укрепления агропромышленного производства, организации проведения съезда передовиков производства предприятий агропромышленного комплекса, упорядочения процедуры награждения передовиков агропромышленного производства Лужского муниципального района Ленинградской области, поощрения деятельности предприятий, организаций</w:t>
      </w:r>
      <w:proofErr w:type="gramEnd"/>
      <w:r w:rsidRPr="00FB3DFD">
        <w:rPr>
          <w:sz w:val="28"/>
          <w:szCs w:val="28"/>
        </w:rPr>
        <w:t xml:space="preserve"> различных форм собственности, внесших большой вклад в повышение эффективности агропромышленного производства, а также обобщения и распространения передового опыта в Лужском муниципальном районе Ленинградской области</w:t>
      </w:r>
      <w:r w:rsidR="00780F43">
        <w:rPr>
          <w:rFonts w:hint="eastAsia"/>
          <w:sz w:val="28"/>
          <w:szCs w:val="28"/>
        </w:rPr>
        <w:t xml:space="preserve">, </w:t>
      </w:r>
      <w:r w:rsidR="0045695B" w:rsidRPr="00427CE1">
        <w:rPr>
          <w:sz w:val="28"/>
          <w:szCs w:val="28"/>
        </w:rPr>
        <w:t xml:space="preserve">администрация Лужского муниципального района </w:t>
      </w:r>
      <w:r w:rsidR="00E5207C" w:rsidRPr="00427CE1">
        <w:rPr>
          <w:sz w:val="28"/>
          <w:szCs w:val="28"/>
        </w:rPr>
        <w:t xml:space="preserve"> </w:t>
      </w:r>
      <w:proofErr w:type="spellStart"/>
      <w:proofErr w:type="gramStart"/>
      <w:r w:rsidR="00646419" w:rsidRPr="00427CE1">
        <w:rPr>
          <w:sz w:val="28"/>
          <w:szCs w:val="28"/>
        </w:rPr>
        <w:t>п</w:t>
      </w:r>
      <w:proofErr w:type="spellEnd"/>
      <w:proofErr w:type="gramEnd"/>
      <w:r w:rsidR="00E01262" w:rsidRPr="00427CE1">
        <w:rPr>
          <w:sz w:val="28"/>
          <w:szCs w:val="28"/>
        </w:rPr>
        <w:t xml:space="preserve"> </w:t>
      </w:r>
      <w:r w:rsidR="00646419" w:rsidRPr="00427CE1">
        <w:rPr>
          <w:sz w:val="28"/>
          <w:szCs w:val="28"/>
        </w:rPr>
        <w:t>о</w:t>
      </w:r>
      <w:r w:rsidR="00E01262" w:rsidRPr="00427CE1">
        <w:rPr>
          <w:sz w:val="28"/>
          <w:szCs w:val="28"/>
        </w:rPr>
        <w:t xml:space="preserve"> </w:t>
      </w:r>
      <w:r w:rsidR="00646419" w:rsidRPr="00427CE1">
        <w:rPr>
          <w:sz w:val="28"/>
          <w:szCs w:val="28"/>
        </w:rPr>
        <w:t>с</w:t>
      </w:r>
      <w:r w:rsidR="00E01262" w:rsidRPr="00427CE1">
        <w:rPr>
          <w:sz w:val="28"/>
          <w:szCs w:val="28"/>
        </w:rPr>
        <w:t xml:space="preserve"> </w:t>
      </w:r>
      <w:r w:rsidR="00646419" w:rsidRPr="00427CE1">
        <w:rPr>
          <w:sz w:val="28"/>
          <w:szCs w:val="28"/>
        </w:rPr>
        <w:t>т</w:t>
      </w:r>
      <w:r w:rsidR="00E01262" w:rsidRPr="00427CE1">
        <w:rPr>
          <w:sz w:val="28"/>
          <w:szCs w:val="28"/>
        </w:rPr>
        <w:t xml:space="preserve"> </w:t>
      </w:r>
      <w:r w:rsidR="00646419" w:rsidRPr="00427CE1">
        <w:rPr>
          <w:sz w:val="28"/>
          <w:szCs w:val="28"/>
        </w:rPr>
        <w:t>а</w:t>
      </w:r>
      <w:r w:rsidR="00E01262" w:rsidRPr="00427CE1">
        <w:rPr>
          <w:sz w:val="28"/>
          <w:szCs w:val="28"/>
        </w:rPr>
        <w:t xml:space="preserve"> </w:t>
      </w:r>
      <w:proofErr w:type="spellStart"/>
      <w:r w:rsidR="00646419" w:rsidRPr="00427CE1">
        <w:rPr>
          <w:sz w:val="28"/>
          <w:szCs w:val="28"/>
        </w:rPr>
        <w:t>н</w:t>
      </w:r>
      <w:proofErr w:type="spellEnd"/>
      <w:r w:rsidR="00E01262" w:rsidRPr="00427CE1">
        <w:rPr>
          <w:sz w:val="28"/>
          <w:szCs w:val="28"/>
        </w:rPr>
        <w:t xml:space="preserve"> </w:t>
      </w:r>
      <w:r w:rsidR="00646419" w:rsidRPr="00427CE1">
        <w:rPr>
          <w:sz w:val="28"/>
          <w:szCs w:val="28"/>
        </w:rPr>
        <w:t>о</w:t>
      </w:r>
      <w:r w:rsidR="00E01262" w:rsidRPr="00427CE1">
        <w:rPr>
          <w:sz w:val="28"/>
          <w:szCs w:val="28"/>
        </w:rPr>
        <w:t xml:space="preserve"> </w:t>
      </w:r>
      <w:r w:rsidR="00646419" w:rsidRPr="00427CE1">
        <w:rPr>
          <w:sz w:val="28"/>
          <w:szCs w:val="28"/>
        </w:rPr>
        <w:t>в</w:t>
      </w:r>
      <w:r w:rsidR="00E01262" w:rsidRPr="00427CE1">
        <w:rPr>
          <w:sz w:val="28"/>
          <w:szCs w:val="28"/>
        </w:rPr>
        <w:t xml:space="preserve"> </w:t>
      </w:r>
      <w:r w:rsidR="00646419" w:rsidRPr="00427CE1">
        <w:rPr>
          <w:sz w:val="28"/>
          <w:szCs w:val="28"/>
        </w:rPr>
        <w:t>л</w:t>
      </w:r>
      <w:r w:rsidR="00E01262" w:rsidRPr="00427CE1">
        <w:rPr>
          <w:sz w:val="28"/>
          <w:szCs w:val="28"/>
        </w:rPr>
        <w:t xml:space="preserve"> </w:t>
      </w:r>
      <w:r w:rsidR="00646419" w:rsidRPr="00427CE1">
        <w:rPr>
          <w:sz w:val="28"/>
          <w:szCs w:val="28"/>
        </w:rPr>
        <w:t>я</w:t>
      </w:r>
      <w:r w:rsidR="00E01262" w:rsidRPr="00427CE1">
        <w:rPr>
          <w:sz w:val="28"/>
          <w:szCs w:val="28"/>
        </w:rPr>
        <w:t xml:space="preserve"> </w:t>
      </w:r>
      <w:r w:rsidR="0045695B" w:rsidRPr="00427CE1">
        <w:rPr>
          <w:sz w:val="28"/>
          <w:szCs w:val="28"/>
        </w:rPr>
        <w:t>е т</w:t>
      </w:r>
      <w:r w:rsidR="00646419" w:rsidRPr="00427CE1">
        <w:rPr>
          <w:sz w:val="28"/>
          <w:szCs w:val="28"/>
        </w:rPr>
        <w:t>:</w:t>
      </w:r>
    </w:p>
    <w:p w:rsidR="00E01262" w:rsidRPr="00A65081" w:rsidRDefault="00E01262" w:rsidP="001F0604">
      <w:pPr>
        <w:pStyle w:val="11"/>
        <w:widowControl w:val="0"/>
        <w:shd w:val="clear" w:color="auto" w:fill="auto"/>
        <w:spacing w:after="0" w:line="240" w:lineRule="auto"/>
        <w:ind w:left="23" w:right="40" w:firstLine="198"/>
        <w:contextualSpacing/>
        <w:jc w:val="both"/>
        <w:rPr>
          <w:sz w:val="28"/>
          <w:szCs w:val="28"/>
        </w:rPr>
      </w:pPr>
    </w:p>
    <w:p w:rsidR="00FB3DFD" w:rsidRDefault="00FB3DFD" w:rsidP="00FB3DFD">
      <w:pPr>
        <w:pStyle w:val="2"/>
        <w:numPr>
          <w:ilvl w:val="2"/>
          <w:numId w:val="1"/>
        </w:numPr>
        <w:shd w:val="clear" w:color="auto" w:fill="auto"/>
        <w:tabs>
          <w:tab w:val="left" w:pos="1134"/>
        </w:tabs>
        <w:spacing w:after="0" w:line="240" w:lineRule="auto"/>
        <w:ind w:left="20" w:firstLine="689"/>
        <w:contextualSpacing/>
        <w:jc w:val="both"/>
      </w:pPr>
      <w:r>
        <w:t>Утвердить Положение о порядке проведения и условиях ежегодных районных конкурсов по присвоению почетных званий (приложение 1).</w:t>
      </w:r>
    </w:p>
    <w:p w:rsidR="00FB3DFD" w:rsidRDefault="00FB3DFD" w:rsidP="00FB3DFD">
      <w:pPr>
        <w:pStyle w:val="2"/>
        <w:shd w:val="clear" w:color="auto" w:fill="auto"/>
        <w:tabs>
          <w:tab w:val="left" w:pos="1134"/>
        </w:tabs>
        <w:spacing w:after="0" w:line="240" w:lineRule="auto"/>
        <w:ind w:left="709" w:firstLine="0"/>
        <w:contextualSpacing/>
        <w:jc w:val="both"/>
      </w:pPr>
    </w:p>
    <w:p w:rsidR="00FB3DFD" w:rsidRDefault="00FB3DFD" w:rsidP="00FB3DFD">
      <w:pPr>
        <w:pStyle w:val="2"/>
        <w:numPr>
          <w:ilvl w:val="2"/>
          <w:numId w:val="1"/>
        </w:numPr>
        <w:shd w:val="clear" w:color="auto" w:fill="auto"/>
        <w:tabs>
          <w:tab w:val="left" w:pos="1134"/>
        </w:tabs>
        <w:spacing w:after="0" w:line="240" w:lineRule="auto"/>
        <w:ind w:left="20" w:firstLine="689"/>
        <w:contextualSpacing/>
        <w:jc w:val="both"/>
      </w:pPr>
      <w:r>
        <w:t>Утвердить Положение о конкурсной комиссии по проведению ежегодных районных конкурсов по присвоению почетных званий (приложение 2).</w:t>
      </w:r>
    </w:p>
    <w:p w:rsidR="00FB3DFD" w:rsidRDefault="00FB3DFD" w:rsidP="00FB3DFD">
      <w:pPr>
        <w:pStyle w:val="2"/>
        <w:shd w:val="clear" w:color="auto" w:fill="auto"/>
        <w:tabs>
          <w:tab w:val="left" w:pos="1134"/>
        </w:tabs>
        <w:spacing w:after="0" w:line="240" w:lineRule="auto"/>
        <w:ind w:left="709" w:firstLine="0"/>
        <w:contextualSpacing/>
        <w:jc w:val="both"/>
      </w:pPr>
    </w:p>
    <w:p w:rsidR="00FB3DFD" w:rsidRDefault="00FB3DFD" w:rsidP="00FB3DFD">
      <w:pPr>
        <w:pStyle w:val="2"/>
        <w:numPr>
          <w:ilvl w:val="2"/>
          <w:numId w:val="1"/>
        </w:numPr>
        <w:shd w:val="clear" w:color="auto" w:fill="auto"/>
        <w:tabs>
          <w:tab w:val="left" w:pos="1134"/>
        </w:tabs>
        <w:spacing w:after="0" w:line="240" w:lineRule="auto"/>
        <w:ind w:left="20" w:firstLine="689"/>
        <w:contextualSpacing/>
        <w:jc w:val="both"/>
      </w:pPr>
      <w:r>
        <w:t>Утвердить состав конкурсной комиссии по проведению ежегодных районных конкурсов по присвоение почетных званий (приложение 3).</w:t>
      </w:r>
    </w:p>
    <w:p w:rsidR="00FB3DFD" w:rsidRDefault="00FB3DFD" w:rsidP="00FB3DFD">
      <w:pPr>
        <w:pStyle w:val="2"/>
        <w:shd w:val="clear" w:color="auto" w:fill="auto"/>
        <w:tabs>
          <w:tab w:val="left" w:pos="1134"/>
        </w:tabs>
        <w:spacing w:after="0" w:line="240" w:lineRule="auto"/>
        <w:ind w:left="709" w:firstLine="0"/>
        <w:contextualSpacing/>
        <w:jc w:val="both"/>
      </w:pPr>
    </w:p>
    <w:p w:rsidR="00FB3DFD" w:rsidRDefault="00FB3DFD" w:rsidP="00FB3DFD">
      <w:pPr>
        <w:pStyle w:val="2"/>
        <w:numPr>
          <w:ilvl w:val="2"/>
          <w:numId w:val="1"/>
        </w:numPr>
        <w:shd w:val="clear" w:color="auto" w:fill="auto"/>
        <w:tabs>
          <w:tab w:val="left" w:pos="1134"/>
        </w:tabs>
        <w:spacing w:after="0" w:line="240" w:lineRule="auto"/>
        <w:ind w:left="20" w:firstLine="689"/>
        <w:contextualSpacing/>
        <w:jc w:val="both"/>
      </w:pPr>
      <w:r>
        <w:lastRenderedPageBreak/>
        <w:t>Подведение итогов ежегодных районных конкурсов приурочить к ежегодному съезду передовиков производства предприятий агропромышленного комплекса Лужского муниципального района Ленинградской области.</w:t>
      </w:r>
    </w:p>
    <w:p w:rsidR="00FB3DFD" w:rsidRDefault="00FB3DFD" w:rsidP="00FB3DFD">
      <w:pPr>
        <w:pStyle w:val="2"/>
        <w:shd w:val="clear" w:color="auto" w:fill="auto"/>
        <w:tabs>
          <w:tab w:val="left" w:pos="1134"/>
        </w:tabs>
        <w:spacing w:after="0" w:line="240" w:lineRule="auto"/>
        <w:ind w:left="709" w:firstLine="0"/>
        <w:contextualSpacing/>
        <w:jc w:val="both"/>
      </w:pPr>
    </w:p>
    <w:p w:rsidR="00FB3DFD" w:rsidRDefault="00FB3DFD" w:rsidP="00FB3DFD">
      <w:pPr>
        <w:pStyle w:val="2"/>
        <w:numPr>
          <w:ilvl w:val="2"/>
          <w:numId w:val="1"/>
        </w:numPr>
        <w:shd w:val="clear" w:color="auto" w:fill="auto"/>
        <w:tabs>
          <w:tab w:val="left" w:pos="1134"/>
        </w:tabs>
        <w:spacing w:after="0" w:line="240" w:lineRule="auto"/>
        <w:ind w:left="20" w:firstLine="689"/>
        <w:contextualSpacing/>
        <w:jc w:val="both"/>
      </w:pPr>
      <w:r>
        <w:t>Постановление администрации Лужского муниципального района от 24.01.2020 № 185 «О порядке проведения ежегодных конкурсов по присвоению почетных званий» признать утратившим силу.</w:t>
      </w:r>
    </w:p>
    <w:p w:rsidR="00FB3DFD" w:rsidRDefault="00FB3DFD" w:rsidP="00FB3DFD">
      <w:pPr>
        <w:pStyle w:val="2"/>
        <w:shd w:val="clear" w:color="auto" w:fill="auto"/>
        <w:tabs>
          <w:tab w:val="left" w:pos="1134"/>
        </w:tabs>
        <w:spacing w:after="0" w:line="240" w:lineRule="auto"/>
        <w:ind w:left="709" w:firstLine="0"/>
        <w:contextualSpacing/>
        <w:jc w:val="both"/>
      </w:pPr>
    </w:p>
    <w:p w:rsidR="00C84F41" w:rsidRDefault="00FB3DFD" w:rsidP="00FB3DFD">
      <w:pPr>
        <w:pStyle w:val="2"/>
        <w:numPr>
          <w:ilvl w:val="2"/>
          <w:numId w:val="1"/>
        </w:numPr>
        <w:shd w:val="clear" w:color="auto" w:fill="auto"/>
        <w:tabs>
          <w:tab w:val="left" w:pos="1134"/>
        </w:tabs>
        <w:spacing w:after="0" w:line="240" w:lineRule="auto"/>
        <w:ind w:left="20" w:firstLine="689"/>
        <w:contextualSpacing/>
        <w:jc w:val="both"/>
      </w:pPr>
      <w:r>
        <w:t>Настоящее постановление подлежит размещению на официальном сайте администрации Лужского муниципального района</w:t>
      </w:r>
      <w:r w:rsidR="00C84F41">
        <w:t xml:space="preserve">. </w:t>
      </w:r>
    </w:p>
    <w:p w:rsidR="00C84F41" w:rsidRDefault="00C84F41" w:rsidP="00FB3DFD">
      <w:pPr>
        <w:pStyle w:val="2"/>
        <w:shd w:val="clear" w:color="auto" w:fill="auto"/>
        <w:tabs>
          <w:tab w:val="left" w:pos="1134"/>
        </w:tabs>
        <w:spacing w:after="0" w:line="240" w:lineRule="auto"/>
        <w:ind w:left="709" w:firstLine="0"/>
        <w:contextualSpacing/>
        <w:jc w:val="both"/>
      </w:pPr>
    </w:p>
    <w:p w:rsidR="00C57751" w:rsidRPr="00E92F7F" w:rsidRDefault="00801CBD" w:rsidP="00816648">
      <w:pPr>
        <w:pStyle w:val="2"/>
        <w:numPr>
          <w:ilvl w:val="2"/>
          <w:numId w:val="1"/>
        </w:numPr>
        <w:shd w:val="clear" w:color="auto" w:fill="auto"/>
        <w:tabs>
          <w:tab w:val="left" w:pos="1134"/>
        </w:tabs>
        <w:spacing w:after="0" w:line="240" w:lineRule="auto"/>
        <w:ind w:left="20" w:firstLine="689"/>
        <w:contextualSpacing/>
        <w:jc w:val="both"/>
      </w:pPr>
      <w:proofErr w:type="gramStart"/>
      <w:r>
        <w:rPr>
          <w:rFonts w:hint="eastAsia"/>
        </w:rPr>
        <w:t>Контроль за</w:t>
      </w:r>
      <w:proofErr w:type="gramEnd"/>
      <w:r>
        <w:rPr>
          <w:rFonts w:hint="eastAsia"/>
        </w:rPr>
        <w:t xml:space="preserve"> исполнением постановления </w:t>
      </w:r>
      <w:r w:rsidR="00FB3DFD">
        <w:t>оставляю за собой.</w:t>
      </w:r>
    </w:p>
    <w:p w:rsidR="00E92F7F" w:rsidRPr="00797E3D" w:rsidRDefault="00E92F7F" w:rsidP="00E92F7F">
      <w:pPr>
        <w:pStyle w:val="2"/>
        <w:shd w:val="clear" w:color="auto" w:fill="auto"/>
        <w:tabs>
          <w:tab w:val="left" w:pos="1134"/>
        </w:tabs>
        <w:spacing w:after="0" w:line="240" w:lineRule="auto"/>
        <w:ind w:left="709" w:firstLine="0"/>
        <w:contextualSpacing/>
        <w:jc w:val="both"/>
      </w:pPr>
    </w:p>
    <w:p w:rsidR="00C87460" w:rsidRPr="00797E3D" w:rsidRDefault="006B0F53" w:rsidP="000F7086">
      <w:pPr>
        <w:pStyle w:val="2"/>
        <w:numPr>
          <w:ilvl w:val="2"/>
          <w:numId w:val="1"/>
        </w:numPr>
        <w:shd w:val="clear" w:color="auto" w:fill="auto"/>
        <w:tabs>
          <w:tab w:val="left" w:pos="1134"/>
        </w:tabs>
        <w:spacing w:after="0" w:line="240" w:lineRule="auto"/>
        <w:ind w:left="20" w:firstLine="689"/>
        <w:contextualSpacing/>
        <w:jc w:val="both"/>
      </w:pPr>
      <w:r w:rsidRPr="00797E3D">
        <w:t xml:space="preserve">Настоящее постановление вступает в силу со дня </w:t>
      </w:r>
      <w:r w:rsidR="00C764B6">
        <w:t>подписания</w:t>
      </w:r>
      <w:r w:rsidRPr="00797E3D">
        <w:t xml:space="preserve">. </w:t>
      </w:r>
    </w:p>
    <w:p w:rsidR="00F673E1" w:rsidRPr="005C1762" w:rsidRDefault="00F673E1" w:rsidP="00F673E1">
      <w:pPr>
        <w:pStyle w:val="2"/>
        <w:shd w:val="clear" w:color="auto" w:fill="auto"/>
        <w:tabs>
          <w:tab w:val="left" w:pos="1134"/>
        </w:tabs>
        <w:spacing w:after="0" w:line="240" w:lineRule="auto"/>
        <w:ind w:left="709" w:firstLine="0"/>
        <w:contextualSpacing/>
        <w:jc w:val="both"/>
      </w:pPr>
    </w:p>
    <w:p w:rsidR="00C71770" w:rsidRPr="00C71770" w:rsidRDefault="005934D8" w:rsidP="00C71770">
      <w:pPr>
        <w:tabs>
          <w:tab w:val="left" w:pos="1134"/>
        </w:tabs>
        <w:ind w:right="260"/>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r w:rsidR="00C71770" w:rsidRPr="00C71770">
        <w:rPr>
          <w:rFonts w:ascii="Times New Roman" w:eastAsia="Times New Roman" w:hAnsi="Times New Roman" w:cs="Times New Roman"/>
          <w:color w:val="auto"/>
          <w:sz w:val="28"/>
          <w:szCs w:val="28"/>
        </w:rPr>
        <w:t>администрации</w:t>
      </w:r>
    </w:p>
    <w:p w:rsidR="00C71770" w:rsidRPr="00C71770" w:rsidRDefault="00C71770" w:rsidP="00C71770">
      <w:pPr>
        <w:tabs>
          <w:tab w:val="left" w:pos="1134"/>
        </w:tabs>
        <w:ind w:right="-2"/>
        <w:contextualSpacing/>
        <w:jc w:val="both"/>
        <w:rPr>
          <w:rFonts w:ascii="Times New Roman" w:eastAsia="Times New Roman" w:hAnsi="Times New Roman" w:cs="Times New Roman"/>
          <w:color w:val="auto"/>
          <w:sz w:val="28"/>
          <w:szCs w:val="28"/>
        </w:rPr>
      </w:pPr>
      <w:r w:rsidRPr="00C71770">
        <w:rPr>
          <w:rFonts w:ascii="Times New Roman" w:eastAsia="Times New Roman" w:hAnsi="Times New Roman" w:cs="Times New Roman"/>
          <w:color w:val="auto"/>
          <w:sz w:val="28"/>
          <w:szCs w:val="28"/>
        </w:rPr>
        <w:t>Лужского муници</w:t>
      </w:r>
      <w:r w:rsidR="005934D8">
        <w:rPr>
          <w:rFonts w:ascii="Times New Roman" w:eastAsia="Times New Roman" w:hAnsi="Times New Roman" w:cs="Times New Roman"/>
          <w:color w:val="auto"/>
          <w:sz w:val="28"/>
          <w:szCs w:val="28"/>
        </w:rPr>
        <w:t>пального района</w:t>
      </w:r>
      <w:r w:rsidR="005934D8">
        <w:rPr>
          <w:rFonts w:ascii="Times New Roman" w:eastAsia="Times New Roman" w:hAnsi="Times New Roman" w:cs="Times New Roman"/>
          <w:color w:val="auto"/>
          <w:sz w:val="28"/>
          <w:szCs w:val="28"/>
        </w:rPr>
        <w:tab/>
      </w:r>
      <w:r w:rsidR="005934D8">
        <w:rPr>
          <w:rFonts w:ascii="Times New Roman" w:eastAsia="Times New Roman" w:hAnsi="Times New Roman" w:cs="Times New Roman"/>
          <w:color w:val="auto"/>
          <w:sz w:val="28"/>
          <w:szCs w:val="28"/>
        </w:rPr>
        <w:tab/>
      </w:r>
      <w:r w:rsidR="005934D8">
        <w:rPr>
          <w:rFonts w:ascii="Times New Roman" w:eastAsia="Times New Roman" w:hAnsi="Times New Roman" w:cs="Times New Roman"/>
          <w:color w:val="auto"/>
          <w:sz w:val="28"/>
          <w:szCs w:val="28"/>
        </w:rPr>
        <w:tab/>
      </w:r>
      <w:r w:rsidR="005934D8">
        <w:rPr>
          <w:rFonts w:ascii="Times New Roman" w:eastAsia="Times New Roman" w:hAnsi="Times New Roman" w:cs="Times New Roman"/>
          <w:color w:val="auto"/>
          <w:sz w:val="28"/>
          <w:szCs w:val="28"/>
        </w:rPr>
        <w:tab/>
        <w:t xml:space="preserve">           </w:t>
      </w:r>
      <w:r w:rsidRPr="00C71770">
        <w:rPr>
          <w:rFonts w:ascii="Times New Roman" w:eastAsia="Times New Roman" w:hAnsi="Times New Roman" w:cs="Times New Roman"/>
          <w:color w:val="auto"/>
          <w:sz w:val="28"/>
          <w:szCs w:val="28"/>
        </w:rPr>
        <w:t xml:space="preserve">    </w:t>
      </w:r>
      <w:r w:rsidR="00727639">
        <w:rPr>
          <w:rFonts w:ascii="Times New Roman" w:eastAsia="Times New Roman" w:hAnsi="Times New Roman" w:cs="Times New Roman"/>
          <w:color w:val="auto"/>
          <w:sz w:val="28"/>
          <w:szCs w:val="28"/>
        </w:rPr>
        <w:t xml:space="preserve">  </w:t>
      </w:r>
      <w:r w:rsidRPr="00C71770">
        <w:rPr>
          <w:rFonts w:ascii="Times New Roman" w:eastAsia="Times New Roman" w:hAnsi="Times New Roman" w:cs="Times New Roman"/>
          <w:color w:val="auto"/>
          <w:sz w:val="28"/>
          <w:szCs w:val="28"/>
        </w:rPr>
        <w:t xml:space="preserve"> </w:t>
      </w:r>
      <w:r w:rsidR="005934D8">
        <w:rPr>
          <w:rFonts w:ascii="Times New Roman" w:eastAsia="Times New Roman" w:hAnsi="Times New Roman" w:cs="Times New Roman"/>
          <w:color w:val="auto"/>
          <w:sz w:val="28"/>
          <w:szCs w:val="28"/>
        </w:rPr>
        <w:t xml:space="preserve">Ю.В. </w:t>
      </w:r>
      <w:proofErr w:type="spellStart"/>
      <w:r w:rsidR="005934D8">
        <w:rPr>
          <w:rFonts w:ascii="Times New Roman" w:eastAsia="Times New Roman" w:hAnsi="Times New Roman" w:cs="Times New Roman"/>
          <w:color w:val="auto"/>
          <w:sz w:val="28"/>
          <w:szCs w:val="28"/>
        </w:rPr>
        <w:t>Намлиев</w:t>
      </w:r>
      <w:proofErr w:type="spellEnd"/>
      <w:r w:rsidR="00727639">
        <w:rPr>
          <w:rFonts w:ascii="Times New Roman" w:eastAsia="Times New Roman" w:hAnsi="Times New Roman" w:cs="Times New Roman"/>
          <w:color w:val="auto"/>
          <w:sz w:val="28"/>
          <w:szCs w:val="28"/>
        </w:rPr>
        <w:t xml:space="preserve"> </w:t>
      </w:r>
      <w:r w:rsidRPr="00C71770">
        <w:rPr>
          <w:rFonts w:ascii="Times New Roman" w:eastAsia="Times New Roman" w:hAnsi="Times New Roman" w:cs="Times New Roman"/>
          <w:color w:val="auto"/>
          <w:sz w:val="28"/>
          <w:szCs w:val="28"/>
        </w:rPr>
        <w:t xml:space="preserve"> </w:t>
      </w:r>
    </w:p>
    <w:p w:rsidR="00E5207C" w:rsidRDefault="00E5207C" w:rsidP="000028AB">
      <w:pPr>
        <w:pStyle w:val="11"/>
        <w:shd w:val="clear" w:color="auto" w:fill="auto"/>
        <w:spacing w:after="0" w:line="240" w:lineRule="auto"/>
        <w:ind w:right="-2"/>
        <w:contextualSpacing/>
        <w:jc w:val="both"/>
        <w:rPr>
          <w:sz w:val="28"/>
          <w:szCs w:val="28"/>
        </w:rPr>
      </w:pPr>
    </w:p>
    <w:p w:rsidR="00E92F7F" w:rsidRDefault="00E92F7F" w:rsidP="00B849FB">
      <w:pPr>
        <w:pStyle w:val="11"/>
        <w:shd w:val="clear" w:color="auto" w:fill="auto"/>
        <w:spacing w:after="0" w:line="240" w:lineRule="auto"/>
        <w:ind w:right="-2"/>
        <w:contextualSpacing/>
        <w:jc w:val="both"/>
        <w:rPr>
          <w:sz w:val="28"/>
          <w:szCs w:val="28"/>
        </w:rPr>
      </w:pPr>
    </w:p>
    <w:p w:rsidR="00E92F7F" w:rsidRDefault="00E92F7F" w:rsidP="00B849FB">
      <w:pPr>
        <w:pStyle w:val="11"/>
        <w:shd w:val="clear" w:color="auto" w:fill="auto"/>
        <w:spacing w:after="0" w:line="240" w:lineRule="auto"/>
        <w:ind w:right="-2"/>
        <w:contextualSpacing/>
        <w:jc w:val="both"/>
        <w:rPr>
          <w:sz w:val="28"/>
          <w:szCs w:val="28"/>
        </w:rPr>
      </w:pPr>
    </w:p>
    <w:p w:rsidR="00E92F7F" w:rsidRDefault="00E92F7F" w:rsidP="00B849FB">
      <w:pPr>
        <w:pStyle w:val="11"/>
        <w:shd w:val="clear" w:color="auto" w:fill="auto"/>
        <w:spacing w:after="0" w:line="240" w:lineRule="auto"/>
        <w:ind w:right="-2"/>
        <w:contextualSpacing/>
        <w:jc w:val="both"/>
        <w:rPr>
          <w:sz w:val="28"/>
          <w:szCs w:val="28"/>
        </w:rPr>
      </w:pPr>
    </w:p>
    <w:p w:rsidR="00E92F7F" w:rsidRDefault="00E92F7F" w:rsidP="00B849FB">
      <w:pPr>
        <w:pStyle w:val="11"/>
        <w:shd w:val="clear" w:color="auto" w:fill="auto"/>
        <w:spacing w:after="0" w:line="240" w:lineRule="auto"/>
        <w:ind w:right="-2"/>
        <w:contextualSpacing/>
        <w:jc w:val="both"/>
        <w:rPr>
          <w:sz w:val="28"/>
          <w:szCs w:val="28"/>
        </w:rPr>
      </w:pPr>
    </w:p>
    <w:p w:rsidR="00E92F7F" w:rsidRDefault="00E92F7F" w:rsidP="00B849FB">
      <w:pPr>
        <w:pStyle w:val="11"/>
        <w:shd w:val="clear" w:color="auto" w:fill="auto"/>
        <w:spacing w:after="0" w:line="240" w:lineRule="auto"/>
        <w:ind w:right="-2"/>
        <w:contextualSpacing/>
        <w:jc w:val="both"/>
        <w:rPr>
          <w:sz w:val="28"/>
          <w:szCs w:val="28"/>
        </w:rPr>
      </w:pPr>
    </w:p>
    <w:p w:rsidR="00E92F7F" w:rsidRDefault="00E92F7F" w:rsidP="00B849FB">
      <w:pPr>
        <w:pStyle w:val="11"/>
        <w:shd w:val="clear" w:color="auto" w:fill="auto"/>
        <w:spacing w:after="0" w:line="240" w:lineRule="auto"/>
        <w:ind w:right="-2"/>
        <w:contextualSpacing/>
        <w:jc w:val="both"/>
        <w:rPr>
          <w:sz w:val="28"/>
          <w:szCs w:val="28"/>
        </w:rPr>
      </w:pPr>
    </w:p>
    <w:p w:rsidR="00A81A81" w:rsidRDefault="00A81A81" w:rsidP="00B849FB">
      <w:pPr>
        <w:pStyle w:val="11"/>
        <w:shd w:val="clear" w:color="auto" w:fill="auto"/>
        <w:spacing w:after="0" w:line="240" w:lineRule="auto"/>
        <w:ind w:right="-2"/>
        <w:contextualSpacing/>
        <w:jc w:val="both"/>
        <w:rPr>
          <w:sz w:val="28"/>
          <w:szCs w:val="28"/>
        </w:rPr>
      </w:pPr>
    </w:p>
    <w:p w:rsidR="00F77726" w:rsidRDefault="00F77726" w:rsidP="001F0604">
      <w:pPr>
        <w:pStyle w:val="11"/>
        <w:shd w:val="clear" w:color="auto" w:fill="auto"/>
        <w:spacing w:after="0" w:line="240" w:lineRule="auto"/>
        <w:ind w:right="-2"/>
        <w:contextualSpacing/>
        <w:jc w:val="both"/>
        <w:rPr>
          <w:sz w:val="28"/>
          <w:szCs w:val="28"/>
        </w:rPr>
      </w:pPr>
    </w:p>
    <w:p w:rsidR="00C764B6" w:rsidRDefault="00C764B6" w:rsidP="001F0604">
      <w:pPr>
        <w:pStyle w:val="11"/>
        <w:shd w:val="clear" w:color="auto" w:fill="auto"/>
        <w:spacing w:after="0" w:line="240" w:lineRule="auto"/>
        <w:ind w:right="-2"/>
        <w:contextualSpacing/>
        <w:jc w:val="both"/>
        <w:rPr>
          <w:sz w:val="28"/>
          <w:szCs w:val="28"/>
        </w:rPr>
      </w:pPr>
    </w:p>
    <w:p w:rsidR="00C764B6" w:rsidRDefault="00C764B6" w:rsidP="001F0604">
      <w:pPr>
        <w:pStyle w:val="11"/>
        <w:shd w:val="clear" w:color="auto" w:fill="auto"/>
        <w:spacing w:after="0" w:line="240" w:lineRule="auto"/>
        <w:ind w:right="-2"/>
        <w:contextualSpacing/>
        <w:jc w:val="both"/>
        <w:rPr>
          <w:sz w:val="28"/>
          <w:szCs w:val="28"/>
        </w:rPr>
      </w:pPr>
    </w:p>
    <w:p w:rsidR="00481ED2" w:rsidRDefault="00481ED2" w:rsidP="001F0604">
      <w:pPr>
        <w:pStyle w:val="11"/>
        <w:shd w:val="clear" w:color="auto" w:fill="auto"/>
        <w:spacing w:after="0" w:line="240" w:lineRule="auto"/>
        <w:ind w:right="-2"/>
        <w:contextualSpacing/>
        <w:jc w:val="both"/>
        <w:rPr>
          <w:sz w:val="28"/>
          <w:szCs w:val="28"/>
        </w:rPr>
      </w:pPr>
    </w:p>
    <w:p w:rsidR="00481ED2" w:rsidRDefault="00481ED2" w:rsidP="001F0604">
      <w:pPr>
        <w:pStyle w:val="11"/>
        <w:shd w:val="clear" w:color="auto" w:fill="auto"/>
        <w:spacing w:after="0" w:line="240" w:lineRule="auto"/>
        <w:ind w:right="-2"/>
        <w:contextualSpacing/>
        <w:jc w:val="both"/>
        <w:rPr>
          <w:sz w:val="28"/>
          <w:szCs w:val="28"/>
        </w:rPr>
      </w:pPr>
    </w:p>
    <w:p w:rsidR="00FB3DFD" w:rsidRDefault="00FB3DFD" w:rsidP="001F0604">
      <w:pPr>
        <w:pStyle w:val="11"/>
        <w:shd w:val="clear" w:color="auto" w:fill="auto"/>
        <w:spacing w:after="0" w:line="240" w:lineRule="auto"/>
        <w:ind w:right="-2"/>
        <w:contextualSpacing/>
        <w:jc w:val="both"/>
        <w:rPr>
          <w:sz w:val="28"/>
          <w:szCs w:val="28"/>
        </w:rPr>
      </w:pPr>
    </w:p>
    <w:p w:rsidR="00FB3DFD" w:rsidRDefault="00FB3DFD" w:rsidP="001F0604">
      <w:pPr>
        <w:pStyle w:val="11"/>
        <w:shd w:val="clear" w:color="auto" w:fill="auto"/>
        <w:spacing w:after="0" w:line="240" w:lineRule="auto"/>
        <w:ind w:right="-2"/>
        <w:contextualSpacing/>
        <w:jc w:val="both"/>
        <w:rPr>
          <w:sz w:val="28"/>
          <w:szCs w:val="28"/>
        </w:rPr>
      </w:pPr>
    </w:p>
    <w:p w:rsidR="00FB3DFD" w:rsidRDefault="00FB3DFD" w:rsidP="001F0604">
      <w:pPr>
        <w:pStyle w:val="11"/>
        <w:shd w:val="clear" w:color="auto" w:fill="auto"/>
        <w:spacing w:after="0" w:line="240" w:lineRule="auto"/>
        <w:ind w:right="-2"/>
        <w:contextualSpacing/>
        <w:jc w:val="both"/>
        <w:rPr>
          <w:sz w:val="28"/>
          <w:szCs w:val="28"/>
        </w:rPr>
      </w:pPr>
    </w:p>
    <w:p w:rsidR="00FB3DFD" w:rsidRDefault="00FB3DFD" w:rsidP="001F0604">
      <w:pPr>
        <w:pStyle w:val="11"/>
        <w:shd w:val="clear" w:color="auto" w:fill="auto"/>
        <w:spacing w:after="0" w:line="240" w:lineRule="auto"/>
        <w:ind w:right="-2"/>
        <w:contextualSpacing/>
        <w:jc w:val="both"/>
        <w:rPr>
          <w:sz w:val="28"/>
          <w:szCs w:val="28"/>
        </w:rPr>
      </w:pPr>
    </w:p>
    <w:p w:rsidR="00FB3DFD" w:rsidRDefault="00FB3DFD" w:rsidP="001F0604">
      <w:pPr>
        <w:pStyle w:val="11"/>
        <w:shd w:val="clear" w:color="auto" w:fill="auto"/>
        <w:spacing w:after="0" w:line="240" w:lineRule="auto"/>
        <w:ind w:right="-2"/>
        <w:contextualSpacing/>
        <w:jc w:val="both"/>
        <w:rPr>
          <w:sz w:val="28"/>
          <w:szCs w:val="28"/>
        </w:rPr>
      </w:pPr>
    </w:p>
    <w:p w:rsidR="00FB3DFD" w:rsidRDefault="00FB3DFD" w:rsidP="001F0604">
      <w:pPr>
        <w:pStyle w:val="11"/>
        <w:shd w:val="clear" w:color="auto" w:fill="auto"/>
        <w:spacing w:after="0" w:line="240" w:lineRule="auto"/>
        <w:ind w:right="-2"/>
        <w:contextualSpacing/>
        <w:jc w:val="both"/>
        <w:rPr>
          <w:sz w:val="28"/>
          <w:szCs w:val="28"/>
        </w:rPr>
      </w:pPr>
    </w:p>
    <w:p w:rsidR="00FB3DFD" w:rsidRDefault="00FB3DFD" w:rsidP="001F0604">
      <w:pPr>
        <w:pStyle w:val="11"/>
        <w:shd w:val="clear" w:color="auto" w:fill="auto"/>
        <w:spacing w:after="0" w:line="240" w:lineRule="auto"/>
        <w:ind w:right="-2"/>
        <w:contextualSpacing/>
        <w:jc w:val="both"/>
        <w:rPr>
          <w:sz w:val="28"/>
          <w:szCs w:val="28"/>
        </w:rPr>
      </w:pPr>
    </w:p>
    <w:p w:rsidR="00FB3DFD" w:rsidRDefault="00FB3DFD" w:rsidP="001F0604">
      <w:pPr>
        <w:pStyle w:val="11"/>
        <w:shd w:val="clear" w:color="auto" w:fill="auto"/>
        <w:spacing w:after="0" w:line="240" w:lineRule="auto"/>
        <w:ind w:right="-2"/>
        <w:contextualSpacing/>
        <w:jc w:val="both"/>
        <w:rPr>
          <w:sz w:val="28"/>
          <w:szCs w:val="28"/>
        </w:rPr>
      </w:pPr>
    </w:p>
    <w:p w:rsidR="00FB3DFD" w:rsidRDefault="00FB3DFD" w:rsidP="001F0604">
      <w:pPr>
        <w:pStyle w:val="11"/>
        <w:shd w:val="clear" w:color="auto" w:fill="auto"/>
        <w:spacing w:after="0" w:line="240" w:lineRule="auto"/>
        <w:ind w:right="-2"/>
        <w:contextualSpacing/>
        <w:jc w:val="both"/>
        <w:rPr>
          <w:sz w:val="28"/>
          <w:szCs w:val="28"/>
        </w:rPr>
      </w:pPr>
    </w:p>
    <w:p w:rsidR="00FB3DFD" w:rsidRDefault="00FB3DFD" w:rsidP="001F0604">
      <w:pPr>
        <w:pStyle w:val="11"/>
        <w:shd w:val="clear" w:color="auto" w:fill="auto"/>
        <w:spacing w:after="0" w:line="240" w:lineRule="auto"/>
        <w:ind w:right="-2"/>
        <w:contextualSpacing/>
        <w:jc w:val="both"/>
        <w:rPr>
          <w:sz w:val="28"/>
          <w:szCs w:val="28"/>
        </w:rPr>
      </w:pPr>
    </w:p>
    <w:p w:rsidR="00FB3DFD" w:rsidRDefault="00FB3DFD" w:rsidP="001F0604">
      <w:pPr>
        <w:pStyle w:val="11"/>
        <w:shd w:val="clear" w:color="auto" w:fill="auto"/>
        <w:spacing w:after="0" w:line="240" w:lineRule="auto"/>
        <w:ind w:right="-2"/>
        <w:contextualSpacing/>
        <w:jc w:val="both"/>
        <w:rPr>
          <w:sz w:val="28"/>
          <w:szCs w:val="28"/>
        </w:rPr>
      </w:pPr>
    </w:p>
    <w:p w:rsidR="00FB3DFD" w:rsidRDefault="00FB3DFD" w:rsidP="001F0604">
      <w:pPr>
        <w:pStyle w:val="11"/>
        <w:shd w:val="clear" w:color="auto" w:fill="auto"/>
        <w:spacing w:after="0" w:line="240" w:lineRule="auto"/>
        <w:ind w:right="-2"/>
        <w:contextualSpacing/>
        <w:jc w:val="both"/>
        <w:rPr>
          <w:sz w:val="28"/>
          <w:szCs w:val="28"/>
        </w:rPr>
      </w:pPr>
    </w:p>
    <w:p w:rsidR="00FB3DFD" w:rsidRDefault="00FB3DFD" w:rsidP="001F0604">
      <w:pPr>
        <w:pStyle w:val="11"/>
        <w:shd w:val="clear" w:color="auto" w:fill="auto"/>
        <w:spacing w:after="0" w:line="240" w:lineRule="auto"/>
        <w:ind w:right="-2"/>
        <w:contextualSpacing/>
        <w:jc w:val="both"/>
        <w:rPr>
          <w:sz w:val="28"/>
          <w:szCs w:val="28"/>
        </w:rPr>
      </w:pPr>
    </w:p>
    <w:p w:rsidR="00917BC8" w:rsidRDefault="00230FD4" w:rsidP="001F0604">
      <w:pPr>
        <w:pStyle w:val="11"/>
        <w:shd w:val="clear" w:color="auto" w:fill="auto"/>
        <w:spacing w:after="0" w:line="240" w:lineRule="auto"/>
        <w:ind w:right="-2"/>
        <w:contextualSpacing/>
        <w:jc w:val="both"/>
        <w:rPr>
          <w:sz w:val="28"/>
          <w:szCs w:val="28"/>
        </w:rPr>
      </w:pPr>
      <w:r w:rsidRPr="00324090">
        <w:rPr>
          <w:sz w:val="28"/>
          <w:szCs w:val="28"/>
        </w:rPr>
        <w:t>Разослано:</w:t>
      </w:r>
      <w:r w:rsidR="0009279C">
        <w:rPr>
          <w:sz w:val="28"/>
          <w:szCs w:val="28"/>
        </w:rPr>
        <w:t xml:space="preserve"> </w:t>
      </w:r>
      <w:r w:rsidR="00FB3DFD">
        <w:rPr>
          <w:sz w:val="28"/>
          <w:szCs w:val="28"/>
        </w:rPr>
        <w:t>отдел АПК</w:t>
      </w:r>
      <w:r w:rsidR="00727639">
        <w:rPr>
          <w:rFonts w:hint="eastAsia"/>
          <w:color w:val="auto"/>
          <w:sz w:val="28"/>
          <w:szCs w:val="28"/>
        </w:rPr>
        <w:t>, прокуратура</w:t>
      </w:r>
      <w:r w:rsidR="00F673E1" w:rsidRPr="00324090">
        <w:rPr>
          <w:sz w:val="28"/>
          <w:szCs w:val="28"/>
        </w:rPr>
        <w:t>.</w:t>
      </w:r>
      <w:r w:rsidR="008C4C2F">
        <w:rPr>
          <w:sz w:val="28"/>
          <w:szCs w:val="28"/>
        </w:rPr>
        <w:t xml:space="preserve"> </w:t>
      </w:r>
    </w:p>
    <w:p w:rsidR="00FB3DFD" w:rsidRPr="00FB3DFD" w:rsidRDefault="00FB3DFD" w:rsidP="00FB3DFD">
      <w:pPr>
        <w:pStyle w:val="11"/>
        <w:shd w:val="clear" w:color="auto" w:fill="auto"/>
        <w:spacing w:after="0" w:line="240" w:lineRule="auto"/>
        <w:ind w:left="5387" w:right="-285" w:hanging="567"/>
        <w:contextualSpacing/>
        <w:jc w:val="center"/>
        <w:rPr>
          <w:sz w:val="28"/>
          <w:szCs w:val="28"/>
        </w:rPr>
      </w:pPr>
      <w:r>
        <w:rPr>
          <w:sz w:val="28"/>
          <w:szCs w:val="28"/>
        </w:rPr>
        <w:lastRenderedPageBreak/>
        <w:t>УТВЕРЖДЕНО</w:t>
      </w:r>
    </w:p>
    <w:p w:rsidR="00FB3DFD" w:rsidRDefault="00FB3DFD" w:rsidP="00FB3DFD">
      <w:pPr>
        <w:pStyle w:val="11"/>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FB3DFD" w:rsidRDefault="00FB3DFD" w:rsidP="00FB3DFD">
      <w:pPr>
        <w:pStyle w:val="11"/>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FB3DFD" w:rsidRDefault="00FB3DFD" w:rsidP="00FB3DFD">
      <w:pPr>
        <w:pStyle w:val="11"/>
        <w:shd w:val="clear" w:color="auto" w:fill="auto"/>
        <w:spacing w:after="0" w:line="240" w:lineRule="auto"/>
        <w:ind w:left="5387" w:right="-285"/>
        <w:contextualSpacing/>
        <w:jc w:val="both"/>
        <w:rPr>
          <w:sz w:val="28"/>
          <w:szCs w:val="28"/>
        </w:rPr>
      </w:pPr>
      <w:r>
        <w:rPr>
          <w:sz w:val="28"/>
          <w:szCs w:val="28"/>
        </w:rPr>
        <w:t xml:space="preserve">от 11.10.2024 № 3411 </w:t>
      </w:r>
    </w:p>
    <w:p w:rsidR="00FB3DFD" w:rsidRDefault="00FB3DFD" w:rsidP="00FB3DFD">
      <w:pPr>
        <w:pStyle w:val="11"/>
        <w:shd w:val="clear" w:color="auto" w:fill="auto"/>
        <w:spacing w:after="0" w:line="240" w:lineRule="auto"/>
        <w:ind w:left="5387" w:right="-285" w:hanging="567"/>
        <w:contextualSpacing/>
        <w:jc w:val="center"/>
        <w:rPr>
          <w:sz w:val="28"/>
          <w:szCs w:val="28"/>
        </w:rPr>
      </w:pPr>
      <w:r>
        <w:rPr>
          <w:sz w:val="28"/>
          <w:szCs w:val="28"/>
        </w:rPr>
        <w:t>(приложение</w:t>
      </w:r>
      <w:r w:rsidR="00430986">
        <w:rPr>
          <w:sz w:val="28"/>
          <w:szCs w:val="28"/>
        </w:rPr>
        <w:t xml:space="preserve"> 1</w:t>
      </w:r>
      <w:r>
        <w:rPr>
          <w:sz w:val="28"/>
          <w:szCs w:val="28"/>
        </w:rPr>
        <w:t xml:space="preserve">) </w:t>
      </w:r>
    </w:p>
    <w:p w:rsidR="00F77726" w:rsidRPr="00FB3DFD" w:rsidRDefault="00F77726" w:rsidP="00F77726">
      <w:pPr>
        <w:pStyle w:val="11"/>
        <w:shd w:val="clear" w:color="auto" w:fill="auto"/>
        <w:spacing w:after="0" w:line="240" w:lineRule="auto"/>
        <w:ind w:right="-285" w:firstLine="709"/>
        <w:contextualSpacing/>
        <w:rPr>
          <w:sz w:val="28"/>
          <w:szCs w:val="28"/>
        </w:rPr>
      </w:pPr>
    </w:p>
    <w:p w:rsidR="00F77726" w:rsidRDefault="00F77726" w:rsidP="00F77726">
      <w:pPr>
        <w:pStyle w:val="11"/>
        <w:shd w:val="clear" w:color="auto" w:fill="auto"/>
        <w:spacing w:after="0" w:line="240" w:lineRule="auto"/>
        <w:ind w:right="-285" w:firstLine="709"/>
        <w:contextualSpacing/>
        <w:rPr>
          <w:sz w:val="28"/>
          <w:szCs w:val="28"/>
        </w:rPr>
      </w:pPr>
    </w:p>
    <w:p w:rsidR="00430986" w:rsidRDefault="00430986" w:rsidP="00430986">
      <w:pPr>
        <w:autoSpaceDE w:val="0"/>
        <w:autoSpaceDN w:val="0"/>
        <w:adjustRightInd w:val="0"/>
        <w:jc w:val="center"/>
        <w:rPr>
          <w:rFonts w:ascii="Times New Roman" w:eastAsia="Times New Roman" w:hAnsi="Times New Roman" w:cs="Times New Roman"/>
          <w:bCs/>
          <w:color w:val="auto"/>
          <w:sz w:val="28"/>
        </w:rPr>
      </w:pPr>
      <w:r>
        <w:rPr>
          <w:rFonts w:ascii="Times New Roman" w:eastAsia="Times New Roman" w:hAnsi="Times New Roman" w:cs="Times New Roman"/>
          <w:bCs/>
          <w:color w:val="auto"/>
          <w:sz w:val="28"/>
        </w:rPr>
        <w:t>ПОЛОЖЕНИЕ</w:t>
      </w:r>
    </w:p>
    <w:p w:rsidR="00430986" w:rsidRDefault="00430986" w:rsidP="00430986">
      <w:pPr>
        <w:autoSpaceDE w:val="0"/>
        <w:autoSpaceDN w:val="0"/>
        <w:adjustRightInd w:val="0"/>
        <w:jc w:val="center"/>
        <w:rPr>
          <w:rFonts w:ascii="Times New Roman" w:eastAsia="Times New Roman" w:hAnsi="Times New Roman" w:cs="Times New Roman"/>
          <w:bCs/>
          <w:color w:val="auto"/>
          <w:sz w:val="28"/>
        </w:rPr>
      </w:pPr>
      <w:r>
        <w:rPr>
          <w:rFonts w:ascii="Times New Roman" w:eastAsia="Times New Roman" w:hAnsi="Times New Roman" w:cs="Times New Roman"/>
          <w:bCs/>
          <w:color w:val="auto"/>
          <w:sz w:val="28"/>
        </w:rPr>
        <w:t xml:space="preserve">о порядке проведения и условиях ежегодных районных конкурсов  </w:t>
      </w:r>
    </w:p>
    <w:p w:rsidR="00430986" w:rsidRDefault="00430986" w:rsidP="00430986">
      <w:pPr>
        <w:autoSpaceDE w:val="0"/>
        <w:autoSpaceDN w:val="0"/>
        <w:adjustRightInd w:val="0"/>
        <w:jc w:val="center"/>
        <w:rPr>
          <w:rFonts w:ascii="Times New Roman" w:eastAsia="Times New Roman" w:hAnsi="Times New Roman" w:cs="Times New Roman"/>
          <w:bCs/>
          <w:color w:val="auto"/>
          <w:sz w:val="28"/>
        </w:rPr>
      </w:pPr>
      <w:r>
        <w:rPr>
          <w:rFonts w:ascii="Times New Roman" w:eastAsia="Times New Roman" w:hAnsi="Times New Roman" w:cs="Times New Roman"/>
          <w:bCs/>
          <w:color w:val="auto"/>
          <w:sz w:val="28"/>
        </w:rPr>
        <w:t>по присвоению почетных званий</w:t>
      </w:r>
    </w:p>
    <w:p w:rsidR="00430986" w:rsidRDefault="00430986" w:rsidP="00430986">
      <w:pPr>
        <w:autoSpaceDE w:val="0"/>
        <w:autoSpaceDN w:val="0"/>
        <w:adjustRightInd w:val="0"/>
        <w:ind w:firstLine="709"/>
        <w:jc w:val="both"/>
        <w:rPr>
          <w:rFonts w:ascii="Times New Roman" w:eastAsia="Times New Roman" w:hAnsi="Times New Roman" w:cs="Times New Roman"/>
          <w:b/>
          <w:bCs/>
          <w:color w:val="auto"/>
          <w:sz w:val="28"/>
        </w:rPr>
      </w:pPr>
    </w:p>
    <w:p w:rsidR="00430986" w:rsidRDefault="00430986" w:rsidP="00196F61">
      <w:pPr>
        <w:numPr>
          <w:ilvl w:val="0"/>
          <w:numId w:val="3"/>
        </w:numPr>
        <w:tabs>
          <w:tab w:val="left" w:pos="426"/>
        </w:tabs>
        <w:autoSpaceDE w:val="0"/>
        <w:autoSpaceDN w:val="0"/>
        <w:adjustRightInd w:val="0"/>
        <w:ind w:left="0" w:firstLine="0"/>
        <w:jc w:val="center"/>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Общие положения</w:t>
      </w:r>
    </w:p>
    <w:p w:rsidR="00430986" w:rsidRDefault="00430986" w:rsidP="00430986">
      <w:pPr>
        <w:autoSpaceDE w:val="0"/>
        <w:autoSpaceDN w:val="0"/>
        <w:adjustRightInd w:val="0"/>
        <w:ind w:firstLine="709"/>
        <w:jc w:val="both"/>
        <w:rPr>
          <w:rFonts w:ascii="Times New Roman" w:eastAsia="Times New Roman" w:hAnsi="Times New Roman" w:cs="Times New Roman"/>
          <w:color w:val="auto"/>
          <w:sz w:val="28"/>
        </w:rPr>
      </w:pPr>
    </w:p>
    <w:p w:rsidR="00430986" w:rsidRDefault="00430986" w:rsidP="00196F61">
      <w:pPr>
        <w:numPr>
          <w:ilvl w:val="1"/>
          <w:numId w:val="4"/>
        </w:numPr>
        <w:tabs>
          <w:tab w:val="left" w:pos="1276"/>
        </w:tabs>
        <w:ind w:left="0"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Настоящее Положение о порядке проведения и условиях ежегодных районных конкурсов по присвоению почетных званий (далее – Положение) определяет порядок, условия организации и проведения ежегодных районных конкурсов по присвоению почетных званий «Лучший по профессии», «Лучшее предприятие агропромышленного комплекса Ленинградской области» (далее – конкурсы), проводимых в номинациях согласно приложению 1 к настоящему Положению.</w:t>
      </w:r>
    </w:p>
    <w:p w:rsidR="00430986" w:rsidRDefault="00430986" w:rsidP="00196F61">
      <w:pPr>
        <w:numPr>
          <w:ilvl w:val="1"/>
          <w:numId w:val="4"/>
        </w:numPr>
        <w:tabs>
          <w:tab w:val="left" w:pos="1276"/>
        </w:tabs>
        <w:ind w:left="0"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Конкурсы являются ежегодными, открытыми.</w:t>
      </w:r>
    </w:p>
    <w:p w:rsidR="00430986" w:rsidRDefault="00430986" w:rsidP="00196F61">
      <w:pPr>
        <w:numPr>
          <w:ilvl w:val="1"/>
          <w:numId w:val="4"/>
        </w:numPr>
        <w:tabs>
          <w:tab w:val="left" w:pos="1276"/>
        </w:tabs>
        <w:ind w:left="0" w:firstLine="709"/>
        <w:jc w:val="both"/>
        <w:rPr>
          <w:rFonts w:ascii="Times New Roman" w:eastAsia="Times New Roman" w:hAnsi="Times New Roman" w:cs="Times New Roman"/>
          <w:color w:val="auto"/>
          <w:sz w:val="28"/>
        </w:rPr>
      </w:pPr>
      <w:proofErr w:type="gramStart"/>
      <w:r>
        <w:rPr>
          <w:rFonts w:ascii="Times New Roman" w:eastAsia="Times New Roman" w:hAnsi="Times New Roman" w:cs="Times New Roman"/>
          <w:color w:val="auto"/>
          <w:sz w:val="28"/>
        </w:rPr>
        <w:t>Извещение о конкурсах публикуется на официальном сайте администрации Лужского муниципального района Ленинградской области в информационно-телекоммуникационной сети Интернет и направляется в адрес предприятий, организаций различных форм собственности агропромышленного комплекса Лужского муниципального района Ленинградской области, не менее чем за 10 рабочих дней до даты начала проведения конкурсного отбора на соискание почетных званий конкурсов.</w:t>
      </w:r>
      <w:proofErr w:type="gramEnd"/>
    </w:p>
    <w:p w:rsidR="00430986" w:rsidRDefault="00430986" w:rsidP="00196F61">
      <w:pPr>
        <w:numPr>
          <w:ilvl w:val="1"/>
          <w:numId w:val="4"/>
        </w:numPr>
        <w:tabs>
          <w:tab w:val="left" w:pos="1276"/>
        </w:tabs>
        <w:ind w:left="0"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Конкурсы проводятся в рамках основного мероприятия «Организация и проведение ярмарок, конкурсов, выставок и съезда передовиков» подпрограммы «Развитие агропромышленного комплекса Лужского муниципального района» муниципальной программы Лужского муниципального района Ленинградской области «Развитие сельского хозяйства Лужского муниципального района», утвержденной постановлением от </w:t>
      </w:r>
      <w:r>
        <w:rPr>
          <w:rFonts w:ascii="Times New Roman" w:eastAsia="Times New Roman" w:hAnsi="Times New Roman" w:cs="Times New Roman"/>
          <w:sz w:val="28"/>
        </w:rPr>
        <w:t>25.11. 2018 № 3359.</w:t>
      </w:r>
    </w:p>
    <w:p w:rsidR="00430986" w:rsidRDefault="00430986" w:rsidP="00196F61">
      <w:pPr>
        <w:numPr>
          <w:ilvl w:val="1"/>
          <w:numId w:val="4"/>
        </w:numPr>
        <w:tabs>
          <w:tab w:val="left" w:pos="1276"/>
        </w:tabs>
        <w:ind w:left="0"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Конкурсный отбор осуществляется конкурсной комиссией по проведению ежегодных районных конкурсов по присвоению почетных званий (далее − конкурсная комиссия), за исключением номинаций, в которых проводился в текущем году районный конкурс профессионального мастерства. Положение о конкурсной комиссии по проведению ежегодных районных конкурсов по присвоению почетных званий и ее состав утверждаются постановлением администрации Лужского муниципального района.</w:t>
      </w:r>
    </w:p>
    <w:p w:rsidR="00430986" w:rsidRDefault="00430986" w:rsidP="00430986">
      <w:pPr>
        <w:tabs>
          <w:tab w:val="left" w:pos="567"/>
        </w:tabs>
        <w:ind w:left="567"/>
        <w:jc w:val="both"/>
        <w:rPr>
          <w:rFonts w:ascii="Times New Roman" w:eastAsia="Times New Roman" w:hAnsi="Times New Roman" w:cs="Times New Roman"/>
          <w:color w:val="auto"/>
          <w:sz w:val="28"/>
        </w:rPr>
      </w:pPr>
    </w:p>
    <w:p w:rsidR="00430986" w:rsidRDefault="00430986" w:rsidP="00430986">
      <w:pPr>
        <w:tabs>
          <w:tab w:val="left" w:pos="567"/>
        </w:tabs>
        <w:jc w:val="both"/>
        <w:rPr>
          <w:rFonts w:ascii="Times New Roman" w:eastAsia="Times New Roman" w:hAnsi="Times New Roman" w:cs="Times New Roman"/>
          <w:color w:val="auto"/>
          <w:sz w:val="28"/>
        </w:rPr>
      </w:pPr>
    </w:p>
    <w:p w:rsidR="00430986" w:rsidRDefault="00430986" w:rsidP="00196F61">
      <w:pPr>
        <w:widowControl w:val="0"/>
        <w:numPr>
          <w:ilvl w:val="0"/>
          <w:numId w:val="3"/>
        </w:numPr>
        <w:autoSpaceDE w:val="0"/>
        <w:autoSpaceDN w:val="0"/>
        <w:adjustRightInd w:val="0"/>
        <w:ind w:left="0" w:firstLine="0"/>
        <w:contextualSpacing/>
        <w:jc w:val="center"/>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Организация подготовки и проведения конкурсов</w:t>
      </w:r>
    </w:p>
    <w:p w:rsidR="00430986" w:rsidRDefault="00430986" w:rsidP="00430986">
      <w:pPr>
        <w:widowControl w:val="0"/>
        <w:autoSpaceDE w:val="0"/>
        <w:autoSpaceDN w:val="0"/>
        <w:adjustRightInd w:val="0"/>
        <w:ind w:left="720"/>
        <w:contextualSpacing/>
        <w:outlineLvl w:val="1"/>
        <w:rPr>
          <w:rFonts w:ascii="Times New Roman" w:eastAsia="Times New Roman" w:hAnsi="Times New Roman" w:cs="Times New Roman"/>
          <w:color w:val="auto"/>
          <w:sz w:val="28"/>
        </w:rPr>
      </w:pPr>
    </w:p>
    <w:p w:rsidR="00430986" w:rsidRPr="00430986" w:rsidRDefault="00430986" w:rsidP="00196F61">
      <w:pPr>
        <w:pStyle w:val="ac"/>
        <w:widowControl w:val="0"/>
        <w:numPr>
          <w:ilvl w:val="1"/>
          <w:numId w:val="3"/>
        </w:numPr>
        <w:tabs>
          <w:tab w:val="left" w:pos="1276"/>
        </w:tabs>
        <w:autoSpaceDE w:val="0"/>
        <w:autoSpaceDN w:val="0"/>
        <w:adjustRightInd w:val="0"/>
        <w:ind w:left="0" w:firstLine="709"/>
        <w:jc w:val="both"/>
        <w:outlineLvl w:val="1"/>
        <w:rPr>
          <w:rFonts w:ascii="Times New Roman" w:eastAsia="Times New Roman" w:hAnsi="Times New Roman" w:cs="Times New Roman"/>
          <w:color w:val="auto"/>
          <w:sz w:val="28"/>
        </w:rPr>
      </w:pPr>
      <w:r w:rsidRPr="00430986">
        <w:rPr>
          <w:rFonts w:ascii="Times New Roman" w:eastAsia="Times New Roman" w:hAnsi="Times New Roman" w:cs="Times New Roman"/>
          <w:color w:val="auto"/>
          <w:sz w:val="28"/>
        </w:rPr>
        <w:t>Организация проведения конкурсов возлагается на  администрацию Лужского муниципального района Ленинградской области (далее −  Администрация).</w:t>
      </w:r>
    </w:p>
    <w:p w:rsidR="00430986" w:rsidRDefault="00430986" w:rsidP="00430986">
      <w:pPr>
        <w:widowControl w:val="0"/>
        <w:autoSpaceDE w:val="0"/>
        <w:autoSpaceDN w:val="0"/>
        <w:adjustRightInd w:val="0"/>
        <w:ind w:firstLine="709"/>
        <w:jc w:val="both"/>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Администрация:</w:t>
      </w:r>
    </w:p>
    <w:p w:rsidR="00430986" w:rsidRPr="00430986" w:rsidRDefault="00430986" w:rsidP="00196F61">
      <w:pPr>
        <w:pStyle w:val="ac"/>
        <w:widowControl w:val="0"/>
        <w:numPr>
          <w:ilvl w:val="0"/>
          <w:numId w:val="23"/>
        </w:numPr>
        <w:tabs>
          <w:tab w:val="left" w:pos="1134"/>
        </w:tabs>
        <w:autoSpaceDE w:val="0"/>
        <w:autoSpaceDN w:val="0"/>
        <w:adjustRightInd w:val="0"/>
        <w:ind w:left="0" w:firstLine="709"/>
        <w:jc w:val="both"/>
        <w:outlineLvl w:val="1"/>
        <w:rPr>
          <w:rFonts w:ascii="Times New Roman" w:eastAsia="Times New Roman" w:hAnsi="Times New Roman" w:cs="Times New Roman"/>
          <w:color w:val="auto"/>
          <w:sz w:val="28"/>
        </w:rPr>
      </w:pPr>
      <w:r w:rsidRPr="00430986">
        <w:rPr>
          <w:rFonts w:ascii="Times New Roman" w:eastAsia="Times New Roman" w:hAnsi="Times New Roman" w:cs="Times New Roman"/>
          <w:color w:val="auto"/>
          <w:sz w:val="28"/>
        </w:rPr>
        <w:t>публикует извещение о конкурсах на официальном сайте Администрации в информационно-телекоммуникационной сети Интернет. Извещение о проведении конкурса должно содержать информацию о перечне необходимых для участия в конкурсе документов, сроках приема документов, адресе электронной почты;</w:t>
      </w:r>
    </w:p>
    <w:p w:rsidR="00430986" w:rsidRPr="00430986" w:rsidRDefault="00430986" w:rsidP="00196F61">
      <w:pPr>
        <w:pStyle w:val="ac"/>
        <w:widowControl w:val="0"/>
        <w:numPr>
          <w:ilvl w:val="0"/>
          <w:numId w:val="23"/>
        </w:numPr>
        <w:tabs>
          <w:tab w:val="left" w:pos="1134"/>
        </w:tabs>
        <w:autoSpaceDE w:val="0"/>
        <w:autoSpaceDN w:val="0"/>
        <w:adjustRightInd w:val="0"/>
        <w:ind w:left="0" w:firstLine="709"/>
        <w:jc w:val="both"/>
        <w:outlineLvl w:val="1"/>
        <w:rPr>
          <w:rFonts w:ascii="Times New Roman" w:eastAsia="Times New Roman" w:hAnsi="Times New Roman" w:cs="Times New Roman"/>
          <w:color w:val="auto"/>
          <w:sz w:val="28"/>
        </w:rPr>
      </w:pPr>
      <w:r w:rsidRPr="00430986">
        <w:rPr>
          <w:rFonts w:ascii="Times New Roman" w:eastAsia="Times New Roman" w:hAnsi="Times New Roman" w:cs="Times New Roman"/>
          <w:color w:val="auto"/>
          <w:sz w:val="28"/>
        </w:rPr>
        <w:t xml:space="preserve">информирует предприятия, организации и учреждении различных форм собственности агропромышленного комплекса Лужского муниципального района Ленинградской области; </w:t>
      </w:r>
    </w:p>
    <w:p w:rsidR="00430986" w:rsidRPr="00430986" w:rsidRDefault="00430986" w:rsidP="00196F61">
      <w:pPr>
        <w:pStyle w:val="ac"/>
        <w:widowControl w:val="0"/>
        <w:numPr>
          <w:ilvl w:val="0"/>
          <w:numId w:val="23"/>
        </w:numPr>
        <w:tabs>
          <w:tab w:val="left" w:pos="1134"/>
        </w:tabs>
        <w:autoSpaceDE w:val="0"/>
        <w:autoSpaceDN w:val="0"/>
        <w:adjustRightInd w:val="0"/>
        <w:ind w:left="0" w:firstLine="709"/>
        <w:jc w:val="both"/>
        <w:outlineLvl w:val="1"/>
        <w:rPr>
          <w:rFonts w:ascii="Times New Roman" w:eastAsia="Times New Roman" w:hAnsi="Times New Roman" w:cs="Times New Roman"/>
          <w:color w:val="auto"/>
          <w:sz w:val="28"/>
        </w:rPr>
      </w:pPr>
      <w:r w:rsidRPr="00430986">
        <w:rPr>
          <w:rFonts w:ascii="Times New Roman" w:eastAsia="Times New Roman" w:hAnsi="Times New Roman" w:cs="Times New Roman"/>
          <w:color w:val="auto"/>
          <w:sz w:val="28"/>
        </w:rPr>
        <w:t xml:space="preserve">организует работу конкурсной комиссии </w:t>
      </w:r>
      <w:proofErr w:type="gramStart"/>
      <w:r w:rsidRPr="00430986">
        <w:rPr>
          <w:rFonts w:ascii="Times New Roman" w:eastAsia="Times New Roman" w:hAnsi="Times New Roman" w:cs="Times New Roman"/>
          <w:color w:val="auto"/>
          <w:sz w:val="28"/>
        </w:rPr>
        <w:t>в соответствии с Положением о комиссии по проведению ежегодных районных конкурсов по присвоение</w:t>
      </w:r>
      <w:proofErr w:type="gramEnd"/>
      <w:r w:rsidRPr="00430986">
        <w:rPr>
          <w:rFonts w:ascii="Times New Roman" w:eastAsia="Times New Roman" w:hAnsi="Times New Roman" w:cs="Times New Roman"/>
          <w:color w:val="auto"/>
          <w:sz w:val="28"/>
        </w:rPr>
        <w:t xml:space="preserve"> почетных званий;</w:t>
      </w:r>
    </w:p>
    <w:p w:rsidR="00430986" w:rsidRPr="00430986" w:rsidRDefault="00430986" w:rsidP="00196F61">
      <w:pPr>
        <w:pStyle w:val="ac"/>
        <w:widowControl w:val="0"/>
        <w:numPr>
          <w:ilvl w:val="0"/>
          <w:numId w:val="23"/>
        </w:numPr>
        <w:tabs>
          <w:tab w:val="left" w:pos="1134"/>
        </w:tabs>
        <w:autoSpaceDE w:val="0"/>
        <w:autoSpaceDN w:val="0"/>
        <w:adjustRightInd w:val="0"/>
        <w:ind w:left="0" w:firstLine="709"/>
        <w:jc w:val="both"/>
        <w:outlineLvl w:val="1"/>
        <w:rPr>
          <w:rFonts w:ascii="Times New Roman" w:eastAsia="Times New Roman" w:hAnsi="Times New Roman" w:cs="Times New Roman"/>
          <w:color w:val="auto"/>
          <w:sz w:val="28"/>
        </w:rPr>
      </w:pPr>
      <w:r w:rsidRPr="00430986">
        <w:rPr>
          <w:rFonts w:ascii="Times New Roman" w:eastAsia="Times New Roman" w:hAnsi="Times New Roman" w:cs="Times New Roman"/>
          <w:color w:val="auto"/>
          <w:sz w:val="28"/>
        </w:rPr>
        <w:t>организует подведение итогов и награждение победителей конкурсов.</w:t>
      </w:r>
    </w:p>
    <w:p w:rsidR="00430986" w:rsidRPr="00430986" w:rsidRDefault="00430986" w:rsidP="00196F61">
      <w:pPr>
        <w:pStyle w:val="ac"/>
        <w:widowControl w:val="0"/>
        <w:numPr>
          <w:ilvl w:val="1"/>
          <w:numId w:val="3"/>
        </w:numPr>
        <w:tabs>
          <w:tab w:val="left" w:pos="1276"/>
        </w:tabs>
        <w:autoSpaceDE w:val="0"/>
        <w:autoSpaceDN w:val="0"/>
        <w:adjustRightInd w:val="0"/>
        <w:ind w:left="0" w:firstLine="709"/>
        <w:jc w:val="both"/>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rPr>
        <w:t xml:space="preserve">Прием заявок для участия в конкурсах осуществляется по адресу: 188230, Ленинградская область, </w:t>
      </w:r>
      <w:proofErr w:type="gramStart"/>
      <w:r>
        <w:rPr>
          <w:rFonts w:ascii="Times New Roman" w:eastAsia="Times New Roman" w:hAnsi="Times New Roman" w:cs="Times New Roman"/>
          <w:color w:val="auto"/>
          <w:sz w:val="28"/>
        </w:rPr>
        <w:t>г</w:t>
      </w:r>
      <w:proofErr w:type="gramEnd"/>
      <w:r>
        <w:rPr>
          <w:rFonts w:ascii="Times New Roman" w:eastAsia="Times New Roman" w:hAnsi="Times New Roman" w:cs="Times New Roman"/>
          <w:color w:val="auto"/>
          <w:sz w:val="28"/>
        </w:rPr>
        <w:t xml:space="preserve">. Луга, пр. Кирова, д. 73, </w:t>
      </w:r>
      <w:proofErr w:type="spellStart"/>
      <w:r>
        <w:rPr>
          <w:rFonts w:ascii="Times New Roman" w:eastAsia="Times New Roman" w:hAnsi="Times New Roman" w:cs="Times New Roman"/>
          <w:color w:val="auto"/>
          <w:sz w:val="28"/>
        </w:rPr>
        <w:t>каб</w:t>
      </w:r>
      <w:proofErr w:type="spellEnd"/>
      <w:r>
        <w:rPr>
          <w:rFonts w:ascii="Times New Roman" w:eastAsia="Times New Roman" w:hAnsi="Times New Roman" w:cs="Times New Roman"/>
          <w:color w:val="auto"/>
          <w:sz w:val="28"/>
        </w:rPr>
        <w:t xml:space="preserve">. 77,                          тел./ф. 2-01-21, или представляются </w:t>
      </w:r>
      <w:proofErr w:type="spellStart"/>
      <w:proofErr w:type="gramStart"/>
      <w:r>
        <w:rPr>
          <w:rFonts w:ascii="Times New Roman" w:eastAsia="Times New Roman" w:hAnsi="Times New Roman" w:cs="Times New Roman"/>
          <w:color w:val="auto"/>
          <w:sz w:val="28"/>
        </w:rPr>
        <w:t>скан-копии</w:t>
      </w:r>
      <w:proofErr w:type="spellEnd"/>
      <w:proofErr w:type="gramEnd"/>
      <w:r>
        <w:rPr>
          <w:rFonts w:ascii="Times New Roman" w:eastAsia="Times New Roman" w:hAnsi="Times New Roman" w:cs="Times New Roman"/>
          <w:color w:val="auto"/>
          <w:sz w:val="28"/>
        </w:rPr>
        <w:t xml:space="preserve"> на адрес электронной почты: </w:t>
      </w:r>
      <w:hyperlink r:id="rId9" w:history="1">
        <w:r w:rsidRPr="00430986">
          <w:rPr>
            <w:rFonts w:ascii="Times New Roman" w:eastAsia="Times New Roman" w:hAnsi="Times New Roman" w:cs="Times New Roman"/>
            <w:color w:val="auto"/>
            <w:sz w:val="28"/>
            <w:szCs w:val="28"/>
          </w:rPr>
          <w:t>apkluga@yandex.ru</w:t>
        </w:r>
      </w:hyperlink>
      <w:r w:rsidRPr="00430986">
        <w:rPr>
          <w:rFonts w:ascii="Times New Roman" w:eastAsia="Times New Roman" w:hAnsi="Times New Roman" w:cs="Times New Roman"/>
          <w:color w:val="auto"/>
          <w:sz w:val="28"/>
          <w:szCs w:val="28"/>
        </w:rPr>
        <w:t>.</w:t>
      </w:r>
    </w:p>
    <w:p w:rsidR="00430986" w:rsidRDefault="00430986" w:rsidP="00196F61">
      <w:pPr>
        <w:pStyle w:val="ac"/>
        <w:widowControl w:val="0"/>
        <w:numPr>
          <w:ilvl w:val="1"/>
          <w:numId w:val="3"/>
        </w:numPr>
        <w:tabs>
          <w:tab w:val="left" w:pos="1276"/>
        </w:tabs>
        <w:autoSpaceDE w:val="0"/>
        <w:autoSpaceDN w:val="0"/>
        <w:adjustRightInd w:val="0"/>
        <w:ind w:left="0" w:firstLine="709"/>
        <w:jc w:val="both"/>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Организация и проведение конкурсов осуществляется за счет средств бюджета Лужского муниципального района Ленинградской области.</w:t>
      </w:r>
    </w:p>
    <w:p w:rsidR="00430986" w:rsidRDefault="00430986" w:rsidP="00430986">
      <w:pPr>
        <w:tabs>
          <w:tab w:val="left" w:pos="1418"/>
        </w:tabs>
        <w:autoSpaceDE w:val="0"/>
        <w:autoSpaceDN w:val="0"/>
        <w:adjustRightInd w:val="0"/>
        <w:ind w:firstLine="709"/>
        <w:jc w:val="both"/>
        <w:outlineLvl w:val="1"/>
        <w:rPr>
          <w:rFonts w:ascii="Times New Roman" w:eastAsia="Times New Roman" w:hAnsi="Times New Roman" w:cs="Times New Roman"/>
          <w:color w:val="auto"/>
          <w:sz w:val="28"/>
        </w:rPr>
      </w:pPr>
    </w:p>
    <w:p w:rsidR="00430986" w:rsidRDefault="00430986" w:rsidP="00196F61">
      <w:pPr>
        <w:widowControl w:val="0"/>
        <w:numPr>
          <w:ilvl w:val="0"/>
          <w:numId w:val="3"/>
        </w:numPr>
        <w:tabs>
          <w:tab w:val="left" w:pos="284"/>
        </w:tabs>
        <w:autoSpaceDE w:val="0"/>
        <w:autoSpaceDN w:val="0"/>
        <w:adjustRightInd w:val="0"/>
        <w:ind w:left="0" w:firstLine="0"/>
        <w:contextualSpacing/>
        <w:jc w:val="center"/>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Участие в конкурсах</w:t>
      </w:r>
    </w:p>
    <w:p w:rsidR="00430986" w:rsidRDefault="00430986" w:rsidP="00430986">
      <w:pPr>
        <w:tabs>
          <w:tab w:val="left" w:pos="1418"/>
        </w:tabs>
        <w:autoSpaceDE w:val="0"/>
        <w:autoSpaceDN w:val="0"/>
        <w:adjustRightInd w:val="0"/>
        <w:ind w:firstLine="709"/>
        <w:jc w:val="both"/>
        <w:outlineLvl w:val="1"/>
        <w:rPr>
          <w:rFonts w:ascii="Times New Roman" w:eastAsia="Times New Roman" w:hAnsi="Times New Roman" w:cs="Times New Roman"/>
          <w:color w:val="auto"/>
          <w:sz w:val="28"/>
        </w:rPr>
      </w:pPr>
    </w:p>
    <w:p w:rsidR="00430986" w:rsidRDefault="00430986" w:rsidP="00196F61">
      <w:pPr>
        <w:numPr>
          <w:ilvl w:val="0"/>
          <w:numId w:val="5"/>
        </w:numPr>
        <w:tabs>
          <w:tab w:val="left" w:pos="1276"/>
        </w:tabs>
        <w:autoSpaceDE w:val="0"/>
        <w:autoSpaceDN w:val="0"/>
        <w:adjustRightInd w:val="0"/>
        <w:ind w:left="0" w:firstLine="709"/>
        <w:contextualSpacing/>
        <w:jc w:val="both"/>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В конкурсах могут принять участие предприятия, организация различных форм собственности агропромышленного комплекса Лужского муниципального района Ленинградской области, осуществляющие деятельность на территории Лужского муниципального района Ленинградской области, оформив заявку на участие в установленном порядке.</w:t>
      </w:r>
    </w:p>
    <w:p w:rsidR="00430986" w:rsidRDefault="00430986" w:rsidP="00196F61">
      <w:pPr>
        <w:numPr>
          <w:ilvl w:val="0"/>
          <w:numId w:val="5"/>
        </w:numPr>
        <w:tabs>
          <w:tab w:val="left" w:pos="1276"/>
        </w:tabs>
        <w:autoSpaceDE w:val="0"/>
        <w:autoSpaceDN w:val="0"/>
        <w:adjustRightInd w:val="0"/>
        <w:ind w:left="0" w:firstLine="709"/>
        <w:contextualSpacing/>
        <w:jc w:val="both"/>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Заявки на участие в конкурсах направляются в конкурсную комиссию согласно утвержденным положениям о порядках проведения конкурсов по присвоению почетных званий для каждой номинации, в соответствии с приложениями 2-25 к настоящему Положению, в сроки, установленные в извещении о проведении конкурсов.</w:t>
      </w:r>
    </w:p>
    <w:p w:rsidR="00430986" w:rsidRDefault="00430986" w:rsidP="00196F61">
      <w:pPr>
        <w:numPr>
          <w:ilvl w:val="0"/>
          <w:numId w:val="5"/>
        </w:numPr>
        <w:tabs>
          <w:tab w:val="left" w:pos="1276"/>
        </w:tabs>
        <w:autoSpaceDE w:val="0"/>
        <w:autoSpaceDN w:val="0"/>
        <w:adjustRightInd w:val="0"/>
        <w:ind w:left="0" w:firstLine="709"/>
        <w:contextualSpacing/>
        <w:jc w:val="both"/>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Заявка включает в себя представление на участника конкурса, в соответствии с положениями для каждой номинации, в соответствии с приложениями 2-25 к настоящему Положению.</w:t>
      </w:r>
    </w:p>
    <w:p w:rsidR="00430986" w:rsidRDefault="00430986" w:rsidP="00196F61">
      <w:pPr>
        <w:numPr>
          <w:ilvl w:val="0"/>
          <w:numId w:val="5"/>
        </w:numPr>
        <w:tabs>
          <w:tab w:val="left" w:pos="1276"/>
        </w:tabs>
        <w:autoSpaceDE w:val="0"/>
        <w:autoSpaceDN w:val="0"/>
        <w:adjustRightInd w:val="0"/>
        <w:ind w:left="0" w:firstLine="709"/>
        <w:contextualSpacing/>
        <w:jc w:val="both"/>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Дополнительно представляется согласие на обработку персональных данных каждого из указанных в конкурсной заявке кандидатов по форме согласно приложению 26 к настоящему Положению.</w:t>
      </w:r>
    </w:p>
    <w:p w:rsidR="00430986" w:rsidRDefault="00430986" w:rsidP="00196F61">
      <w:pPr>
        <w:numPr>
          <w:ilvl w:val="0"/>
          <w:numId w:val="5"/>
        </w:numPr>
        <w:tabs>
          <w:tab w:val="left" w:pos="1276"/>
        </w:tabs>
        <w:autoSpaceDE w:val="0"/>
        <w:autoSpaceDN w:val="0"/>
        <w:adjustRightInd w:val="0"/>
        <w:ind w:left="0" w:firstLine="709"/>
        <w:contextualSpacing/>
        <w:jc w:val="both"/>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Заявки на участие в конкурсе рассматриваются конкурсную комиссию.</w:t>
      </w:r>
    </w:p>
    <w:p w:rsidR="00430986" w:rsidRDefault="00430986" w:rsidP="00196F61">
      <w:pPr>
        <w:numPr>
          <w:ilvl w:val="0"/>
          <w:numId w:val="5"/>
        </w:numPr>
        <w:tabs>
          <w:tab w:val="left" w:pos="1276"/>
        </w:tabs>
        <w:autoSpaceDE w:val="0"/>
        <w:autoSpaceDN w:val="0"/>
        <w:adjustRightInd w:val="0"/>
        <w:ind w:left="0" w:firstLine="709"/>
        <w:contextualSpacing/>
        <w:jc w:val="both"/>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Победители в номинациях конкурсов «</w:t>
      </w:r>
      <w:proofErr w:type="gramStart"/>
      <w:r>
        <w:rPr>
          <w:rFonts w:ascii="Times New Roman" w:eastAsia="Times New Roman" w:hAnsi="Times New Roman" w:cs="Times New Roman"/>
          <w:color w:val="auto"/>
          <w:sz w:val="28"/>
        </w:rPr>
        <w:t>Лучший</w:t>
      </w:r>
      <w:proofErr w:type="gramEnd"/>
      <w:r>
        <w:rPr>
          <w:rFonts w:ascii="Times New Roman" w:eastAsia="Times New Roman" w:hAnsi="Times New Roman" w:cs="Times New Roman"/>
          <w:color w:val="auto"/>
          <w:sz w:val="28"/>
        </w:rPr>
        <w:t xml:space="preserve"> по профессии» и «Лучшее предприятие агропромышленного комплекса Лужского муниципального района Ленинградской области» могут ежегодно принимать участие в вышеперечисленных конкурсах.</w:t>
      </w:r>
    </w:p>
    <w:p w:rsidR="00430986" w:rsidRDefault="00430986" w:rsidP="00430986">
      <w:pPr>
        <w:tabs>
          <w:tab w:val="left" w:pos="1418"/>
        </w:tabs>
        <w:autoSpaceDE w:val="0"/>
        <w:autoSpaceDN w:val="0"/>
        <w:adjustRightInd w:val="0"/>
        <w:ind w:firstLine="709"/>
        <w:jc w:val="both"/>
        <w:outlineLvl w:val="1"/>
        <w:rPr>
          <w:rFonts w:ascii="Times New Roman" w:eastAsia="Times New Roman" w:hAnsi="Times New Roman" w:cs="Times New Roman"/>
          <w:color w:val="auto"/>
          <w:sz w:val="28"/>
        </w:rPr>
      </w:pPr>
    </w:p>
    <w:p w:rsidR="00430986" w:rsidRDefault="00430986" w:rsidP="00196F61">
      <w:pPr>
        <w:widowControl w:val="0"/>
        <w:numPr>
          <w:ilvl w:val="0"/>
          <w:numId w:val="3"/>
        </w:numPr>
        <w:tabs>
          <w:tab w:val="left" w:pos="426"/>
        </w:tabs>
        <w:autoSpaceDE w:val="0"/>
        <w:autoSpaceDN w:val="0"/>
        <w:adjustRightInd w:val="0"/>
        <w:ind w:left="0" w:firstLine="0"/>
        <w:contextualSpacing/>
        <w:jc w:val="center"/>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Критерии отбора участников конкурсов</w:t>
      </w:r>
    </w:p>
    <w:p w:rsidR="00430986" w:rsidRDefault="00430986" w:rsidP="00430986">
      <w:pPr>
        <w:tabs>
          <w:tab w:val="left" w:pos="1418"/>
        </w:tabs>
        <w:autoSpaceDE w:val="0"/>
        <w:autoSpaceDN w:val="0"/>
        <w:adjustRightInd w:val="0"/>
        <w:ind w:firstLine="709"/>
        <w:jc w:val="both"/>
        <w:outlineLvl w:val="1"/>
        <w:rPr>
          <w:rFonts w:ascii="Times New Roman" w:eastAsia="Times New Roman" w:hAnsi="Times New Roman" w:cs="Times New Roman"/>
          <w:color w:val="auto"/>
          <w:sz w:val="28"/>
        </w:rPr>
      </w:pPr>
    </w:p>
    <w:p w:rsidR="00430986" w:rsidRDefault="00430986" w:rsidP="00196F61">
      <w:pPr>
        <w:numPr>
          <w:ilvl w:val="0"/>
          <w:numId w:val="6"/>
        </w:numPr>
        <w:tabs>
          <w:tab w:val="left" w:pos="1276"/>
        </w:tabs>
        <w:autoSpaceDE w:val="0"/>
        <w:autoSpaceDN w:val="0"/>
        <w:adjustRightInd w:val="0"/>
        <w:ind w:left="0" w:firstLine="709"/>
        <w:contextualSpacing/>
        <w:jc w:val="both"/>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Заявки участников конкурсов рассматриваются и оцениваются конкурсной комиссией по критериям, установленным в положениях о порядке проведения конкурса по присвоению почетного звания «</w:t>
      </w:r>
      <w:proofErr w:type="gramStart"/>
      <w:r>
        <w:rPr>
          <w:rFonts w:ascii="Times New Roman" w:eastAsia="Times New Roman" w:hAnsi="Times New Roman" w:cs="Times New Roman"/>
          <w:color w:val="auto"/>
          <w:sz w:val="28"/>
        </w:rPr>
        <w:t>Лучший</w:t>
      </w:r>
      <w:proofErr w:type="gramEnd"/>
      <w:r>
        <w:rPr>
          <w:rFonts w:ascii="Times New Roman" w:eastAsia="Times New Roman" w:hAnsi="Times New Roman" w:cs="Times New Roman"/>
          <w:color w:val="auto"/>
          <w:sz w:val="28"/>
        </w:rPr>
        <w:t xml:space="preserve"> по профессии» для каждой номинации (приложения 2-25 к настоящему Положению).</w:t>
      </w:r>
    </w:p>
    <w:p w:rsidR="00430986" w:rsidRDefault="00430986" w:rsidP="00196F61">
      <w:pPr>
        <w:numPr>
          <w:ilvl w:val="0"/>
          <w:numId w:val="6"/>
        </w:numPr>
        <w:tabs>
          <w:tab w:val="left" w:pos="1276"/>
        </w:tabs>
        <w:autoSpaceDE w:val="0"/>
        <w:autoSpaceDN w:val="0"/>
        <w:adjustRightInd w:val="0"/>
        <w:ind w:left="0" w:firstLine="709"/>
        <w:contextualSpacing/>
        <w:jc w:val="both"/>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Руководители предприятий, организаций и крестьянских (фермерских) хозяйств несут ответственность за достоверность представленных сведений о соискателе.</w:t>
      </w:r>
    </w:p>
    <w:p w:rsidR="00430986" w:rsidRDefault="00430986" w:rsidP="00430986">
      <w:pPr>
        <w:tabs>
          <w:tab w:val="left" w:pos="1418"/>
        </w:tabs>
        <w:autoSpaceDE w:val="0"/>
        <w:autoSpaceDN w:val="0"/>
        <w:adjustRightInd w:val="0"/>
        <w:ind w:firstLine="709"/>
        <w:jc w:val="both"/>
        <w:outlineLvl w:val="1"/>
        <w:rPr>
          <w:rFonts w:ascii="Times New Roman" w:eastAsia="Times New Roman" w:hAnsi="Times New Roman" w:cs="Times New Roman"/>
          <w:color w:val="auto"/>
          <w:sz w:val="28"/>
        </w:rPr>
      </w:pPr>
    </w:p>
    <w:p w:rsidR="00430986" w:rsidRDefault="00430986" w:rsidP="00196F61">
      <w:pPr>
        <w:widowControl w:val="0"/>
        <w:numPr>
          <w:ilvl w:val="0"/>
          <w:numId w:val="3"/>
        </w:numPr>
        <w:tabs>
          <w:tab w:val="left" w:pos="426"/>
        </w:tabs>
        <w:autoSpaceDE w:val="0"/>
        <w:autoSpaceDN w:val="0"/>
        <w:adjustRightInd w:val="0"/>
        <w:ind w:left="0" w:firstLine="0"/>
        <w:contextualSpacing/>
        <w:jc w:val="center"/>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Порядок определения и награждения победителей конкурсов</w:t>
      </w:r>
    </w:p>
    <w:p w:rsidR="00430986" w:rsidRDefault="00430986" w:rsidP="00430986">
      <w:pPr>
        <w:tabs>
          <w:tab w:val="left" w:pos="1418"/>
        </w:tabs>
        <w:autoSpaceDE w:val="0"/>
        <w:autoSpaceDN w:val="0"/>
        <w:adjustRightInd w:val="0"/>
        <w:ind w:firstLine="709"/>
        <w:jc w:val="both"/>
        <w:outlineLvl w:val="1"/>
        <w:rPr>
          <w:rFonts w:ascii="Times New Roman" w:eastAsia="Times New Roman" w:hAnsi="Times New Roman" w:cs="Times New Roman"/>
          <w:color w:val="auto"/>
          <w:sz w:val="28"/>
        </w:rPr>
      </w:pPr>
    </w:p>
    <w:p w:rsidR="00430986" w:rsidRDefault="00430986" w:rsidP="00196F61">
      <w:pPr>
        <w:numPr>
          <w:ilvl w:val="0"/>
          <w:numId w:val="7"/>
        </w:numPr>
        <w:tabs>
          <w:tab w:val="left" w:pos="1276"/>
        </w:tabs>
        <w:autoSpaceDE w:val="0"/>
        <w:autoSpaceDN w:val="0"/>
        <w:adjustRightInd w:val="0"/>
        <w:ind w:left="0" w:firstLine="709"/>
        <w:contextualSpacing/>
        <w:jc w:val="both"/>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Подведение итогов конкурсов, после сбора заявок и полученных материалов, осуществляется на заседании конкурсной комиссии.</w:t>
      </w:r>
    </w:p>
    <w:p w:rsidR="00430986" w:rsidRDefault="00430986" w:rsidP="00196F61">
      <w:pPr>
        <w:numPr>
          <w:ilvl w:val="0"/>
          <w:numId w:val="7"/>
        </w:numPr>
        <w:tabs>
          <w:tab w:val="left" w:pos="1276"/>
        </w:tabs>
        <w:autoSpaceDE w:val="0"/>
        <w:autoSpaceDN w:val="0"/>
        <w:adjustRightInd w:val="0"/>
        <w:ind w:left="0" w:firstLine="709"/>
        <w:contextualSpacing/>
        <w:jc w:val="both"/>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Порядок определения победителей осуществляется согласно положениям для каждой номинации (приложения 2-25 к настоящему Положению).</w:t>
      </w:r>
    </w:p>
    <w:p w:rsidR="00430986" w:rsidRDefault="00430986" w:rsidP="00196F61">
      <w:pPr>
        <w:numPr>
          <w:ilvl w:val="0"/>
          <w:numId w:val="7"/>
        </w:numPr>
        <w:tabs>
          <w:tab w:val="left" w:pos="1276"/>
        </w:tabs>
        <w:autoSpaceDE w:val="0"/>
        <w:autoSpaceDN w:val="0"/>
        <w:adjustRightInd w:val="0"/>
        <w:ind w:left="0" w:firstLine="709"/>
        <w:contextualSpacing/>
        <w:jc w:val="both"/>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Если внутри одной номинации выявляются больше одного участника, набравших максимальное количество баллов, победитель определяется простым большинством голосов, присутствующих на заседании членов конкурсной комиссии. В случае равенства голосов право решающего голоса имеет председатель конкурсной комиссии или лицо, его замещающее.</w:t>
      </w:r>
    </w:p>
    <w:p w:rsidR="00430986" w:rsidRDefault="00430986" w:rsidP="00196F61">
      <w:pPr>
        <w:numPr>
          <w:ilvl w:val="0"/>
          <w:numId w:val="7"/>
        </w:numPr>
        <w:tabs>
          <w:tab w:val="left" w:pos="1276"/>
        </w:tabs>
        <w:autoSpaceDE w:val="0"/>
        <w:autoSpaceDN w:val="0"/>
        <w:adjustRightInd w:val="0"/>
        <w:ind w:left="0" w:firstLine="709"/>
        <w:contextualSpacing/>
        <w:jc w:val="both"/>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Победители конкурсов награждаются букетом цветов и наградной плакеткой.</w:t>
      </w:r>
    </w:p>
    <w:p w:rsidR="00430986" w:rsidRDefault="00430986" w:rsidP="00430986">
      <w:pPr>
        <w:tabs>
          <w:tab w:val="left" w:pos="1418"/>
        </w:tabs>
        <w:autoSpaceDE w:val="0"/>
        <w:autoSpaceDN w:val="0"/>
        <w:adjustRightInd w:val="0"/>
        <w:ind w:firstLine="709"/>
        <w:jc w:val="both"/>
        <w:outlineLvl w:val="1"/>
        <w:rPr>
          <w:rFonts w:ascii="Times New Roman" w:eastAsia="Times New Roman" w:hAnsi="Times New Roman" w:cs="Times New Roman"/>
          <w:color w:val="auto"/>
          <w:sz w:val="28"/>
        </w:rPr>
      </w:pPr>
    </w:p>
    <w:p w:rsidR="00430986" w:rsidRDefault="00430986" w:rsidP="00196F61">
      <w:pPr>
        <w:widowControl w:val="0"/>
        <w:numPr>
          <w:ilvl w:val="0"/>
          <w:numId w:val="3"/>
        </w:numPr>
        <w:tabs>
          <w:tab w:val="left" w:pos="426"/>
        </w:tabs>
        <w:autoSpaceDE w:val="0"/>
        <w:autoSpaceDN w:val="0"/>
        <w:adjustRightInd w:val="0"/>
        <w:ind w:left="0" w:firstLine="0"/>
        <w:contextualSpacing/>
        <w:jc w:val="center"/>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Финансирование мероприятий по организации и проведению конкурсов</w:t>
      </w:r>
    </w:p>
    <w:p w:rsidR="00430986" w:rsidRDefault="00430986" w:rsidP="00430986">
      <w:pPr>
        <w:tabs>
          <w:tab w:val="left" w:pos="1418"/>
        </w:tabs>
        <w:autoSpaceDE w:val="0"/>
        <w:autoSpaceDN w:val="0"/>
        <w:adjustRightInd w:val="0"/>
        <w:ind w:firstLine="709"/>
        <w:jc w:val="both"/>
        <w:outlineLvl w:val="1"/>
        <w:rPr>
          <w:rFonts w:ascii="Times New Roman" w:eastAsia="Times New Roman" w:hAnsi="Times New Roman" w:cs="Times New Roman"/>
          <w:color w:val="auto"/>
          <w:sz w:val="28"/>
        </w:rPr>
      </w:pPr>
    </w:p>
    <w:p w:rsidR="00430986" w:rsidRDefault="00430986" w:rsidP="00196F61">
      <w:pPr>
        <w:numPr>
          <w:ilvl w:val="0"/>
          <w:numId w:val="8"/>
        </w:numPr>
        <w:tabs>
          <w:tab w:val="left" w:pos="1276"/>
        </w:tabs>
        <w:autoSpaceDE w:val="0"/>
        <w:autoSpaceDN w:val="0"/>
        <w:adjustRightInd w:val="0"/>
        <w:ind w:left="0" w:firstLine="709"/>
        <w:contextualSpacing/>
        <w:jc w:val="both"/>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Финансирование мероприятий, предусмотренных настоящим Положением, осуществляется в соответствии:</w:t>
      </w:r>
    </w:p>
    <w:p w:rsidR="00430986" w:rsidRPr="00430986" w:rsidRDefault="00430986" w:rsidP="00196F61">
      <w:pPr>
        <w:pStyle w:val="ac"/>
        <w:numPr>
          <w:ilvl w:val="0"/>
          <w:numId w:val="24"/>
        </w:numPr>
        <w:tabs>
          <w:tab w:val="left" w:pos="1134"/>
        </w:tabs>
        <w:autoSpaceDE w:val="0"/>
        <w:autoSpaceDN w:val="0"/>
        <w:adjustRightInd w:val="0"/>
        <w:ind w:left="0" w:firstLine="709"/>
        <w:jc w:val="both"/>
        <w:outlineLvl w:val="1"/>
        <w:rPr>
          <w:rFonts w:ascii="Times New Roman" w:eastAsia="Times New Roman" w:hAnsi="Times New Roman" w:cs="Times New Roman"/>
          <w:sz w:val="28"/>
        </w:rPr>
      </w:pPr>
      <w:proofErr w:type="gramStart"/>
      <w:r w:rsidRPr="00430986">
        <w:rPr>
          <w:rFonts w:ascii="Times New Roman" w:eastAsia="Times New Roman" w:hAnsi="Times New Roman" w:cs="Times New Roman"/>
          <w:color w:val="auto"/>
          <w:sz w:val="28"/>
        </w:rPr>
        <w:t xml:space="preserve">со сводной бюджетной росписью бюджета Лужского муниципального района на соответствующий финансовый год и плановый период, в пределах лимитов бюджетных обязательств, утвержденных администрации в текущем финансовом году, по основному мероприятию «Организация и проведение ярмарок, конкурсов, выставок и съезда передовиков» подпрограммы «Развитие агропромышленного комплекса Лужского муниципального района» муниципальной программы «Развитие </w:t>
      </w:r>
      <w:r w:rsidRPr="00430986">
        <w:rPr>
          <w:rFonts w:ascii="Times New Roman" w:eastAsia="Times New Roman" w:hAnsi="Times New Roman" w:cs="Times New Roman"/>
          <w:sz w:val="28"/>
        </w:rPr>
        <w:lastRenderedPageBreak/>
        <w:t>сельского хозяйства Лужского муниципального района», утвержденной постановлением от  25.11.2018 № 3359;</w:t>
      </w:r>
      <w:proofErr w:type="gramEnd"/>
    </w:p>
    <w:p w:rsidR="00430986" w:rsidRPr="00430986" w:rsidRDefault="00430986" w:rsidP="00196F61">
      <w:pPr>
        <w:pStyle w:val="ac"/>
        <w:numPr>
          <w:ilvl w:val="0"/>
          <w:numId w:val="24"/>
        </w:numPr>
        <w:tabs>
          <w:tab w:val="left" w:pos="1134"/>
        </w:tabs>
        <w:autoSpaceDE w:val="0"/>
        <w:autoSpaceDN w:val="0"/>
        <w:adjustRightInd w:val="0"/>
        <w:ind w:left="0" w:firstLine="709"/>
        <w:jc w:val="both"/>
        <w:outlineLvl w:val="1"/>
        <w:rPr>
          <w:rFonts w:ascii="Times New Roman" w:eastAsia="Times New Roman" w:hAnsi="Times New Roman" w:cs="Times New Roman"/>
          <w:sz w:val="28"/>
        </w:rPr>
      </w:pPr>
      <w:r w:rsidRPr="00430986">
        <w:rPr>
          <w:rFonts w:ascii="Times New Roman" w:eastAsia="Times New Roman" w:hAnsi="Times New Roman" w:cs="Times New Roman"/>
          <w:sz w:val="28"/>
        </w:rPr>
        <w:t>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30986" w:rsidRDefault="00430986" w:rsidP="00196F61">
      <w:pPr>
        <w:numPr>
          <w:ilvl w:val="0"/>
          <w:numId w:val="8"/>
        </w:numPr>
        <w:tabs>
          <w:tab w:val="left" w:pos="1276"/>
        </w:tabs>
        <w:autoSpaceDE w:val="0"/>
        <w:autoSpaceDN w:val="0"/>
        <w:adjustRightInd w:val="0"/>
        <w:ind w:left="0" w:firstLine="709"/>
        <w:contextualSpacing/>
        <w:jc w:val="both"/>
        <w:outlineLvl w:val="1"/>
        <w:rPr>
          <w:rFonts w:ascii="Times New Roman" w:eastAsia="Times New Roman" w:hAnsi="Times New Roman" w:cs="Times New Roman"/>
          <w:color w:val="auto"/>
          <w:sz w:val="28"/>
        </w:rPr>
      </w:pPr>
      <w:r>
        <w:rPr>
          <w:rFonts w:ascii="Times New Roman" w:eastAsia="Times New Roman" w:hAnsi="Times New Roman" w:cs="Times New Roman"/>
          <w:sz w:val="28"/>
        </w:rPr>
        <w:t>Администрация вправе в установленном законом</w:t>
      </w:r>
      <w:r>
        <w:rPr>
          <w:rFonts w:ascii="Times New Roman" w:eastAsia="Times New Roman" w:hAnsi="Times New Roman" w:cs="Times New Roman"/>
          <w:color w:val="auto"/>
          <w:sz w:val="28"/>
        </w:rPr>
        <w:t xml:space="preserve"> порядке заключить договор (контракт) с организацией или физическим лицом для выполнения работ (оказания услуг) по организации и проведению мероприятия и (или) осуществления отдельных действий (функций), связанных с организацией и проведением праздничного мероприятия, посвященного съезду передовиков производства предприятий агропромышленного комплекса, в рамках которого состоится награждение победителей и участников конкурса.</w:t>
      </w:r>
    </w:p>
    <w:p w:rsidR="00430986" w:rsidRDefault="00430986" w:rsidP="00430986">
      <w:pPr>
        <w:tabs>
          <w:tab w:val="left" w:pos="1418"/>
        </w:tabs>
        <w:autoSpaceDE w:val="0"/>
        <w:autoSpaceDN w:val="0"/>
        <w:adjustRightInd w:val="0"/>
        <w:ind w:firstLine="709"/>
        <w:jc w:val="both"/>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В договоре (контракте) предусматриваются функции организатора праздничного мероприятия и администрации объекта проведения мероприятия, предусмотренные настоящим Положением. К договору (контракту) прилагается техническое задание. Факт выполненных работ (оказанных услуг) должен подтверждаться актом.</w:t>
      </w:r>
    </w:p>
    <w:p w:rsidR="00430986" w:rsidRDefault="00430986" w:rsidP="00430986">
      <w:pPr>
        <w:autoSpaceDE w:val="0"/>
        <w:autoSpaceDN w:val="0"/>
        <w:adjustRightInd w:val="0"/>
        <w:ind w:firstLine="540"/>
        <w:jc w:val="both"/>
        <w:rPr>
          <w:rFonts w:ascii="Times New Roman" w:eastAsia="Times New Roman" w:hAnsi="Times New Roman" w:cs="Times New Roman"/>
          <w:color w:val="auto"/>
        </w:rPr>
      </w:pPr>
    </w:p>
    <w:p w:rsidR="00430986" w:rsidRDefault="00430986" w:rsidP="00430986">
      <w:pPr>
        <w:autoSpaceDE w:val="0"/>
        <w:autoSpaceDN w:val="0"/>
        <w:adjustRightInd w:val="0"/>
        <w:jc w:val="both"/>
        <w:outlineLvl w:val="1"/>
        <w:rPr>
          <w:rFonts w:ascii="Times New Roman" w:eastAsia="Times New Roman" w:hAnsi="Times New Roman" w:cs="Times New Roman"/>
          <w:color w:val="auto"/>
        </w:rPr>
      </w:pPr>
    </w:p>
    <w:p w:rsidR="00430986" w:rsidRDefault="00430986" w:rsidP="00430986">
      <w:pPr>
        <w:autoSpaceDE w:val="0"/>
        <w:autoSpaceDN w:val="0"/>
        <w:adjustRightInd w:val="0"/>
        <w:ind w:firstLine="540"/>
        <w:jc w:val="both"/>
        <w:rPr>
          <w:rFonts w:ascii="Times New Roman" w:eastAsia="Times New Roman" w:hAnsi="Times New Roman" w:cs="Times New Roman"/>
          <w:color w:val="auto"/>
        </w:rPr>
      </w:pPr>
    </w:p>
    <w:p w:rsidR="00430986" w:rsidRDefault="00430986" w:rsidP="00430986">
      <w:pPr>
        <w:autoSpaceDE w:val="0"/>
        <w:autoSpaceDN w:val="0"/>
        <w:adjustRightInd w:val="0"/>
        <w:ind w:firstLine="540"/>
        <w:jc w:val="both"/>
        <w:rPr>
          <w:rFonts w:ascii="Times New Roman" w:eastAsia="Times New Roman" w:hAnsi="Times New Roman" w:cs="Times New Roman"/>
          <w:color w:val="auto"/>
        </w:rPr>
      </w:pPr>
    </w:p>
    <w:p w:rsidR="00430986" w:rsidRDefault="00430986" w:rsidP="00430986">
      <w:pPr>
        <w:autoSpaceDE w:val="0"/>
        <w:autoSpaceDN w:val="0"/>
        <w:adjustRightInd w:val="0"/>
        <w:ind w:firstLine="540"/>
        <w:jc w:val="both"/>
        <w:rPr>
          <w:rFonts w:ascii="Times New Roman" w:eastAsia="Times New Roman" w:hAnsi="Times New Roman" w:cs="Times New Roman"/>
          <w:color w:val="auto"/>
        </w:rPr>
      </w:pPr>
    </w:p>
    <w:p w:rsidR="00430986" w:rsidRDefault="00430986" w:rsidP="00430986">
      <w:pPr>
        <w:autoSpaceDE w:val="0"/>
        <w:autoSpaceDN w:val="0"/>
        <w:adjustRightInd w:val="0"/>
        <w:ind w:firstLine="540"/>
        <w:jc w:val="both"/>
        <w:rPr>
          <w:rFonts w:ascii="Times New Roman" w:eastAsia="Times New Roman" w:hAnsi="Times New Roman" w:cs="Times New Roman"/>
          <w:color w:val="auto"/>
        </w:rPr>
      </w:pPr>
    </w:p>
    <w:p w:rsidR="00430986" w:rsidRDefault="00430986" w:rsidP="00430986">
      <w:pPr>
        <w:autoSpaceDE w:val="0"/>
        <w:autoSpaceDN w:val="0"/>
        <w:adjustRightInd w:val="0"/>
        <w:ind w:firstLine="540"/>
        <w:jc w:val="both"/>
        <w:rPr>
          <w:rFonts w:ascii="Times New Roman" w:eastAsia="Times New Roman" w:hAnsi="Times New Roman" w:cs="Times New Roman"/>
          <w:color w:val="auto"/>
        </w:rPr>
      </w:pPr>
    </w:p>
    <w:p w:rsidR="00430986" w:rsidRDefault="00430986" w:rsidP="00430986">
      <w:pPr>
        <w:autoSpaceDE w:val="0"/>
        <w:autoSpaceDN w:val="0"/>
        <w:adjustRightInd w:val="0"/>
        <w:ind w:firstLine="540"/>
        <w:jc w:val="both"/>
        <w:rPr>
          <w:rFonts w:ascii="Times New Roman" w:eastAsia="Times New Roman" w:hAnsi="Times New Roman" w:cs="Times New Roman"/>
          <w:color w:val="auto"/>
        </w:rPr>
      </w:pPr>
    </w:p>
    <w:p w:rsidR="00430986" w:rsidRDefault="00430986" w:rsidP="00430986">
      <w:pPr>
        <w:autoSpaceDE w:val="0"/>
        <w:autoSpaceDN w:val="0"/>
        <w:adjustRightInd w:val="0"/>
        <w:ind w:firstLine="540"/>
        <w:jc w:val="both"/>
        <w:rPr>
          <w:rFonts w:ascii="Times New Roman" w:eastAsia="Times New Roman" w:hAnsi="Times New Roman" w:cs="Times New Roman"/>
          <w:color w:val="auto"/>
        </w:rPr>
      </w:pPr>
    </w:p>
    <w:p w:rsidR="00430986" w:rsidRDefault="00430986" w:rsidP="00430986">
      <w:pPr>
        <w:autoSpaceDE w:val="0"/>
        <w:autoSpaceDN w:val="0"/>
        <w:adjustRightInd w:val="0"/>
        <w:ind w:firstLine="540"/>
        <w:jc w:val="both"/>
        <w:rPr>
          <w:rFonts w:ascii="Times New Roman" w:eastAsia="Times New Roman" w:hAnsi="Times New Roman" w:cs="Times New Roman"/>
          <w:color w:val="auto"/>
        </w:rPr>
      </w:pPr>
    </w:p>
    <w:p w:rsidR="00430986" w:rsidRDefault="00430986" w:rsidP="00430986">
      <w:pPr>
        <w:autoSpaceDE w:val="0"/>
        <w:autoSpaceDN w:val="0"/>
        <w:adjustRightInd w:val="0"/>
        <w:ind w:firstLine="540"/>
        <w:jc w:val="both"/>
        <w:rPr>
          <w:rFonts w:ascii="Times New Roman" w:eastAsia="Times New Roman" w:hAnsi="Times New Roman" w:cs="Times New Roman"/>
          <w:color w:val="auto"/>
        </w:rPr>
      </w:pPr>
    </w:p>
    <w:p w:rsidR="00430986" w:rsidRDefault="00430986" w:rsidP="00430986">
      <w:pPr>
        <w:autoSpaceDE w:val="0"/>
        <w:autoSpaceDN w:val="0"/>
        <w:adjustRightInd w:val="0"/>
        <w:ind w:firstLine="540"/>
        <w:jc w:val="both"/>
        <w:rPr>
          <w:rFonts w:ascii="Times New Roman" w:eastAsia="Times New Roman" w:hAnsi="Times New Roman" w:cs="Times New Roman"/>
          <w:color w:val="auto"/>
        </w:rPr>
      </w:pPr>
    </w:p>
    <w:p w:rsidR="00430986" w:rsidRDefault="00430986" w:rsidP="00430986">
      <w:pPr>
        <w:autoSpaceDE w:val="0"/>
        <w:autoSpaceDN w:val="0"/>
        <w:adjustRightInd w:val="0"/>
        <w:jc w:val="both"/>
        <w:rPr>
          <w:rFonts w:ascii="Times New Roman" w:eastAsia="Times New Roman" w:hAnsi="Times New Roman" w:cs="Times New Roman"/>
          <w:color w:val="auto"/>
        </w:rPr>
      </w:pPr>
    </w:p>
    <w:p w:rsidR="00430986" w:rsidRDefault="00430986" w:rsidP="00430986">
      <w:pPr>
        <w:autoSpaceDE w:val="0"/>
        <w:autoSpaceDN w:val="0"/>
        <w:adjustRightInd w:val="0"/>
        <w:jc w:val="both"/>
        <w:rPr>
          <w:rFonts w:ascii="Times New Roman" w:eastAsia="Times New Roman" w:hAnsi="Times New Roman" w:cs="Times New Roman"/>
          <w:color w:val="auto"/>
        </w:rPr>
      </w:pPr>
    </w:p>
    <w:p w:rsidR="00430986" w:rsidRDefault="00430986" w:rsidP="00430986">
      <w:pPr>
        <w:autoSpaceDE w:val="0"/>
        <w:autoSpaceDN w:val="0"/>
        <w:adjustRightInd w:val="0"/>
        <w:jc w:val="both"/>
        <w:rPr>
          <w:rFonts w:ascii="Times New Roman" w:eastAsia="Times New Roman" w:hAnsi="Times New Roman" w:cs="Times New Roman"/>
          <w:color w:val="auto"/>
        </w:rPr>
      </w:pPr>
    </w:p>
    <w:p w:rsidR="00430986" w:rsidRDefault="00430986" w:rsidP="00430986">
      <w:pPr>
        <w:autoSpaceDE w:val="0"/>
        <w:autoSpaceDN w:val="0"/>
        <w:adjustRightInd w:val="0"/>
        <w:jc w:val="both"/>
        <w:rPr>
          <w:rFonts w:ascii="Times New Roman" w:eastAsia="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351"/>
        <w:gridCol w:w="6243"/>
      </w:tblGrid>
      <w:tr w:rsidR="00430986" w:rsidTr="00430986">
        <w:tc>
          <w:tcPr>
            <w:tcW w:w="3168" w:type="dxa"/>
            <w:tcBorders>
              <w:top w:val="nil"/>
              <w:left w:val="nil"/>
              <w:bottom w:val="nil"/>
              <w:right w:val="nil"/>
            </w:tcBorders>
          </w:tcPr>
          <w:p w:rsidR="00430986" w:rsidRDefault="00430986">
            <w:pPr>
              <w:rPr>
                <w:rFonts w:ascii="Times New Roman" w:eastAsia="Times New Roman" w:hAnsi="Times New Roman" w:cs="Times New Roman"/>
                <w:color w:val="auto"/>
              </w:rPr>
            </w:pPr>
          </w:p>
        </w:tc>
        <w:tc>
          <w:tcPr>
            <w:tcW w:w="360" w:type="dxa"/>
            <w:tcBorders>
              <w:top w:val="nil"/>
              <w:left w:val="nil"/>
              <w:bottom w:val="nil"/>
              <w:right w:val="nil"/>
            </w:tcBorders>
          </w:tcPr>
          <w:p w:rsidR="00430986" w:rsidRDefault="00430986">
            <w:pPr>
              <w:jc w:val="both"/>
              <w:rPr>
                <w:rFonts w:ascii="Times New Roman" w:eastAsia="Times New Roman" w:hAnsi="Times New Roman" w:cs="Times New Roman"/>
                <w:color w:val="auto"/>
              </w:rPr>
            </w:pPr>
          </w:p>
        </w:tc>
        <w:tc>
          <w:tcPr>
            <w:tcW w:w="6660" w:type="dxa"/>
            <w:tcBorders>
              <w:top w:val="nil"/>
              <w:left w:val="nil"/>
              <w:bottom w:val="nil"/>
              <w:right w:val="nil"/>
            </w:tcBorders>
          </w:tcPr>
          <w:p w:rsidR="00430986" w:rsidRDefault="00430986">
            <w:pPr>
              <w:jc w:val="both"/>
              <w:rPr>
                <w:rFonts w:ascii="Times New Roman" w:eastAsia="Times New Roman" w:hAnsi="Times New Roman" w:cs="Times New Roman"/>
                <w:color w:val="auto"/>
              </w:rPr>
            </w:pPr>
          </w:p>
          <w:p w:rsidR="00430986" w:rsidRDefault="00430986">
            <w:pPr>
              <w:jc w:val="both"/>
              <w:rPr>
                <w:rFonts w:ascii="Times New Roman" w:eastAsia="Times New Roman" w:hAnsi="Times New Roman" w:cs="Times New Roman"/>
                <w:color w:val="auto"/>
              </w:rPr>
            </w:pPr>
          </w:p>
        </w:tc>
      </w:tr>
    </w:tbl>
    <w:p w:rsidR="00430986" w:rsidRDefault="00430986" w:rsidP="00430986">
      <w:pPr>
        <w:tabs>
          <w:tab w:val="left" w:pos="3402"/>
          <w:tab w:val="left" w:pos="3686"/>
          <w:tab w:val="left" w:pos="5103"/>
        </w:tabs>
        <w:ind w:firstLine="720"/>
        <w:jc w:val="right"/>
        <w:rPr>
          <w:rFonts w:ascii="Times New Roman" w:eastAsia="Times New Roman" w:hAnsi="Times New Roman" w:cs="Times New Roman"/>
          <w:color w:val="auto"/>
          <w:lang w:eastAsia="ja-JP"/>
        </w:rPr>
      </w:pPr>
      <w:r>
        <w:rPr>
          <w:rFonts w:ascii="Times New Roman" w:eastAsia="Times New Roman" w:hAnsi="Times New Roman" w:cs="Times New Roman"/>
          <w:color w:val="auto"/>
          <w:sz w:val="28"/>
          <w:szCs w:val="28"/>
          <w:lang w:eastAsia="ja-JP"/>
        </w:rPr>
        <w:t xml:space="preserve">                 </w:t>
      </w:r>
      <w:r>
        <w:rPr>
          <w:rFonts w:ascii="Times New Roman" w:eastAsia="Times New Roman" w:hAnsi="Times New Roman" w:cs="Times New Roman"/>
          <w:color w:val="auto"/>
          <w:lang w:eastAsia="ja-JP"/>
        </w:rPr>
        <w:t xml:space="preserve">                                                 </w:t>
      </w: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1 к Положению</w:t>
      </w:r>
    </w:p>
    <w:p w:rsidR="00430986" w:rsidRDefault="00430986" w:rsidP="00430986">
      <w:pPr>
        <w:ind w:right="261"/>
        <w:contextualSpacing/>
        <w:jc w:val="both"/>
        <w:rPr>
          <w:rFonts w:ascii="Times New Roman" w:eastAsia="Times New Roman" w:hAnsi="Times New Roman" w:cs="Times New Roman"/>
          <w:color w:val="auto"/>
          <w:sz w:val="28"/>
          <w:szCs w:val="28"/>
        </w:rPr>
      </w:pP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Перечень номинаций </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ежегодных районных конкурсов по присвоению почетных званий: </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«Лучшее предприятие агропромышленного комплекса </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Лужского муниципального района Ленинградской области»</w:t>
      </w:r>
    </w:p>
    <w:p w:rsidR="00430986" w:rsidRDefault="00430986" w:rsidP="00430986">
      <w:pPr>
        <w:autoSpaceDE w:val="0"/>
        <w:autoSpaceDN w:val="0"/>
        <w:adjustRightInd w:val="0"/>
        <w:rPr>
          <w:rFonts w:ascii="Times New Roman" w:eastAsia="Times New Roman" w:hAnsi="Times New Roman" w:cs="Times New Roman"/>
          <w:color w:val="auto"/>
          <w:sz w:val="28"/>
          <w:szCs w:val="28"/>
        </w:rPr>
      </w:pPr>
    </w:p>
    <w:p w:rsidR="00430986" w:rsidRDefault="00430986" w:rsidP="00196F61">
      <w:pPr>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Конкурс  по присвоению  почетных званий «Лучший по профессии»  проводится по номинациям: </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руководитель сельскохозяйственного предприятия»;</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специалист финансово-экономической службы»;</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агроном»;</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инженер»;</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водитель»;</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зоотехник»;</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бригадир животноводства»;</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свиновод»;</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ветеринарный врач»;</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специалист отдела кадров»;</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оператор машинного доения, получивший наивысший прирост надоя молока»;</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оператор машинного доения, получивший наивысшую продуктивность надоя молока»;</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оператор по откорму молодняка крупного рогатого скота»;</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техник-биолог»;</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комбайнер»;</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механизатор на заготовке кормов»;</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слесарь по обслуживанию животноводства»;</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заведующий складом»;</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руководитель предприятия (организации) пищевой, перерабатывающей и комбикормовой промышленности»;</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«Лучший специалист предприятия (организации) пищевой, перерабатывающей и комбикормовой промышленности»; </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«Лучшее личное подсобное хозяйство граждан».</w:t>
      </w:r>
    </w:p>
    <w:p w:rsidR="00430986" w:rsidRDefault="00430986" w:rsidP="00196F61">
      <w:pPr>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Конкурс по присвоению почетных званий «Лучшее предприятие агропромышленного комплекса Лужского муниципального района Ленинградской области» проводится в номинациях:</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«Лучшее сельскохозяйственное предприятие»;</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«Лучшее предприятие пищевой, перерабатывающей и комбикормовой промышленности»;</w:t>
      </w:r>
    </w:p>
    <w:p w:rsidR="00430986" w:rsidRDefault="00430986" w:rsidP="00196F61">
      <w:pPr>
        <w:widowControl w:val="0"/>
        <w:numPr>
          <w:ilvl w:val="0"/>
          <w:numId w:val="10"/>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«Лучшее крестьянское (фермерское) хозяйство».</w:t>
      </w: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2 к Положению</w:t>
      </w: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tabs>
          <w:tab w:val="left" w:pos="3402"/>
          <w:tab w:val="left" w:pos="3686"/>
          <w:tab w:val="left" w:pos="5103"/>
        </w:tabs>
        <w:ind w:firstLine="720"/>
        <w:jc w:val="both"/>
        <w:rPr>
          <w:rFonts w:ascii="Times New Roman" w:eastAsia="Times New Roman" w:hAnsi="Times New Roman" w:cs="Times New Roman"/>
          <w:color w:val="auto"/>
          <w:sz w:val="28"/>
          <w:szCs w:val="28"/>
          <w:lang w:eastAsia="ja-JP"/>
        </w:rPr>
      </w:pPr>
    </w:p>
    <w:p w:rsidR="00430986" w:rsidRDefault="00430986" w:rsidP="00430986">
      <w:pPr>
        <w:tabs>
          <w:tab w:val="left" w:pos="1134"/>
        </w:tabs>
        <w:jc w:val="center"/>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Положение</w:t>
      </w:r>
    </w:p>
    <w:p w:rsidR="00430986" w:rsidRDefault="00430986" w:rsidP="00430986">
      <w:pPr>
        <w:tabs>
          <w:tab w:val="left" w:pos="1134"/>
        </w:tabs>
        <w:jc w:val="center"/>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о порядке проведения конкурса по присвоению почетного звания</w:t>
      </w:r>
    </w:p>
    <w:p w:rsidR="00430986" w:rsidRDefault="00430986" w:rsidP="00430986">
      <w:pPr>
        <w:tabs>
          <w:tab w:val="left" w:pos="1134"/>
        </w:tabs>
        <w:jc w:val="center"/>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 «</w:t>
      </w:r>
      <w:proofErr w:type="gramStart"/>
      <w:r>
        <w:rPr>
          <w:rFonts w:ascii="Times New Roman" w:eastAsia="Times New Roman" w:hAnsi="Times New Roman" w:cs="Times New Roman"/>
          <w:color w:val="auto"/>
          <w:sz w:val="28"/>
          <w:szCs w:val="28"/>
          <w:lang w:eastAsia="ja-JP"/>
        </w:rPr>
        <w:t>Лучший</w:t>
      </w:r>
      <w:proofErr w:type="gramEnd"/>
      <w:r>
        <w:rPr>
          <w:rFonts w:ascii="Times New Roman" w:eastAsia="Times New Roman" w:hAnsi="Times New Roman" w:cs="Times New Roman"/>
          <w:color w:val="auto"/>
          <w:sz w:val="28"/>
          <w:szCs w:val="28"/>
          <w:lang w:eastAsia="ja-JP"/>
        </w:rPr>
        <w:t xml:space="preserve"> по профессии» в номинации</w:t>
      </w:r>
    </w:p>
    <w:p w:rsidR="00430986" w:rsidRDefault="00430986" w:rsidP="00430986">
      <w:pPr>
        <w:tabs>
          <w:tab w:val="left" w:pos="1134"/>
        </w:tabs>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               «Лучший руководитель сельскохозяйственного предприятия»</w:t>
      </w:r>
    </w:p>
    <w:p w:rsidR="00430986" w:rsidRDefault="00430986" w:rsidP="00430986">
      <w:pPr>
        <w:tabs>
          <w:tab w:val="left" w:pos="1134"/>
        </w:tabs>
        <w:ind w:firstLine="709"/>
        <w:jc w:val="both"/>
        <w:rPr>
          <w:rFonts w:ascii="Times New Roman" w:eastAsia="Times New Roman" w:hAnsi="Times New Roman" w:cs="Times New Roman"/>
          <w:color w:val="auto"/>
          <w:sz w:val="28"/>
          <w:szCs w:val="28"/>
          <w:lang w:eastAsia="ja-JP"/>
        </w:rPr>
      </w:pPr>
    </w:p>
    <w:p w:rsidR="00430986" w:rsidRDefault="00430986" w:rsidP="00430986">
      <w:pPr>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Настоящее Положение о порядке проведения конкурса по присвоению почетного звания «Лучший по профессии» в номинации «Лучший руководитель сельскохозяйственного предприятия» разработано для определения лучшего по профессии в номинации «Лучший руководитель сельскохозяйственного предприятия», осуществляющего деятельность на территории Лужского муниципального района Ленинградской области.</w:t>
      </w:r>
    </w:p>
    <w:p w:rsidR="00430986" w:rsidRDefault="00430986" w:rsidP="00430986">
      <w:pPr>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В конкурсе на присвоение почетного звания «Лучший руководитель сельскохозяйственного предприятия» могут участвовать руководители сельскохозяйственных предприятий (организаций), занимающие должность руководителя не менее 3-х лет на данном предприятии (далее − претенденты). </w:t>
      </w:r>
    </w:p>
    <w:p w:rsidR="00430986" w:rsidRDefault="00430986" w:rsidP="00430986">
      <w:pPr>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Представление на претендента должно состоять из следующих материалов: </w:t>
      </w:r>
    </w:p>
    <w:p w:rsidR="00430986" w:rsidRDefault="00430986" w:rsidP="00430986">
      <w:pPr>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1.</w:t>
      </w:r>
      <w:r>
        <w:rPr>
          <w:rFonts w:ascii="Times New Roman" w:eastAsia="Times New Roman" w:hAnsi="Times New Roman" w:cs="Times New Roman"/>
          <w:color w:val="auto"/>
          <w:sz w:val="28"/>
          <w:szCs w:val="28"/>
          <w:lang w:eastAsia="ja-JP"/>
        </w:rPr>
        <w:tab/>
        <w:t>Характеристика претендента с места работы с указанием заслуг.</w:t>
      </w:r>
    </w:p>
    <w:p w:rsidR="00430986" w:rsidRDefault="00430986" w:rsidP="00430986">
      <w:pPr>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2.</w:t>
      </w:r>
      <w:r>
        <w:rPr>
          <w:rFonts w:ascii="Times New Roman" w:eastAsia="Times New Roman" w:hAnsi="Times New Roman" w:cs="Times New Roman"/>
          <w:color w:val="auto"/>
          <w:sz w:val="28"/>
          <w:szCs w:val="28"/>
          <w:lang w:eastAsia="ja-JP"/>
        </w:rPr>
        <w:tab/>
        <w:t xml:space="preserve">Показатели работы возглавляемого претендентом сельскохозяйственного предприятия, по утвержденной форме (приложение к Положению о порядке проведения конкурса на присвоение почетного звания «Лучший по профессии» в номинации «Лучший руководитель сельскохозяйственного предприятия»). </w:t>
      </w:r>
    </w:p>
    <w:p w:rsidR="00430986" w:rsidRDefault="00430986" w:rsidP="00430986">
      <w:pPr>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Все предоставляемые материалы должны быть подписаны руководителем (собственником, вышестоящим органом управления) предприятия и заверены печатью предприятия.</w:t>
      </w:r>
    </w:p>
    <w:p w:rsidR="00430986" w:rsidRDefault="00430986" w:rsidP="00430986">
      <w:pPr>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Каждый критерий оценивается по 5-балльной системе.  Наивысший балл присуждается за лучший показатель по сравнению с другими участниками.  Итоговое количество </w:t>
      </w:r>
      <w:proofErr w:type="gramStart"/>
      <w:r>
        <w:rPr>
          <w:rFonts w:ascii="Times New Roman" w:eastAsia="Times New Roman" w:hAnsi="Times New Roman" w:cs="Times New Roman"/>
          <w:color w:val="auto"/>
          <w:sz w:val="28"/>
          <w:szCs w:val="28"/>
          <w:lang w:eastAsia="ja-JP"/>
        </w:rPr>
        <w:t>баллов оценки достижений участника конкурса</w:t>
      </w:r>
      <w:proofErr w:type="gramEnd"/>
      <w:r>
        <w:rPr>
          <w:rFonts w:ascii="Times New Roman" w:eastAsia="Times New Roman" w:hAnsi="Times New Roman" w:cs="Times New Roman"/>
          <w:color w:val="auto"/>
          <w:sz w:val="28"/>
          <w:szCs w:val="28"/>
          <w:lang w:eastAsia="ja-JP"/>
        </w:rPr>
        <w:t xml:space="preserve"> определяется как сумма баллов по каждому критерию.</w:t>
      </w:r>
    </w:p>
    <w:p w:rsidR="00430986" w:rsidRDefault="00430986" w:rsidP="00430986">
      <w:pPr>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Победителем признается участник, получивший наивысшее количество баллов.</w:t>
      </w:r>
    </w:p>
    <w:p w:rsidR="00430986" w:rsidRDefault="00430986" w:rsidP="00430986">
      <w:pPr>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В случае равенства набранных баллов среди нескольких участников конкурса решение принимается конкурсной комиссией, с учетом заслуг, профессиональных и деловых качеств, указанных в характеристике.           </w:t>
      </w:r>
    </w:p>
    <w:p w:rsidR="00430986" w:rsidRDefault="00430986" w:rsidP="00430986">
      <w:pPr>
        <w:rPr>
          <w:rFonts w:ascii="Times New Roman" w:eastAsia="Times New Roman" w:hAnsi="Times New Roman" w:cs="Times New Roman"/>
          <w:color w:val="auto"/>
        </w:rPr>
      </w:pPr>
    </w:p>
    <w:p w:rsidR="00430986" w:rsidRDefault="00430986" w:rsidP="00430986">
      <w:pPr>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430986" w:rsidRDefault="00430986" w:rsidP="00430986">
      <w:pPr>
        <w:jc w:val="right"/>
        <w:rPr>
          <w:rFonts w:ascii="Times New Roman" w:eastAsia="Times New Roman" w:hAnsi="Times New Roman" w:cs="Times New Roman"/>
          <w:color w:val="auto"/>
        </w:rPr>
      </w:pPr>
    </w:p>
    <w:p w:rsidR="00430986" w:rsidRDefault="00430986" w:rsidP="00430986">
      <w:pPr>
        <w:jc w:val="right"/>
        <w:rPr>
          <w:rFonts w:ascii="Times New Roman" w:eastAsia="Times New Roman" w:hAnsi="Times New Roman" w:cs="Times New Roman"/>
          <w:color w:val="auto"/>
          <w:sz w:val="28"/>
          <w:szCs w:val="28"/>
        </w:rPr>
      </w:pPr>
    </w:p>
    <w:p w:rsidR="00430986" w:rsidRDefault="00430986" w:rsidP="00430986">
      <w:pPr>
        <w:jc w:val="right"/>
        <w:rPr>
          <w:rFonts w:ascii="Times New Roman" w:eastAsia="Times New Roman" w:hAnsi="Times New Roman" w:cs="Times New Roman"/>
          <w:color w:val="auto"/>
          <w:sz w:val="28"/>
          <w:szCs w:val="28"/>
        </w:rPr>
      </w:pPr>
    </w:p>
    <w:p w:rsidR="00430986" w:rsidRDefault="00430986" w:rsidP="00430986">
      <w:pPr>
        <w:jc w:val="right"/>
        <w:rPr>
          <w:rFonts w:ascii="Times New Roman" w:eastAsia="Times New Roman" w:hAnsi="Times New Roman" w:cs="Times New Roman"/>
          <w:color w:val="auto"/>
          <w:sz w:val="28"/>
          <w:szCs w:val="28"/>
        </w:rPr>
      </w:pPr>
    </w:p>
    <w:p w:rsidR="00430986" w:rsidRDefault="00430986" w:rsidP="00430986">
      <w:pPr>
        <w:jc w:val="right"/>
        <w:rPr>
          <w:rFonts w:ascii="Times New Roman" w:eastAsia="Times New Roman" w:hAnsi="Times New Roman" w:cs="Times New Roman"/>
          <w:color w:val="auto"/>
          <w:sz w:val="28"/>
          <w:szCs w:val="28"/>
        </w:rPr>
      </w:pPr>
    </w:p>
    <w:p w:rsidR="00430986" w:rsidRDefault="00430986" w:rsidP="00430986">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w:t>
      </w:r>
    </w:p>
    <w:p w:rsidR="00430986" w:rsidRDefault="00430986" w:rsidP="00430986">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к Положению о порядке проведения конкурса по присвоению почетного звания в номинации </w:t>
      </w:r>
    </w:p>
    <w:p w:rsidR="00430986" w:rsidRDefault="00430986" w:rsidP="00430986">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                                                                 </w:t>
      </w:r>
    </w:p>
    <w:p w:rsidR="00430986" w:rsidRDefault="00430986" w:rsidP="00430986">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«Лучший руководитель сельскохозяйственного предприятия»</w:t>
      </w:r>
    </w:p>
    <w:p w:rsidR="00430986" w:rsidRDefault="00430986" w:rsidP="00430986">
      <w:pPr>
        <w:rPr>
          <w:rFonts w:ascii="Times New Roman" w:eastAsia="Times New Roman" w:hAnsi="Times New Roman" w:cs="Times New Roman"/>
          <w:color w:val="auto"/>
          <w:sz w:val="20"/>
          <w:szCs w:val="20"/>
        </w:rPr>
      </w:pPr>
    </w:p>
    <w:p w:rsidR="00430986" w:rsidRDefault="00430986" w:rsidP="00430986">
      <w:pPr>
        <w:rPr>
          <w:rFonts w:ascii="Times New Roman" w:eastAsia="Times New Roman" w:hAnsi="Times New Roman" w:cs="Times New Roman"/>
          <w:color w:val="auto"/>
        </w:rPr>
      </w:pP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Показатели работы сельскохозяйственного предприятия  </w:t>
      </w:r>
    </w:p>
    <w:p w:rsidR="00430986" w:rsidRDefault="00430986" w:rsidP="00430986">
      <w:pPr>
        <w:jc w:val="center"/>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w:t>
      </w:r>
    </w:p>
    <w:p w:rsidR="00430986" w:rsidRDefault="00430986" w:rsidP="00430986">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(наименование предприятия)</w:t>
      </w:r>
    </w:p>
    <w:p w:rsidR="00430986" w:rsidRDefault="00430986" w:rsidP="00430986">
      <w:pPr>
        <w:jc w:val="center"/>
        <w:rPr>
          <w:rFonts w:ascii="Times New Roman" w:eastAsia="Times New Roman" w:hAnsi="Times New Roman" w:cs="Times New Roman"/>
          <w:color w:val="auto"/>
          <w:sz w:val="16"/>
          <w:szCs w:val="16"/>
        </w:rPr>
      </w:pPr>
    </w:p>
    <w:p w:rsidR="00430986" w:rsidRDefault="00430986" w:rsidP="00430986">
      <w:pPr>
        <w:jc w:val="center"/>
        <w:rPr>
          <w:rFonts w:ascii="Times New Roman" w:eastAsia="Times New Roman" w:hAnsi="Times New Roman" w:cs="Times New Roman"/>
          <w:color w:val="auto"/>
          <w:sz w:val="16"/>
          <w:szCs w:val="16"/>
        </w:rPr>
      </w:pPr>
    </w:p>
    <w:tbl>
      <w:tblPr>
        <w:tblW w:w="9970" w:type="dxa"/>
        <w:jc w:val="center"/>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7"/>
        <w:gridCol w:w="989"/>
        <w:gridCol w:w="77"/>
        <w:gridCol w:w="3683"/>
        <w:gridCol w:w="1558"/>
        <w:gridCol w:w="843"/>
        <w:gridCol w:w="868"/>
        <w:gridCol w:w="885"/>
      </w:tblGrid>
      <w:tr w:rsidR="00430986" w:rsidTr="00430986">
        <w:trPr>
          <w:jc w:val="center"/>
        </w:trPr>
        <w:tc>
          <w:tcPr>
            <w:tcW w:w="5815" w:type="dxa"/>
            <w:gridSpan w:val="4"/>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показателей</w:t>
            </w:r>
          </w:p>
        </w:tc>
        <w:tc>
          <w:tcPr>
            <w:tcW w:w="155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Ед</w:t>
            </w:r>
            <w:proofErr w:type="gramStart"/>
            <w:r>
              <w:rPr>
                <w:rFonts w:ascii="Times New Roman" w:eastAsia="Times New Roman" w:hAnsi="Times New Roman" w:cs="Times New Roman"/>
                <w:color w:val="auto"/>
              </w:rPr>
              <w:t>.и</w:t>
            </w:r>
            <w:proofErr w:type="gramEnd"/>
            <w:r>
              <w:rPr>
                <w:rFonts w:ascii="Times New Roman" w:eastAsia="Times New Roman" w:hAnsi="Times New Roman" w:cs="Times New Roman"/>
                <w:color w:val="auto"/>
              </w:rPr>
              <w:t>зм</w:t>
            </w:r>
            <w:proofErr w:type="spellEnd"/>
            <w:r>
              <w:rPr>
                <w:rFonts w:ascii="Times New Roman" w:eastAsia="Times New Roman" w:hAnsi="Times New Roman" w:cs="Times New Roman"/>
                <w:color w:val="auto"/>
              </w:rPr>
              <w:t>.</w:t>
            </w:r>
          </w:p>
        </w:tc>
        <w:tc>
          <w:tcPr>
            <w:tcW w:w="843"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r>
              <w:rPr>
                <w:rFonts w:ascii="Times New Roman" w:hAnsi="Times New Roman" w:cs="Times New Roman"/>
                <w:sz w:val="20"/>
                <w:szCs w:val="20"/>
              </w:rPr>
              <w:t xml:space="preserve">Факт прошлого года </w:t>
            </w:r>
          </w:p>
        </w:tc>
        <w:tc>
          <w:tcPr>
            <w:tcW w:w="86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proofErr w:type="gramStart"/>
            <w:r>
              <w:rPr>
                <w:rFonts w:ascii="Times New Roman" w:hAnsi="Times New Roman" w:cs="Times New Roman"/>
                <w:sz w:val="20"/>
                <w:szCs w:val="20"/>
              </w:rPr>
              <w:t>Ожидаемое</w:t>
            </w:r>
            <w:proofErr w:type="gramEnd"/>
            <w:r>
              <w:rPr>
                <w:rFonts w:ascii="Times New Roman" w:hAnsi="Times New Roman" w:cs="Times New Roman"/>
                <w:sz w:val="20"/>
                <w:szCs w:val="20"/>
              </w:rPr>
              <w:t xml:space="preserve"> текущего года</w:t>
            </w:r>
          </w:p>
        </w:tc>
        <w:tc>
          <w:tcPr>
            <w:tcW w:w="885"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r>
              <w:rPr>
                <w:rFonts w:ascii="Times New Roman" w:hAnsi="Times New Roman" w:cs="Times New Roman"/>
                <w:sz w:val="20"/>
                <w:szCs w:val="20"/>
              </w:rPr>
              <w:t xml:space="preserve">Ожидаемое </w:t>
            </w:r>
          </w:p>
          <w:p w:rsidR="00430986" w:rsidRDefault="00430986">
            <w:pPr>
              <w:rPr>
                <w:rFonts w:ascii="Times New Roman" w:hAnsi="Times New Roman" w:cs="Times New Roman"/>
                <w:sz w:val="20"/>
                <w:szCs w:val="20"/>
              </w:rPr>
            </w:pPr>
            <w:r>
              <w:rPr>
                <w:rFonts w:ascii="Times New Roman" w:hAnsi="Times New Roman" w:cs="Times New Roman"/>
                <w:sz w:val="20"/>
                <w:szCs w:val="20"/>
              </w:rPr>
              <w:t>в % к</w:t>
            </w:r>
          </w:p>
          <w:p w:rsidR="00430986" w:rsidRDefault="00430986">
            <w:pPr>
              <w:rPr>
                <w:rFonts w:ascii="Times New Roman" w:hAnsi="Times New Roman" w:cs="Times New Roman"/>
                <w:sz w:val="20"/>
                <w:szCs w:val="20"/>
              </w:rPr>
            </w:pPr>
            <w:r>
              <w:rPr>
                <w:rFonts w:ascii="Times New Roman" w:hAnsi="Times New Roman" w:cs="Times New Roman"/>
                <w:sz w:val="20"/>
                <w:szCs w:val="20"/>
              </w:rPr>
              <w:t>прошлому  году</w:t>
            </w:r>
          </w:p>
        </w:tc>
      </w:tr>
      <w:tr w:rsidR="00430986" w:rsidTr="00430986">
        <w:trPr>
          <w:cantSplit/>
          <w:jc w:val="center"/>
        </w:trPr>
        <w:tc>
          <w:tcPr>
            <w:tcW w:w="1066"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eastAsia="Times New Roman" w:hAnsi="Times New Roman" w:cs="Times New Roman"/>
                <w:color w:val="auto"/>
              </w:rPr>
            </w:pPr>
          </w:p>
        </w:tc>
        <w:tc>
          <w:tcPr>
            <w:tcW w:w="1066" w:type="dxa"/>
            <w:gridSpan w:val="2"/>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eastAsia="Times New Roman" w:hAnsi="Times New Roman" w:cs="Times New Roman"/>
                <w:color w:val="auto"/>
              </w:rPr>
            </w:pPr>
          </w:p>
        </w:tc>
        <w:tc>
          <w:tcPr>
            <w:tcW w:w="7837" w:type="dxa"/>
            <w:gridSpan w:val="5"/>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eastAsia="Times New Roman" w:hAnsi="Times New Roman" w:cs="Times New Roman"/>
                <w:color w:val="auto"/>
              </w:rPr>
            </w:pPr>
            <w:r>
              <w:rPr>
                <w:rFonts w:ascii="Times New Roman" w:eastAsia="Times New Roman" w:hAnsi="Times New Roman" w:cs="Times New Roman"/>
                <w:color w:val="auto"/>
              </w:rPr>
              <w:t>Производственные показатели</w:t>
            </w:r>
          </w:p>
        </w:tc>
      </w:tr>
      <w:tr w:rsidR="00430986" w:rsidTr="00430986">
        <w:trPr>
          <w:cantSplit/>
          <w:jc w:val="center"/>
        </w:trPr>
        <w:tc>
          <w:tcPr>
            <w:tcW w:w="2055" w:type="dxa"/>
            <w:gridSpan w:val="2"/>
            <w:vMerge w:val="restart"/>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 xml:space="preserve">Урожайность </w:t>
            </w:r>
          </w:p>
        </w:tc>
        <w:tc>
          <w:tcPr>
            <w:tcW w:w="3760" w:type="dxa"/>
            <w:gridSpan w:val="2"/>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Зерновые</w:t>
            </w:r>
          </w:p>
        </w:tc>
        <w:tc>
          <w:tcPr>
            <w:tcW w:w="155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ц</w:t>
            </w:r>
            <w:proofErr w:type="spellEnd"/>
            <w:r>
              <w:rPr>
                <w:rFonts w:ascii="Times New Roman" w:eastAsia="Times New Roman" w:hAnsi="Times New Roman" w:cs="Times New Roman"/>
                <w:color w:val="auto"/>
              </w:rPr>
              <w:t>/га</w:t>
            </w:r>
          </w:p>
        </w:tc>
        <w:tc>
          <w:tcPr>
            <w:tcW w:w="84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cantSplit/>
          <w:jc w:val="center"/>
        </w:trPr>
        <w:tc>
          <w:tcPr>
            <w:tcW w:w="6881" w:type="dxa"/>
            <w:gridSpan w:val="2"/>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3760" w:type="dxa"/>
            <w:gridSpan w:val="2"/>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Картофель</w:t>
            </w:r>
          </w:p>
        </w:tc>
        <w:tc>
          <w:tcPr>
            <w:tcW w:w="155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ц</w:t>
            </w:r>
            <w:proofErr w:type="spellEnd"/>
            <w:r>
              <w:rPr>
                <w:rFonts w:ascii="Times New Roman" w:eastAsia="Times New Roman" w:hAnsi="Times New Roman" w:cs="Times New Roman"/>
                <w:color w:val="auto"/>
              </w:rPr>
              <w:t>/га</w:t>
            </w:r>
          </w:p>
        </w:tc>
        <w:tc>
          <w:tcPr>
            <w:tcW w:w="84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cantSplit/>
          <w:jc w:val="center"/>
        </w:trPr>
        <w:tc>
          <w:tcPr>
            <w:tcW w:w="6881" w:type="dxa"/>
            <w:gridSpan w:val="2"/>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3760" w:type="dxa"/>
            <w:gridSpan w:val="2"/>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Овощи открытого грунта</w:t>
            </w:r>
          </w:p>
        </w:tc>
        <w:tc>
          <w:tcPr>
            <w:tcW w:w="155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ц</w:t>
            </w:r>
            <w:proofErr w:type="spellEnd"/>
            <w:r>
              <w:rPr>
                <w:rFonts w:ascii="Times New Roman" w:eastAsia="Times New Roman" w:hAnsi="Times New Roman" w:cs="Times New Roman"/>
                <w:color w:val="auto"/>
              </w:rPr>
              <w:t>/га</w:t>
            </w:r>
          </w:p>
        </w:tc>
        <w:tc>
          <w:tcPr>
            <w:tcW w:w="84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cantSplit/>
          <w:jc w:val="center"/>
        </w:trPr>
        <w:tc>
          <w:tcPr>
            <w:tcW w:w="2055" w:type="dxa"/>
            <w:gridSpan w:val="2"/>
            <w:vMerge w:val="restart"/>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 xml:space="preserve">Продуктивность </w:t>
            </w:r>
          </w:p>
        </w:tc>
        <w:tc>
          <w:tcPr>
            <w:tcW w:w="3760" w:type="dxa"/>
            <w:gridSpan w:val="2"/>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Надой на 1 фуражную корову</w:t>
            </w:r>
          </w:p>
        </w:tc>
        <w:tc>
          <w:tcPr>
            <w:tcW w:w="155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кг</w:t>
            </w:r>
          </w:p>
        </w:tc>
        <w:tc>
          <w:tcPr>
            <w:tcW w:w="84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cantSplit/>
          <w:jc w:val="center"/>
        </w:trPr>
        <w:tc>
          <w:tcPr>
            <w:tcW w:w="6881" w:type="dxa"/>
            <w:gridSpan w:val="2"/>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3760" w:type="dxa"/>
            <w:gridSpan w:val="2"/>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Среднесуточный привес</w:t>
            </w:r>
          </w:p>
        </w:tc>
        <w:tc>
          <w:tcPr>
            <w:tcW w:w="155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грамм</w:t>
            </w:r>
          </w:p>
        </w:tc>
        <w:tc>
          <w:tcPr>
            <w:tcW w:w="84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cantSplit/>
          <w:jc w:val="center"/>
        </w:trPr>
        <w:tc>
          <w:tcPr>
            <w:tcW w:w="2055" w:type="dxa"/>
            <w:gridSpan w:val="2"/>
            <w:vMerge w:val="restart"/>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Поголовье на конец года</w:t>
            </w:r>
          </w:p>
        </w:tc>
        <w:tc>
          <w:tcPr>
            <w:tcW w:w="3760" w:type="dxa"/>
            <w:gridSpan w:val="2"/>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КРС, всего</w:t>
            </w:r>
          </w:p>
        </w:tc>
        <w:tc>
          <w:tcPr>
            <w:tcW w:w="155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голов</w:t>
            </w:r>
          </w:p>
        </w:tc>
        <w:tc>
          <w:tcPr>
            <w:tcW w:w="84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cantSplit/>
          <w:jc w:val="center"/>
        </w:trPr>
        <w:tc>
          <w:tcPr>
            <w:tcW w:w="6881" w:type="dxa"/>
            <w:gridSpan w:val="2"/>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3760" w:type="dxa"/>
            <w:gridSpan w:val="2"/>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в т.ч. коров</w:t>
            </w:r>
          </w:p>
        </w:tc>
        <w:tc>
          <w:tcPr>
            <w:tcW w:w="155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голов</w:t>
            </w:r>
          </w:p>
        </w:tc>
        <w:tc>
          <w:tcPr>
            <w:tcW w:w="84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cantSplit/>
          <w:jc w:val="center"/>
        </w:trPr>
        <w:tc>
          <w:tcPr>
            <w:tcW w:w="6881" w:type="dxa"/>
            <w:gridSpan w:val="2"/>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3760" w:type="dxa"/>
            <w:gridSpan w:val="2"/>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Свиней</w:t>
            </w:r>
          </w:p>
        </w:tc>
        <w:tc>
          <w:tcPr>
            <w:tcW w:w="155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голов</w:t>
            </w:r>
          </w:p>
        </w:tc>
        <w:tc>
          <w:tcPr>
            <w:tcW w:w="84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cantSplit/>
          <w:jc w:val="center"/>
        </w:trPr>
        <w:tc>
          <w:tcPr>
            <w:tcW w:w="6881" w:type="dxa"/>
            <w:gridSpan w:val="2"/>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3760" w:type="dxa"/>
            <w:gridSpan w:val="2"/>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Птицы</w:t>
            </w:r>
          </w:p>
        </w:tc>
        <w:tc>
          <w:tcPr>
            <w:tcW w:w="155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голов</w:t>
            </w:r>
          </w:p>
        </w:tc>
        <w:tc>
          <w:tcPr>
            <w:tcW w:w="84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cantSplit/>
          <w:jc w:val="center"/>
        </w:trPr>
        <w:tc>
          <w:tcPr>
            <w:tcW w:w="6881" w:type="dxa"/>
            <w:gridSpan w:val="2"/>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3760" w:type="dxa"/>
            <w:gridSpan w:val="2"/>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Прочие (указать какие)</w:t>
            </w:r>
          </w:p>
        </w:tc>
        <w:tc>
          <w:tcPr>
            <w:tcW w:w="155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голов</w:t>
            </w:r>
          </w:p>
        </w:tc>
        <w:tc>
          <w:tcPr>
            <w:tcW w:w="84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cantSplit/>
          <w:jc w:val="center"/>
        </w:trPr>
        <w:tc>
          <w:tcPr>
            <w:tcW w:w="1066"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eastAsia="Times New Roman" w:hAnsi="Times New Roman" w:cs="Times New Roman"/>
                <w:color w:val="auto"/>
              </w:rPr>
            </w:pPr>
          </w:p>
        </w:tc>
        <w:tc>
          <w:tcPr>
            <w:tcW w:w="1066" w:type="dxa"/>
            <w:gridSpan w:val="2"/>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eastAsia="Times New Roman" w:hAnsi="Times New Roman" w:cs="Times New Roman"/>
                <w:color w:val="auto"/>
              </w:rPr>
            </w:pPr>
          </w:p>
        </w:tc>
        <w:tc>
          <w:tcPr>
            <w:tcW w:w="7837" w:type="dxa"/>
            <w:gridSpan w:val="5"/>
            <w:tcBorders>
              <w:top w:val="single" w:sz="4" w:space="0" w:color="auto"/>
              <w:left w:val="single" w:sz="4" w:space="0" w:color="auto"/>
              <w:bottom w:val="single" w:sz="4" w:space="0" w:color="auto"/>
              <w:right w:val="single" w:sz="4" w:space="0" w:color="auto"/>
            </w:tcBorders>
            <w:vAlign w:val="center"/>
            <w:hideMark/>
          </w:tcPr>
          <w:p w:rsidR="00430986" w:rsidRDefault="00430986">
            <w:pPr>
              <w:jc w:val="center"/>
              <w:rPr>
                <w:rFonts w:ascii="Times New Roman" w:eastAsia="Times New Roman" w:hAnsi="Times New Roman" w:cs="Times New Roman"/>
                <w:color w:val="auto"/>
              </w:rPr>
            </w:pPr>
            <w:r>
              <w:rPr>
                <w:rFonts w:ascii="Times New Roman" w:eastAsia="Times New Roman" w:hAnsi="Times New Roman" w:cs="Times New Roman"/>
                <w:color w:val="auto"/>
              </w:rPr>
              <w:t>Финансовые показатели</w:t>
            </w:r>
          </w:p>
        </w:tc>
      </w:tr>
      <w:tr w:rsidR="00430986" w:rsidTr="00430986">
        <w:trPr>
          <w:jc w:val="center"/>
        </w:trPr>
        <w:tc>
          <w:tcPr>
            <w:tcW w:w="5815" w:type="dxa"/>
            <w:gridSpan w:val="4"/>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Прибыль (стр. 2300 ф. 2 отчета)</w:t>
            </w:r>
          </w:p>
        </w:tc>
        <w:tc>
          <w:tcPr>
            <w:tcW w:w="155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84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815" w:type="dxa"/>
            <w:gridSpan w:val="4"/>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Среднегодовая численность</w:t>
            </w:r>
          </w:p>
        </w:tc>
        <w:tc>
          <w:tcPr>
            <w:tcW w:w="155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человек</w:t>
            </w:r>
          </w:p>
        </w:tc>
        <w:tc>
          <w:tcPr>
            <w:tcW w:w="84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815" w:type="dxa"/>
            <w:gridSpan w:val="4"/>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Среднемесячная заработная плата</w:t>
            </w:r>
          </w:p>
        </w:tc>
        <w:tc>
          <w:tcPr>
            <w:tcW w:w="155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рублей</w:t>
            </w:r>
          </w:p>
        </w:tc>
        <w:tc>
          <w:tcPr>
            <w:tcW w:w="84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cantSplit/>
          <w:jc w:val="center"/>
        </w:trPr>
        <w:tc>
          <w:tcPr>
            <w:tcW w:w="2055" w:type="dxa"/>
            <w:gridSpan w:val="2"/>
            <w:vMerge w:val="restart"/>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hint="eastAsia"/>
                <w:color w:val="auto"/>
              </w:rPr>
            </w:pPr>
            <w:r>
              <w:rPr>
                <w:rFonts w:ascii="Times New Roman" w:eastAsia="Times New Roman" w:hAnsi="Times New Roman" w:cs="Times New Roman"/>
                <w:color w:val="auto"/>
              </w:rPr>
              <w:t>Кредиторская задолженность</w:t>
            </w:r>
          </w:p>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(стр. 1520 ф.1)</w:t>
            </w:r>
          </w:p>
        </w:tc>
        <w:tc>
          <w:tcPr>
            <w:tcW w:w="3760" w:type="dxa"/>
            <w:gridSpan w:val="2"/>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Всего</w:t>
            </w:r>
          </w:p>
        </w:tc>
        <w:tc>
          <w:tcPr>
            <w:tcW w:w="155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84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cantSplit/>
          <w:jc w:val="center"/>
        </w:trPr>
        <w:tc>
          <w:tcPr>
            <w:tcW w:w="6881" w:type="dxa"/>
            <w:gridSpan w:val="2"/>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3760" w:type="dxa"/>
            <w:gridSpan w:val="2"/>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в т.ч. по заработной плате</w:t>
            </w:r>
          </w:p>
        </w:tc>
        <w:tc>
          <w:tcPr>
            <w:tcW w:w="155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84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cantSplit/>
          <w:jc w:val="center"/>
        </w:trPr>
        <w:tc>
          <w:tcPr>
            <w:tcW w:w="6881" w:type="dxa"/>
            <w:gridSpan w:val="2"/>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3760" w:type="dxa"/>
            <w:gridSpan w:val="2"/>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 xml:space="preserve">перед бюджетом и внебюджетными фондами </w:t>
            </w:r>
          </w:p>
        </w:tc>
        <w:tc>
          <w:tcPr>
            <w:tcW w:w="155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84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815" w:type="dxa"/>
            <w:gridSpan w:val="4"/>
            <w:tcBorders>
              <w:top w:val="nil"/>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Просроченная кредиторская задолженность</w:t>
            </w:r>
          </w:p>
        </w:tc>
        <w:tc>
          <w:tcPr>
            <w:tcW w:w="1558" w:type="dxa"/>
            <w:tcBorders>
              <w:top w:val="nil"/>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 xml:space="preserve">тыс. руб. </w:t>
            </w:r>
          </w:p>
        </w:tc>
        <w:tc>
          <w:tcPr>
            <w:tcW w:w="843" w:type="dxa"/>
            <w:tcBorders>
              <w:top w:val="nil"/>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nil"/>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nil"/>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815" w:type="dxa"/>
            <w:gridSpan w:val="4"/>
            <w:tcBorders>
              <w:top w:val="single" w:sz="4" w:space="0" w:color="auto"/>
              <w:left w:val="single" w:sz="4" w:space="0" w:color="auto"/>
              <w:bottom w:val="nil"/>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 xml:space="preserve">Выручка на </w:t>
            </w:r>
            <w:smartTag w:uri="urn:schemas-microsoft-com:office:smarttags" w:element="metricconverter">
              <w:smartTagPr>
                <w:attr w:name="ProductID" w:val="1 га"/>
              </w:smartTagPr>
              <w:r>
                <w:rPr>
                  <w:rFonts w:ascii="Times New Roman" w:eastAsia="Times New Roman" w:hAnsi="Times New Roman" w:cs="Times New Roman"/>
                  <w:color w:val="auto"/>
                </w:rPr>
                <w:t>1 га</w:t>
              </w:r>
            </w:smartTag>
            <w:r>
              <w:rPr>
                <w:rFonts w:ascii="Times New Roman" w:eastAsia="Times New Roman" w:hAnsi="Times New Roman" w:cs="Times New Roman"/>
                <w:color w:val="auto"/>
              </w:rPr>
              <w:t xml:space="preserve"> с/</w:t>
            </w:r>
            <w:proofErr w:type="spellStart"/>
            <w:r>
              <w:rPr>
                <w:rFonts w:ascii="Times New Roman" w:eastAsia="Times New Roman" w:hAnsi="Times New Roman" w:cs="Times New Roman"/>
                <w:color w:val="auto"/>
              </w:rPr>
              <w:t>х</w:t>
            </w:r>
            <w:proofErr w:type="spellEnd"/>
            <w:r>
              <w:rPr>
                <w:rFonts w:ascii="Times New Roman" w:eastAsia="Times New Roman" w:hAnsi="Times New Roman" w:cs="Times New Roman"/>
                <w:color w:val="auto"/>
              </w:rPr>
              <w:t xml:space="preserve"> угодий </w:t>
            </w:r>
          </w:p>
        </w:tc>
        <w:tc>
          <w:tcPr>
            <w:tcW w:w="1558" w:type="dxa"/>
            <w:tcBorders>
              <w:top w:val="single" w:sz="4" w:space="0" w:color="auto"/>
              <w:left w:val="single" w:sz="4" w:space="0" w:color="auto"/>
              <w:bottom w:val="nil"/>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843" w:type="dxa"/>
            <w:tcBorders>
              <w:top w:val="single" w:sz="4" w:space="0" w:color="auto"/>
              <w:left w:val="single" w:sz="4" w:space="0" w:color="auto"/>
              <w:bottom w:val="nil"/>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nil"/>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nil"/>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815" w:type="dxa"/>
            <w:gridSpan w:val="4"/>
            <w:tcBorders>
              <w:top w:val="single" w:sz="4" w:space="0" w:color="auto"/>
              <w:left w:val="single" w:sz="4" w:space="0" w:color="auto"/>
              <w:bottom w:val="nil"/>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Среднемесячная выручка на 1 работника</w:t>
            </w:r>
          </w:p>
        </w:tc>
        <w:tc>
          <w:tcPr>
            <w:tcW w:w="1558" w:type="dxa"/>
            <w:tcBorders>
              <w:top w:val="single" w:sz="4" w:space="0" w:color="auto"/>
              <w:left w:val="single" w:sz="4" w:space="0" w:color="auto"/>
              <w:bottom w:val="nil"/>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рублей</w:t>
            </w:r>
          </w:p>
        </w:tc>
        <w:tc>
          <w:tcPr>
            <w:tcW w:w="843" w:type="dxa"/>
            <w:tcBorders>
              <w:top w:val="single" w:sz="4" w:space="0" w:color="auto"/>
              <w:left w:val="single" w:sz="4" w:space="0" w:color="auto"/>
              <w:bottom w:val="nil"/>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nil"/>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nil"/>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815" w:type="dxa"/>
            <w:gridSpan w:val="4"/>
            <w:tcBorders>
              <w:top w:val="single" w:sz="4" w:space="0" w:color="auto"/>
              <w:left w:val="single" w:sz="4" w:space="0" w:color="auto"/>
              <w:bottom w:val="nil"/>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Участие предприятия (организации) в областных и районных мероприятиях</w:t>
            </w:r>
          </w:p>
        </w:tc>
        <w:tc>
          <w:tcPr>
            <w:tcW w:w="1558" w:type="dxa"/>
            <w:tcBorders>
              <w:top w:val="single" w:sz="4" w:space="0" w:color="auto"/>
              <w:left w:val="single" w:sz="4" w:space="0" w:color="auto"/>
              <w:bottom w:val="nil"/>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ед.</w:t>
            </w:r>
          </w:p>
        </w:tc>
        <w:tc>
          <w:tcPr>
            <w:tcW w:w="843" w:type="dxa"/>
            <w:tcBorders>
              <w:top w:val="single" w:sz="4" w:space="0" w:color="auto"/>
              <w:left w:val="single" w:sz="4" w:space="0" w:color="auto"/>
              <w:bottom w:val="nil"/>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single" w:sz="4" w:space="0" w:color="auto"/>
              <w:left w:val="single" w:sz="4" w:space="0" w:color="auto"/>
              <w:bottom w:val="nil"/>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single" w:sz="4" w:space="0" w:color="auto"/>
              <w:left w:val="single" w:sz="4" w:space="0" w:color="auto"/>
              <w:bottom w:val="nil"/>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trHeight w:val="130"/>
          <w:jc w:val="center"/>
        </w:trPr>
        <w:tc>
          <w:tcPr>
            <w:tcW w:w="5815" w:type="dxa"/>
            <w:gridSpan w:val="4"/>
            <w:tcBorders>
              <w:top w:val="nil"/>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558" w:type="dxa"/>
            <w:tcBorders>
              <w:top w:val="nil"/>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43" w:type="dxa"/>
            <w:tcBorders>
              <w:top w:val="nil"/>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68" w:type="dxa"/>
            <w:tcBorders>
              <w:top w:val="nil"/>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885" w:type="dxa"/>
            <w:tcBorders>
              <w:top w:val="nil"/>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bl>
    <w:p w:rsidR="00430986" w:rsidRDefault="00430986" w:rsidP="00430986">
      <w:pPr>
        <w:rPr>
          <w:rFonts w:ascii="Times New Roman" w:eastAsia="Times New Roman" w:hAnsi="Times New Roman" w:cs="Times New Roman"/>
          <w:color w:val="auto"/>
        </w:rPr>
      </w:pPr>
    </w:p>
    <w:p w:rsidR="00430986" w:rsidRDefault="00430986" w:rsidP="00430986">
      <w:pPr>
        <w:rPr>
          <w:rFonts w:ascii="Times New Roman" w:eastAsia="Times New Roman" w:hAnsi="Times New Roman" w:cs="Times New Roman"/>
          <w:color w:val="auto"/>
        </w:rPr>
      </w:pPr>
    </w:p>
    <w:p w:rsidR="00430986" w:rsidRDefault="00430986" w:rsidP="00430986">
      <w:pPr>
        <w:rPr>
          <w:rFonts w:ascii="Times New Roman" w:eastAsia="Times New Roman" w:hAnsi="Times New Roman" w:cs="Times New Roman"/>
          <w:color w:val="auto"/>
        </w:rPr>
      </w:pPr>
    </w:p>
    <w:p w:rsidR="00430986" w:rsidRDefault="00430986" w:rsidP="00430986">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Руководитель  _____________________  _______________________________</w:t>
      </w:r>
    </w:p>
    <w:p w:rsidR="00430986" w:rsidRDefault="00430986" w:rsidP="00430986">
      <w:pPr>
        <w:rPr>
          <w:rFonts w:ascii="Times New Roman" w:eastAsia="Times New Roman" w:hAnsi="Times New Roman" w:cs="Times New Roman"/>
          <w:color w:val="auto"/>
        </w:rPr>
      </w:pP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rPr>
        <w:t>(подпись)                                                 (Ф.И.О.)</w:t>
      </w: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                                                                           </w:t>
      </w: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М.П.</w:t>
      </w:r>
    </w:p>
    <w:p w:rsidR="00430986" w:rsidRDefault="00430986" w:rsidP="00430986">
      <w:pPr>
        <w:ind w:left="5387" w:right="-284" w:hanging="567"/>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3 к Положению</w:t>
      </w:r>
    </w:p>
    <w:p w:rsidR="00430986" w:rsidRDefault="00430986" w:rsidP="00430986">
      <w:pPr>
        <w:jc w:val="right"/>
        <w:rPr>
          <w:rFonts w:ascii="Times New Roman" w:eastAsia="Times New Roman" w:hAnsi="Times New Roman" w:cs="Times New Roman"/>
          <w:color w:val="auto"/>
        </w:rPr>
      </w:pPr>
    </w:p>
    <w:p w:rsidR="00430986" w:rsidRDefault="00430986" w:rsidP="00430986">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widowControl w:val="0"/>
        <w:tabs>
          <w:tab w:val="left" w:pos="1134"/>
        </w:tabs>
        <w:jc w:val="center"/>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Положение</w:t>
      </w:r>
    </w:p>
    <w:p w:rsidR="00430986" w:rsidRDefault="00430986" w:rsidP="00430986">
      <w:pPr>
        <w:widowControl w:val="0"/>
        <w:tabs>
          <w:tab w:val="left" w:pos="1134"/>
        </w:tabs>
        <w:jc w:val="center"/>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о порядке проведения конкурса по присвоению почетного звания</w:t>
      </w:r>
    </w:p>
    <w:p w:rsidR="00430986" w:rsidRDefault="00430986" w:rsidP="00430986">
      <w:pPr>
        <w:widowControl w:val="0"/>
        <w:tabs>
          <w:tab w:val="left" w:pos="1134"/>
        </w:tabs>
        <w:jc w:val="center"/>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w:t>
      </w:r>
      <w:proofErr w:type="gramStart"/>
      <w:r>
        <w:rPr>
          <w:rFonts w:ascii="Times New Roman" w:eastAsia="Times New Roman" w:hAnsi="Times New Roman" w:cs="Times New Roman"/>
          <w:color w:val="auto"/>
          <w:sz w:val="28"/>
          <w:szCs w:val="28"/>
          <w:lang w:eastAsia="ja-JP"/>
        </w:rPr>
        <w:t>Лучший</w:t>
      </w:r>
      <w:proofErr w:type="gramEnd"/>
      <w:r>
        <w:rPr>
          <w:rFonts w:ascii="Times New Roman" w:eastAsia="Times New Roman" w:hAnsi="Times New Roman" w:cs="Times New Roman"/>
          <w:color w:val="auto"/>
          <w:sz w:val="28"/>
          <w:szCs w:val="28"/>
          <w:lang w:eastAsia="ja-JP"/>
        </w:rPr>
        <w:t xml:space="preserve"> по профессии» в номинации</w:t>
      </w:r>
    </w:p>
    <w:p w:rsidR="00430986" w:rsidRDefault="00430986" w:rsidP="00430986">
      <w:pPr>
        <w:widowControl w:val="0"/>
        <w:tabs>
          <w:tab w:val="left" w:pos="1134"/>
        </w:tabs>
        <w:jc w:val="center"/>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«Лучший специалист финансово-экономической службы»</w:t>
      </w:r>
    </w:p>
    <w:p w:rsidR="00430986" w:rsidRDefault="00430986" w:rsidP="00430986">
      <w:pPr>
        <w:widowControl w:val="0"/>
        <w:tabs>
          <w:tab w:val="left" w:pos="1134"/>
        </w:tabs>
        <w:ind w:firstLine="709"/>
        <w:jc w:val="both"/>
        <w:rPr>
          <w:rFonts w:ascii="Times New Roman" w:eastAsia="Times New Roman" w:hAnsi="Times New Roman" w:cs="Times New Roman"/>
          <w:color w:val="auto"/>
          <w:sz w:val="28"/>
          <w:szCs w:val="28"/>
          <w:lang w:eastAsia="ja-JP"/>
        </w:rPr>
      </w:pPr>
    </w:p>
    <w:p w:rsidR="00430986" w:rsidRDefault="00430986" w:rsidP="00430986">
      <w:pPr>
        <w:widowControl w:val="0"/>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Настоящее Положение о порядке проведения конкурса по присвоению почетного звания «Лучший по профессии» в номинации «Лучший специалист финансово-экономической службы» разработано для определения лучшего по профессии в номинации «Лучший специалист финансово-экономической службы» предприятия (организации) агропромышленного комплекса, осуществляющего деятельность на территории Лужского муниципального района Ленинградской области. </w:t>
      </w:r>
    </w:p>
    <w:p w:rsidR="00430986" w:rsidRDefault="00430986" w:rsidP="00430986">
      <w:pPr>
        <w:widowControl w:val="0"/>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В конкурсе по присвоению почетного звания «Лучший специалист финансово-экономической службы» могут участвовать бухгалтеры (главные бухгалтеры), экономисты (главные экономисты), руководители и специалисты финансово-экономических служб предприятий (организаций) агропромышленного комплекса, имеющие стаж работы в должности и по специальности не менее трех лет (далее – претенденты). </w:t>
      </w:r>
    </w:p>
    <w:p w:rsidR="00430986" w:rsidRDefault="00430986" w:rsidP="00430986">
      <w:pPr>
        <w:widowControl w:val="0"/>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Представление на претендента должно состоять из следующих материалов: </w:t>
      </w:r>
    </w:p>
    <w:p w:rsidR="00430986" w:rsidRDefault="00430986" w:rsidP="00430986">
      <w:pPr>
        <w:widowControl w:val="0"/>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1.</w:t>
      </w:r>
      <w:r>
        <w:rPr>
          <w:rFonts w:ascii="Times New Roman" w:eastAsia="Times New Roman" w:hAnsi="Times New Roman" w:cs="Times New Roman"/>
          <w:color w:val="auto"/>
          <w:sz w:val="28"/>
          <w:szCs w:val="28"/>
          <w:lang w:eastAsia="ja-JP"/>
        </w:rPr>
        <w:tab/>
        <w:t>Характеристика претендента с места работы с указанием заслуг.</w:t>
      </w:r>
    </w:p>
    <w:p w:rsidR="00430986" w:rsidRDefault="00430986" w:rsidP="00430986">
      <w:pPr>
        <w:widowControl w:val="0"/>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2.</w:t>
      </w:r>
      <w:r>
        <w:rPr>
          <w:rFonts w:ascii="Times New Roman" w:eastAsia="Times New Roman" w:hAnsi="Times New Roman" w:cs="Times New Roman"/>
          <w:color w:val="auto"/>
          <w:sz w:val="28"/>
          <w:szCs w:val="28"/>
          <w:lang w:eastAsia="ja-JP"/>
        </w:rPr>
        <w:tab/>
        <w:t>Показатели работы предприятия (организации) агропромышленного</w:t>
      </w:r>
    </w:p>
    <w:p w:rsidR="00430986" w:rsidRDefault="00430986" w:rsidP="00430986">
      <w:pPr>
        <w:widowControl w:val="0"/>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комплекса, по утвержденной форме (приложение к Положению о порядке проведения конкурса на присвоение почетного звания «Лучший по профессии» в номинации «Лучший специалист финансово-экономической службы»).</w:t>
      </w:r>
    </w:p>
    <w:p w:rsidR="00430986" w:rsidRDefault="00430986" w:rsidP="00430986">
      <w:pPr>
        <w:widowControl w:val="0"/>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  </w:t>
      </w:r>
    </w:p>
    <w:p w:rsidR="00430986" w:rsidRDefault="00430986" w:rsidP="00430986">
      <w:pPr>
        <w:widowControl w:val="0"/>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Каждый критерий оценивается по 5-балльной системе.  Наивысший балл присуждается за лучший показатель по сравнению с другими участниками.  Итоговое количество </w:t>
      </w:r>
      <w:proofErr w:type="gramStart"/>
      <w:r>
        <w:rPr>
          <w:rFonts w:ascii="Times New Roman" w:eastAsia="Times New Roman" w:hAnsi="Times New Roman" w:cs="Times New Roman"/>
          <w:color w:val="auto"/>
          <w:sz w:val="28"/>
          <w:szCs w:val="28"/>
          <w:lang w:eastAsia="ja-JP"/>
        </w:rPr>
        <w:t>баллов оценки достижений участника конкурса</w:t>
      </w:r>
      <w:proofErr w:type="gramEnd"/>
      <w:r>
        <w:rPr>
          <w:rFonts w:ascii="Times New Roman" w:eastAsia="Times New Roman" w:hAnsi="Times New Roman" w:cs="Times New Roman"/>
          <w:color w:val="auto"/>
          <w:sz w:val="28"/>
          <w:szCs w:val="28"/>
          <w:lang w:eastAsia="ja-JP"/>
        </w:rPr>
        <w:t xml:space="preserve"> определяется как сумма баллов по каждому критерию.</w:t>
      </w:r>
    </w:p>
    <w:p w:rsidR="00430986" w:rsidRDefault="00430986" w:rsidP="00430986">
      <w:pPr>
        <w:widowControl w:val="0"/>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Победителем признается участник, получивший наивысшее количество баллов.</w:t>
      </w:r>
    </w:p>
    <w:p w:rsidR="00430986" w:rsidRDefault="00430986" w:rsidP="00430986">
      <w:pPr>
        <w:widowControl w:val="0"/>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p>
    <w:p w:rsidR="00430986" w:rsidRDefault="00430986" w:rsidP="00430986">
      <w:pPr>
        <w:jc w:val="right"/>
        <w:rPr>
          <w:rFonts w:ascii="Times New Roman" w:eastAsia="Times New Roman" w:hAnsi="Times New Roman" w:cs="Times New Roman"/>
          <w:color w:val="auto"/>
          <w:sz w:val="28"/>
          <w:szCs w:val="28"/>
        </w:rPr>
      </w:pPr>
    </w:p>
    <w:p w:rsidR="00430986" w:rsidRDefault="00430986" w:rsidP="00430986">
      <w:pPr>
        <w:jc w:val="right"/>
        <w:rPr>
          <w:rFonts w:ascii="Times New Roman" w:eastAsia="Times New Roman" w:hAnsi="Times New Roman" w:cs="Times New Roman"/>
          <w:color w:val="auto"/>
          <w:sz w:val="28"/>
          <w:szCs w:val="28"/>
        </w:rPr>
      </w:pPr>
    </w:p>
    <w:p w:rsidR="00430986" w:rsidRDefault="00430986" w:rsidP="00430986">
      <w:pPr>
        <w:jc w:val="right"/>
        <w:rPr>
          <w:rFonts w:ascii="Times New Roman" w:eastAsia="Times New Roman" w:hAnsi="Times New Roman" w:cs="Times New Roman"/>
          <w:color w:val="auto"/>
          <w:sz w:val="28"/>
          <w:szCs w:val="28"/>
        </w:rPr>
      </w:pPr>
    </w:p>
    <w:p w:rsidR="00430986" w:rsidRDefault="00430986" w:rsidP="00430986">
      <w:pPr>
        <w:jc w:val="right"/>
        <w:rPr>
          <w:rFonts w:ascii="Times New Roman" w:eastAsia="Times New Roman" w:hAnsi="Times New Roman" w:cs="Times New Roman"/>
          <w:color w:val="auto"/>
          <w:sz w:val="28"/>
          <w:szCs w:val="28"/>
        </w:rPr>
      </w:pPr>
    </w:p>
    <w:p w:rsidR="00430986" w:rsidRDefault="00430986" w:rsidP="00430986">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w:t>
      </w:r>
    </w:p>
    <w:p w:rsidR="00430986" w:rsidRDefault="00430986" w:rsidP="00430986">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к Положению о порядке проведения конкурса по присвоению почетного звания</w:t>
      </w:r>
    </w:p>
    <w:p w:rsidR="00430986" w:rsidRDefault="00430986" w:rsidP="00430986">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 </w:t>
      </w:r>
    </w:p>
    <w:p w:rsidR="00430986" w:rsidRDefault="00430986" w:rsidP="00430986">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специалист финансово-экономической службы»</w:t>
      </w:r>
    </w:p>
    <w:p w:rsidR="00430986" w:rsidRDefault="00430986" w:rsidP="00430986">
      <w:pPr>
        <w:jc w:val="center"/>
        <w:rPr>
          <w:rFonts w:ascii="Times New Roman" w:eastAsia="Times New Roman" w:hAnsi="Times New Roman" w:cs="Times New Roman"/>
          <w:color w:val="auto"/>
        </w:rPr>
      </w:pP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Показатели работы предприятия (организации) агропромышленного комплекса</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______________________________________________ </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(наименование предприятия)</w:t>
      </w:r>
    </w:p>
    <w:p w:rsidR="00430986" w:rsidRDefault="00430986" w:rsidP="00430986">
      <w:pPr>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430986" w:rsidRDefault="00430986" w:rsidP="00430986">
      <w:pPr>
        <w:jc w:val="center"/>
        <w:rPr>
          <w:rFonts w:ascii="Times New Roman" w:eastAsia="Times New Roman" w:hAnsi="Times New Roman" w:cs="Times New Roman"/>
          <w:b/>
          <w:color w:val="auto"/>
        </w:rPr>
      </w:pPr>
    </w:p>
    <w:tbl>
      <w:tblPr>
        <w:tblW w:w="9790" w:type="dxa"/>
        <w:jc w:val="center"/>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3"/>
        <w:gridCol w:w="1977"/>
        <w:gridCol w:w="1418"/>
        <w:gridCol w:w="1275"/>
        <w:gridCol w:w="1275"/>
        <w:gridCol w:w="1412"/>
      </w:tblGrid>
      <w:tr w:rsidR="00430986" w:rsidTr="00430986">
        <w:trPr>
          <w:cantSplit/>
          <w:jc w:val="center"/>
        </w:trPr>
        <w:tc>
          <w:tcPr>
            <w:tcW w:w="4409" w:type="dxa"/>
            <w:gridSpan w:val="2"/>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 xml:space="preserve">Наименование показателей </w:t>
            </w: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Ед. измерения</w:t>
            </w:r>
          </w:p>
        </w:tc>
        <w:tc>
          <w:tcPr>
            <w:tcW w:w="1275"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r>
              <w:rPr>
                <w:rFonts w:ascii="Times New Roman" w:hAnsi="Times New Roman" w:cs="Times New Roman"/>
              </w:rPr>
              <w:t xml:space="preserve">Факт прошлого года </w:t>
            </w:r>
          </w:p>
        </w:tc>
        <w:tc>
          <w:tcPr>
            <w:tcW w:w="1275"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proofErr w:type="gramStart"/>
            <w:r>
              <w:rPr>
                <w:rFonts w:ascii="Times New Roman" w:hAnsi="Times New Roman" w:cs="Times New Roman"/>
              </w:rPr>
              <w:t>Ожидаемое</w:t>
            </w:r>
            <w:proofErr w:type="gramEnd"/>
            <w:r>
              <w:rPr>
                <w:rFonts w:ascii="Times New Roman" w:hAnsi="Times New Roman" w:cs="Times New Roman"/>
              </w:rPr>
              <w:t xml:space="preserve"> текущего года</w:t>
            </w:r>
          </w:p>
        </w:tc>
        <w:tc>
          <w:tcPr>
            <w:tcW w:w="1412"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r>
              <w:rPr>
                <w:rFonts w:ascii="Times New Roman" w:hAnsi="Times New Roman" w:cs="Times New Roman"/>
              </w:rPr>
              <w:t xml:space="preserve">Текущий год </w:t>
            </w:r>
            <w:proofErr w:type="gramStart"/>
            <w:r>
              <w:rPr>
                <w:rFonts w:ascii="Times New Roman" w:hAnsi="Times New Roman" w:cs="Times New Roman"/>
              </w:rPr>
              <w:t>в</w:t>
            </w:r>
            <w:proofErr w:type="gramEnd"/>
            <w:r>
              <w:rPr>
                <w:rFonts w:ascii="Times New Roman" w:hAnsi="Times New Roman" w:cs="Times New Roman"/>
              </w:rPr>
              <w:t xml:space="preserve">  % к прошлому</w:t>
            </w:r>
          </w:p>
        </w:tc>
      </w:tr>
      <w:tr w:rsidR="00430986" w:rsidTr="00430986">
        <w:trPr>
          <w:cantSplit/>
          <w:jc w:val="center"/>
        </w:trPr>
        <w:tc>
          <w:tcPr>
            <w:tcW w:w="4409" w:type="dxa"/>
            <w:gridSpan w:val="2"/>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 xml:space="preserve">Наличие сельскохозяйственных угодий              </w:t>
            </w: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jc w:val="center"/>
              <w:rPr>
                <w:rFonts w:ascii="Times New Roman" w:eastAsia="Times New Roman" w:hAnsi="Times New Roman" w:cs="Times New Roman"/>
                <w:color w:val="auto"/>
              </w:rPr>
            </w:pPr>
            <w:r>
              <w:rPr>
                <w:rFonts w:ascii="Times New Roman" w:eastAsia="Times New Roman" w:hAnsi="Times New Roman" w:cs="Times New Roman"/>
                <w:color w:val="auto"/>
              </w:rPr>
              <w:t>га</w:t>
            </w: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412"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cantSplit/>
          <w:jc w:val="center"/>
        </w:trPr>
        <w:tc>
          <w:tcPr>
            <w:tcW w:w="4409" w:type="dxa"/>
            <w:gridSpan w:val="2"/>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Наличие сельскохозяйственных угодий, оформленных в соответствии с действующим законодательством</w:t>
            </w: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jc w:val="center"/>
              <w:rPr>
                <w:rFonts w:ascii="Times New Roman" w:eastAsia="Times New Roman" w:hAnsi="Times New Roman" w:cs="Times New Roman"/>
                <w:color w:val="auto"/>
              </w:rPr>
            </w:pPr>
            <w:r>
              <w:rPr>
                <w:rFonts w:ascii="Times New Roman" w:eastAsia="Times New Roman" w:hAnsi="Times New Roman" w:cs="Times New Roman"/>
                <w:color w:val="auto"/>
              </w:rPr>
              <w:t>га</w:t>
            </w: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412"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cantSplit/>
          <w:jc w:val="center"/>
        </w:trPr>
        <w:tc>
          <w:tcPr>
            <w:tcW w:w="2432" w:type="dxa"/>
            <w:vMerge w:val="restart"/>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hint="eastAsia"/>
                <w:color w:val="auto"/>
              </w:rPr>
            </w:pPr>
            <w:r>
              <w:rPr>
                <w:rFonts w:ascii="Times New Roman" w:eastAsia="Times New Roman" w:hAnsi="Times New Roman" w:cs="Times New Roman"/>
                <w:color w:val="auto"/>
              </w:rPr>
              <w:t xml:space="preserve">Выручка  </w:t>
            </w:r>
          </w:p>
          <w:p w:rsidR="00430986" w:rsidRDefault="00430986">
            <w:pPr>
              <w:widowControl w:val="0"/>
              <w:rPr>
                <w:rFonts w:ascii="Times New Roman" w:eastAsia="Times New Roman" w:hAnsi="Times New Roman" w:cs="Times New Roman"/>
                <w:color w:val="auto"/>
              </w:rPr>
            </w:pPr>
          </w:p>
        </w:tc>
        <w:tc>
          <w:tcPr>
            <w:tcW w:w="197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 xml:space="preserve">Всего (форма 2 годового отчета) </w:t>
            </w: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jc w:val="cente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412"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cantSplit/>
          <w:jc w:val="center"/>
        </w:trPr>
        <w:tc>
          <w:tcPr>
            <w:tcW w:w="4409"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197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ind w:right="-142"/>
              <w:contextualSpacing/>
              <w:rPr>
                <w:rFonts w:ascii="Times New Roman" w:eastAsia="Times New Roman" w:hAnsi="Times New Roman" w:cs="Times New Roman"/>
                <w:color w:val="auto"/>
              </w:rPr>
            </w:pPr>
            <w:r>
              <w:rPr>
                <w:rFonts w:ascii="Times New Roman" w:eastAsia="Times New Roman" w:hAnsi="Times New Roman" w:cs="Times New Roman"/>
                <w:color w:val="auto"/>
              </w:rPr>
              <w:t xml:space="preserve">на 1 работника  </w:t>
            </w: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jc w:val="center"/>
              <w:rPr>
                <w:rFonts w:ascii="Times New Roman" w:eastAsia="Times New Roman" w:hAnsi="Times New Roman" w:cs="Times New Roman"/>
                <w:color w:val="auto"/>
              </w:rPr>
            </w:pPr>
            <w:r>
              <w:rPr>
                <w:rFonts w:ascii="Times New Roman" w:eastAsia="Times New Roman" w:hAnsi="Times New Roman" w:cs="Times New Roman"/>
                <w:color w:val="auto"/>
              </w:rPr>
              <w:t>рублей</w:t>
            </w: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412"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cantSplit/>
          <w:jc w:val="center"/>
        </w:trPr>
        <w:tc>
          <w:tcPr>
            <w:tcW w:w="4409"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197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 xml:space="preserve">на 1 га сельскохозяйственных угодий   </w:t>
            </w: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jc w:val="cente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412"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cantSplit/>
          <w:trHeight w:val="257"/>
          <w:jc w:val="center"/>
        </w:trPr>
        <w:tc>
          <w:tcPr>
            <w:tcW w:w="2432" w:type="dxa"/>
            <w:vMerge w:val="restart"/>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hint="eastAsia"/>
                <w:color w:val="auto"/>
              </w:rPr>
            </w:pPr>
            <w:r>
              <w:rPr>
                <w:rFonts w:ascii="Times New Roman" w:eastAsia="Times New Roman" w:hAnsi="Times New Roman" w:cs="Times New Roman"/>
                <w:color w:val="auto"/>
              </w:rPr>
              <w:t>Себестоимость продаж</w:t>
            </w:r>
          </w:p>
          <w:p w:rsidR="00430986" w:rsidRDefault="00430986">
            <w:pPr>
              <w:widowControl w:val="0"/>
              <w:rPr>
                <w:rFonts w:ascii="Times New Roman" w:eastAsia="Times New Roman" w:hAnsi="Times New Roman" w:cs="Times New Roman"/>
                <w:color w:val="auto"/>
              </w:rPr>
            </w:pPr>
          </w:p>
        </w:tc>
        <w:tc>
          <w:tcPr>
            <w:tcW w:w="197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Всего (форма 2 годового отчета)</w:t>
            </w: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jc w:val="cente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412"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cantSplit/>
          <w:trHeight w:val="255"/>
          <w:jc w:val="center"/>
        </w:trPr>
        <w:tc>
          <w:tcPr>
            <w:tcW w:w="4409"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197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ind w:right="-142"/>
              <w:contextualSpacing/>
              <w:rPr>
                <w:rFonts w:ascii="Times New Roman" w:eastAsia="Times New Roman" w:hAnsi="Times New Roman" w:cs="Times New Roman"/>
                <w:color w:val="auto"/>
              </w:rPr>
            </w:pPr>
            <w:r>
              <w:rPr>
                <w:rFonts w:ascii="Times New Roman" w:eastAsia="Times New Roman" w:hAnsi="Times New Roman" w:cs="Times New Roman"/>
                <w:color w:val="auto"/>
              </w:rPr>
              <w:t xml:space="preserve">на 1 работника  </w:t>
            </w: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jc w:val="center"/>
              <w:rPr>
                <w:rFonts w:ascii="Times New Roman" w:eastAsia="Times New Roman" w:hAnsi="Times New Roman" w:cs="Times New Roman"/>
                <w:color w:val="auto"/>
              </w:rPr>
            </w:pPr>
            <w:r>
              <w:rPr>
                <w:rFonts w:ascii="Times New Roman" w:eastAsia="Times New Roman" w:hAnsi="Times New Roman" w:cs="Times New Roman"/>
                <w:color w:val="auto"/>
              </w:rPr>
              <w:t>рублей</w:t>
            </w: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412"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cantSplit/>
          <w:trHeight w:val="255"/>
          <w:jc w:val="center"/>
        </w:trPr>
        <w:tc>
          <w:tcPr>
            <w:tcW w:w="4409"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197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 xml:space="preserve">на 1 рубль реализованной продукции  </w:t>
            </w: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jc w:val="center"/>
              <w:rPr>
                <w:rFonts w:ascii="Times New Roman" w:eastAsia="Times New Roman" w:hAnsi="Times New Roman" w:cs="Times New Roman"/>
                <w:color w:val="auto"/>
              </w:rPr>
            </w:pPr>
            <w:r>
              <w:rPr>
                <w:rFonts w:ascii="Times New Roman" w:eastAsia="Times New Roman" w:hAnsi="Times New Roman" w:cs="Times New Roman"/>
                <w:color w:val="auto"/>
              </w:rPr>
              <w:t>рублей</w:t>
            </w: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412"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cantSplit/>
          <w:jc w:val="center"/>
        </w:trPr>
        <w:tc>
          <w:tcPr>
            <w:tcW w:w="4409" w:type="dxa"/>
            <w:gridSpan w:val="2"/>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Прибыль (с. 2300 ф. 2 отчета)</w:t>
            </w: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jc w:val="cente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412"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cantSplit/>
          <w:jc w:val="center"/>
        </w:trPr>
        <w:tc>
          <w:tcPr>
            <w:tcW w:w="4409" w:type="dxa"/>
            <w:gridSpan w:val="2"/>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hint="eastAsia"/>
                <w:color w:val="auto"/>
              </w:rPr>
            </w:pPr>
            <w:r>
              <w:rPr>
                <w:rFonts w:ascii="Times New Roman" w:eastAsia="Times New Roman" w:hAnsi="Times New Roman" w:cs="Times New Roman"/>
                <w:color w:val="auto"/>
              </w:rPr>
              <w:t xml:space="preserve">Рентабельность от всей деятельности </w:t>
            </w:r>
          </w:p>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(с. 2300: с. 2120 ф.2 отчета)</w:t>
            </w: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412"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cantSplit/>
          <w:jc w:val="center"/>
        </w:trPr>
        <w:tc>
          <w:tcPr>
            <w:tcW w:w="2432" w:type="dxa"/>
            <w:vMerge w:val="restart"/>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hint="eastAsia"/>
                <w:color w:val="auto"/>
              </w:rPr>
            </w:pPr>
            <w:r>
              <w:rPr>
                <w:rFonts w:ascii="Times New Roman" w:eastAsia="Times New Roman" w:hAnsi="Times New Roman" w:cs="Times New Roman"/>
                <w:color w:val="auto"/>
              </w:rPr>
              <w:t xml:space="preserve">Кредиторская задолженность </w:t>
            </w:r>
          </w:p>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(стр. 1520 ф.1 баланса)</w:t>
            </w:r>
          </w:p>
        </w:tc>
        <w:tc>
          <w:tcPr>
            <w:tcW w:w="197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Всего</w:t>
            </w: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jc w:val="cente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412"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cantSplit/>
          <w:jc w:val="center"/>
        </w:trPr>
        <w:tc>
          <w:tcPr>
            <w:tcW w:w="4409"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197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ind w:right="480"/>
              <w:contextualSpacing/>
              <w:rPr>
                <w:rFonts w:ascii="Times New Roman" w:eastAsia="Times New Roman" w:hAnsi="Times New Roman" w:cs="Times New Roman"/>
                <w:color w:val="auto"/>
              </w:rPr>
            </w:pPr>
            <w:r>
              <w:rPr>
                <w:rFonts w:ascii="Times New Roman" w:eastAsia="Times New Roman" w:hAnsi="Times New Roman" w:cs="Times New Roman"/>
                <w:color w:val="auto"/>
              </w:rPr>
              <w:t>в т.ч. по заработной плате</w:t>
            </w: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jc w:val="cente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412"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cantSplit/>
          <w:trHeight w:val="271"/>
          <w:jc w:val="center"/>
        </w:trPr>
        <w:tc>
          <w:tcPr>
            <w:tcW w:w="4409"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197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 xml:space="preserve">перед бюджетом и внебюджетными фондами </w:t>
            </w: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jc w:val="cente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412"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cantSplit/>
          <w:jc w:val="center"/>
        </w:trPr>
        <w:tc>
          <w:tcPr>
            <w:tcW w:w="4409" w:type="dxa"/>
            <w:gridSpan w:val="2"/>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Кредиторская задолженность к выручке</w:t>
            </w: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412"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cantSplit/>
          <w:trHeight w:val="470"/>
          <w:jc w:val="center"/>
        </w:trPr>
        <w:tc>
          <w:tcPr>
            <w:tcW w:w="4409" w:type="dxa"/>
            <w:gridSpan w:val="2"/>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 xml:space="preserve">Кредиторская задолженность к прибыли </w:t>
            </w: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412"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cantSplit/>
          <w:trHeight w:val="470"/>
          <w:jc w:val="center"/>
        </w:trPr>
        <w:tc>
          <w:tcPr>
            <w:tcW w:w="4409" w:type="dxa"/>
            <w:gridSpan w:val="2"/>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Среднемесячная заработная плата 1 работника</w:t>
            </w: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jc w:val="center"/>
              <w:rPr>
                <w:rFonts w:ascii="Times New Roman" w:eastAsia="Times New Roman" w:hAnsi="Times New Roman" w:cs="Times New Roman"/>
                <w:color w:val="auto"/>
              </w:rPr>
            </w:pPr>
            <w:r>
              <w:rPr>
                <w:rFonts w:ascii="Times New Roman" w:eastAsia="Times New Roman" w:hAnsi="Times New Roman" w:cs="Times New Roman"/>
                <w:color w:val="auto"/>
              </w:rPr>
              <w:t>руб.</w:t>
            </w: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412"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bl>
    <w:p w:rsidR="00430986" w:rsidRDefault="00430986" w:rsidP="00430986">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Подпись: Руководитель сельскохозяйственного предприятия (организации)    М.П.       </w:t>
      </w:r>
    </w:p>
    <w:p w:rsidR="00430986" w:rsidRDefault="00430986" w:rsidP="00430986">
      <w:pPr>
        <w:ind w:right="-284"/>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Приложение 4 к Положению</w:t>
      </w:r>
    </w:p>
    <w:p w:rsidR="00430986" w:rsidRDefault="00430986" w:rsidP="00430986">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430986" w:rsidRDefault="00430986" w:rsidP="00430986">
      <w:pPr>
        <w:rPr>
          <w:rFonts w:ascii="Times New Roman" w:eastAsia="Times New Roman" w:hAnsi="Times New Roman" w:cs="Times New Roman"/>
          <w:color w:val="auto"/>
        </w:rPr>
      </w:pP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агроном»</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b/>
          <w:color w:val="auto"/>
        </w:rPr>
      </w:pP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«Лучший по профессии» в номинации «Лучший агроном» разработано для определения лучшего по профессии в номинации «Лучший агроном» сельскохозяйственного предприятия (организации), осуществляющего деятельность на территории Лужского муниципального района Ленинградской области.</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конкурсе по присвоению почетного звания «Лучший агроном» могут участвовать агрономы (главный агроном, старший агроном, агроном-семеновод, агроном) предприятий (организаций) агропромышленного комплекса, имеющие стаж работы в должности и по специальности в данном сельскохозяйственном предприятии не менее трех лет (далее – претенденты).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Представление на претендента должно состоять из следующих материалов: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ab/>
        <w:t>Развернутая характеристика претендента с места работы по критериям:</w:t>
      </w:r>
    </w:p>
    <w:p w:rsidR="00430986" w:rsidRDefault="00430986" w:rsidP="00196F61">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стаж работы в данном сельскохозяйственном предприятии в должности агронома; </w:t>
      </w:r>
    </w:p>
    <w:p w:rsidR="00430986" w:rsidRDefault="00430986" w:rsidP="00196F61">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общий стаж работы по специальности;</w:t>
      </w:r>
    </w:p>
    <w:p w:rsidR="00430986" w:rsidRDefault="00430986" w:rsidP="00196F61">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наличие специального образования, знание агрономических вопросов в рамках служебной ответственности;</w:t>
      </w:r>
    </w:p>
    <w:p w:rsidR="00430986" w:rsidRDefault="00430986" w:rsidP="00196F61">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личный вклад и особые достижения, направленные на внедрение инновационных технологий в растениеводстве;</w:t>
      </w:r>
    </w:p>
    <w:p w:rsidR="00430986" w:rsidRDefault="00430986" w:rsidP="00196F61">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стабильное выполнение плана по производству продукции растениеводства;</w:t>
      </w:r>
    </w:p>
    <w:p w:rsidR="00430986" w:rsidRDefault="00430986" w:rsidP="00196F61">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обеспечение засыпки семян собственного производства, работа по </w:t>
      </w:r>
      <w:proofErr w:type="spellStart"/>
      <w:r>
        <w:rPr>
          <w:rFonts w:ascii="Times New Roman" w:eastAsia="Times New Roman" w:hAnsi="Times New Roman" w:cs="Times New Roman"/>
          <w:color w:val="auto"/>
          <w:sz w:val="28"/>
          <w:szCs w:val="28"/>
        </w:rPr>
        <w:t>сортообновлению</w:t>
      </w:r>
      <w:proofErr w:type="spellEnd"/>
      <w:r>
        <w:rPr>
          <w:rFonts w:ascii="Times New Roman" w:eastAsia="Times New Roman" w:hAnsi="Times New Roman" w:cs="Times New Roman"/>
          <w:color w:val="auto"/>
          <w:sz w:val="28"/>
          <w:szCs w:val="28"/>
        </w:rPr>
        <w:t>, по повышению качества семенного материала;</w:t>
      </w:r>
    </w:p>
    <w:p w:rsidR="00430986" w:rsidRDefault="00430986" w:rsidP="00196F61">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участие в совещаниях, семинарах, конкурсах профессионального мастерства, проводимых отделом агропромышленного комплекса администрации Лужского муниципального района и комитетом по агропромышленному и </w:t>
      </w:r>
      <w:proofErr w:type="spellStart"/>
      <w:r>
        <w:rPr>
          <w:rFonts w:ascii="Times New Roman" w:eastAsia="Times New Roman" w:hAnsi="Times New Roman" w:cs="Times New Roman"/>
          <w:color w:val="auto"/>
          <w:sz w:val="28"/>
          <w:szCs w:val="28"/>
        </w:rPr>
        <w:t>рыбохозяйственному</w:t>
      </w:r>
      <w:proofErr w:type="spellEnd"/>
      <w:r>
        <w:rPr>
          <w:rFonts w:ascii="Times New Roman" w:eastAsia="Times New Roman" w:hAnsi="Times New Roman" w:cs="Times New Roman"/>
          <w:color w:val="auto"/>
          <w:sz w:val="28"/>
          <w:szCs w:val="28"/>
        </w:rPr>
        <w:t xml:space="preserve"> комплексу Ленинградской области;</w:t>
      </w:r>
    </w:p>
    <w:p w:rsidR="00430986" w:rsidRDefault="00430986" w:rsidP="00196F61">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своевременное представление отчетов, информации, запрашиваемой отделом агропромышленного комплекса администрации Лужского муниципального района.</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r>
        <w:rPr>
          <w:rFonts w:ascii="Times New Roman" w:eastAsia="Times New Roman" w:hAnsi="Times New Roman" w:cs="Times New Roman"/>
          <w:color w:val="auto"/>
          <w:sz w:val="28"/>
          <w:szCs w:val="28"/>
        </w:rPr>
        <w:tab/>
        <w:t xml:space="preserve">Показатели работы сельскохозяйственного предприятия по утвержденной форме «Динамика производственных показателей по </w:t>
      </w:r>
      <w:r>
        <w:rPr>
          <w:rFonts w:ascii="Times New Roman" w:eastAsia="Times New Roman" w:hAnsi="Times New Roman" w:cs="Times New Roman"/>
          <w:color w:val="auto"/>
          <w:sz w:val="28"/>
          <w:szCs w:val="28"/>
        </w:rPr>
        <w:lastRenderedPageBreak/>
        <w:t xml:space="preserve">растениеводству </w:t>
      </w:r>
      <w:r>
        <w:rPr>
          <w:rFonts w:ascii="Times New Roman" w:eastAsia="Times New Roman" w:hAnsi="Times New Roman" w:cs="Times New Roman"/>
          <w:sz w:val="28"/>
          <w:szCs w:val="28"/>
        </w:rPr>
        <w:t>за 3 последних года</w:t>
      </w:r>
      <w:r>
        <w:rPr>
          <w:rFonts w:ascii="Times New Roman" w:eastAsia="Times New Roman" w:hAnsi="Times New Roman" w:cs="Times New Roman"/>
          <w:color w:val="auto"/>
          <w:sz w:val="28"/>
          <w:szCs w:val="28"/>
        </w:rPr>
        <w:t>» согласно специализации предприятия по утвержденной форме (приложение к Положению о порядке проведения конкурса по присвоению почетного звания «Лучший по профессии» в номинации «Лучший агроном»).</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каждому критерию, отраженному в характеристике и в форме «Динамика производственных показателей по растениеводству за 3 последних года», претенденту присваивается балл, исходя из ранжирования всех поданных в данной номинации конкурсных заявок. Наивысший балл присуждается за лучший показатель по сравнению с другими участниками.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Победителем признается участник, получивший наибольшее количество баллов.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p>
    <w:p w:rsidR="00430986" w:rsidRDefault="00430986" w:rsidP="00430986">
      <w:pPr>
        <w:tabs>
          <w:tab w:val="left" w:pos="3402"/>
          <w:tab w:val="left" w:pos="3686"/>
          <w:tab w:val="left" w:pos="5103"/>
        </w:tabs>
        <w:spacing w:after="120"/>
        <w:ind w:left="426" w:firstLine="720"/>
        <w:jc w:val="center"/>
        <w:rPr>
          <w:rFonts w:ascii="Times New Roman" w:eastAsia="Times New Roman" w:hAnsi="Times New Roman" w:cs="Times New Roman"/>
          <w:color w:val="auto"/>
          <w:sz w:val="28"/>
          <w:szCs w:val="28"/>
          <w:lang w:eastAsia="ja-JP"/>
        </w:rPr>
      </w:pPr>
    </w:p>
    <w:p w:rsidR="00430986" w:rsidRDefault="00430986" w:rsidP="00430986">
      <w:pPr>
        <w:spacing w:line="240" w:lineRule="exact"/>
        <w:ind w:left="709"/>
        <w:jc w:val="both"/>
        <w:rPr>
          <w:rFonts w:ascii="Times New Roman" w:eastAsia="Times New Roman" w:hAnsi="Times New Roman" w:cs="Times New Roman"/>
          <w:color w:val="auto"/>
          <w:sz w:val="28"/>
          <w:szCs w:val="28"/>
        </w:rPr>
      </w:pPr>
    </w:p>
    <w:p w:rsidR="00430986" w:rsidRDefault="00430986" w:rsidP="00430986">
      <w:pPr>
        <w:spacing w:line="240" w:lineRule="exact"/>
        <w:ind w:left="709"/>
        <w:jc w:val="both"/>
        <w:rPr>
          <w:rFonts w:ascii="Times New Roman" w:eastAsia="Times New Roman" w:hAnsi="Times New Roman" w:cs="Times New Roman"/>
          <w:color w:val="auto"/>
          <w:sz w:val="28"/>
          <w:szCs w:val="28"/>
        </w:rPr>
      </w:pPr>
    </w:p>
    <w:p w:rsidR="00430986" w:rsidRDefault="00430986" w:rsidP="00430986">
      <w:pPr>
        <w:spacing w:line="240" w:lineRule="exact"/>
        <w:ind w:left="709"/>
        <w:jc w:val="both"/>
        <w:rPr>
          <w:rFonts w:ascii="Times New Roman" w:eastAsia="Times New Roman" w:hAnsi="Times New Roman" w:cs="Times New Roman"/>
          <w:color w:val="auto"/>
          <w:sz w:val="28"/>
          <w:szCs w:val="28"/>
        </w:rPr>
      </w:pPr>
    </w:p>
    <w:p w:rsidR="00430986" w:rsidRDefault="00430986" w:rsidP="00430986">
      <w:pPr>
        <w:jc w:val="center"/>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lang w:eastAsia="ja-JP"/>
        </w:rPr>
      </w:pPr>
    </w:p>
    <w:p w:rsidR="00430986" w:rsidRDefault="00430986" w:rsidP="00430986">
      <w:pPr>
        <w:widowControl w:val="0"/>
        <w:tabs>
          <w:tab w:val="left" w:pos="1134"/>
        </w:tabs>
        <w:autoSpaceDE w:val="0"/>
        <w:autoSpaceDN w:val="0"/>
        <w:adjustRightInd w:val="0"/>
        <w:jc w:val="right"/>
        <w:rPr>
          <w:rFonts w:ascii="Times New Roman" w:hAnsi="Times New Roman" w:cs="Times New Roman"/>
          <w:color w:val="auto"/>
          <w:sz w:val="28"/>
          <w:szCs w:val="28"/>
          <w:lang w:eastAsia="ja-JP"/>
        </w:rPr>
      </w:pPr>
      <w:r>
        <w:rPr>
          <w:rFonts w:ascii="Times New Roman" w:hAnsi="Times New Roman" w:cs="Times New Roman"/>
          <w:color w:val="auto"/>
          <w:sz w:val="28"/>
          <w:szCs w:val="28"/>
          <w:lang w:eastAsia="ja-JP"/>
        </w:rPr>
        <w:br w:type="page"/>
      </w:r>
      <w:r>
        <w:rPr>
          <w:rFonts w:ascii="Times New Roman" w:hAnsi="Times New Roman" w:cs="Times New Roman"/>
          <w:color w:val="auto"/>
          <w:sz w:val="28"/>
          <w:szCs w:val="28"/>
          <w:lang w:eastAsia="ja-JP"/>
        </w:rPr>
        <w:lastRenderedPageBreak/>
        <w:t>Приложение</w:t>
      </w:r>
    </w:p>
    <w:p w:rsidR="00430986" w:rsidRDefault="00430986" w:rsidP="00430986">
      <w:pPr>
        <w:widowControl w:val="0"/>
        <w:tabs>
          <w:tab w:val="left" w:pos="1134"/>
        </w:tabs>
        <w:autoSpaceDE w:val="0"/>
        <w:autoSpaceDN w:val="0"/>
        <w:adjustRightInd w:val="0"/>
        <w:jc w:val="right"/>
        <w:rPr>
          <w:rFonts w:ascii="Times New Roman" w:hAnsi="Times New Roman" w:cs="Times New Roman"/>
          <w:color w:val="auto"/>
          <w:sz w:val="28"/>
          <w:szCs w:val="28"/>
          <w:lang w:eastAsia="ja-JP"/>
        </w:rPr>
      </w:pPr>
      <w:r>
        <w:rPr>
          <w:rFonts w:ascii="Times New Roman" w:hAnsi="Times New Roman" w:cs="Times New Roman"/>
          <w:color w:val="auto"/>
          <w:sz w:val="28"/>
          <w:szCs w:val="28"/>
          <w:lang w:eastAsia="ja-JP"/>
        </w:rPr>
        <w:t xml:space="preserve">                                                           к Положению о порядке проведения конкурса по присвоению почетного звания</w:t>
      </w:r>
    </w:p>
    <w:p w:rsidR="00430986" w:rsidRDefault="00430986" w:rsidP="00430986">
      <w:pPr>
        <w:widowControl w:val="0"/>
        <w:tabs>
          <w:tab w:val="left" w:pos="1134"/>
        </w:tabs>
        <w:autoSpaceDE w:val="0"/>
        <w:autoSpaceDN w:val="0"/>
        <w:adjustRightInd w:val="0"/>
        <w:jc w:val="right"/>
        <w:rPr>
          <w:rFonts w:ascii="Times New Roman" w:hAnsi="Times New Roman" w:cs="Times New Roman"/>
          <w:color w:val="auto"/>
          <w:sz w:val="28"/>
          <w:szCs w:val="28"/>
          <w:lang w:eastAsia="ja-JP"/>
        </w:rPr>
      </w:pPr>
      <w:r>
        <w:rPr>
          <w:rFonts w:ascii="Times New Roman" w:hAnsi="Times New Roman" w:cs="Times New Roman"/>
          <w:color w:val="auto"/>
          <w:sz w:val="28"/>
          <w:szCs w:val="28"/>
          <w:lang w:eastAsia="ja-JP"/>
        </w:rPr>
        <w:t xml:space="preserve">        «</w:t>
      </w:r>
      <w:proofErr w:type="gramStart"/>
      <w:r>
        <w:rPr>
          <w:rFonts w:ascii="Times New Roman" w:hAnsi="Times New Roman" w:cs="Times New Roman"/>
          <w:color w:val="auto"/>
          <w:sz w:val="28"/>
          <w:szCs w:val="28"/>
          <w:lang w:eastAsia="ja-JP"/>
        </w:rPr>
        <w:t>Лучший</w:t>
      </w:r>
      <w:proofErr w:type="gramEnd"/>
      <w:r>
        <w:rPr>
          <w:rFonts w:ascii="Times New Roman" w:hAnsi="Times New Roman" w:cs="Times New Roman"/>
          <w:color w:val="auto"/>
          <w:sz w:val="28"/>
          <w:szCs w:val="28"/>
          <w:lang w:eastAsia="ja-JP"/>
        </w:rPr>
        <w:t xml:space="preserve"> по профессии» в номинации </w:t>
      </w:r>
    </w:p>
    <w:p w:rsidR="00430986" w:rsidRDefault="00430986" w:rsidP="00430986">
      <w:pPr>
        <w:widowControl w:val="0"/>
        <w:tabs>
          <w:tab w:val="left" w:pos="1134"/>
        </w:tabs>
        <w:autoSpaceDE w:val="0"/>
        <w:autoSpaceDN w:val="0"/>
        <w:adjustRightInd w:val="0"/>
        <w:jc w:val="right"/>
        <w:rPr>
          <w:rFonts w:ascii="Times New Roman" w:hAnsi="Times New Roman" w:cs="Times New Roman"/>
          <w:color w:val="auto"/>
          <w:sz w:val="28"/>
          <w:szCs w:val="28"/>
          <w:lang w:eastAsia="ja-JP"/>
        </w:rPr>
      </w:pPr>
      <w:r>
        <w:rPr>
          <w:rFonts w:ascii="Times New Roman" w:hAnsi="Times New Roman" w:cs="Times New Roman"/>
          <w:color w:val="auto"/>
          <w:sz w:val="28"/>
          <w:szCs w:val="28"/>
          <w:lang w:eastAsia="ja-JP"/>
        </w:rPr>
        <w:t>«Лучший агроном»</w:t>
      </w:r>
    </w:p>
    <w:p w:rsidR="00430986" w:rsidRDefault="00430986" w:rsidP="00430986">
      <w:pPr>
        <w:widowControl w:val="0"/>
        <w:tabs>
          <w:tab w:val="left" w:pos="1134"/>
        </w:tabs>
        <w:autoSpaceDE w:val="0"/>
        <w:autoSpaceDN w:val="0"/>
        <w:adjustRightInd w:val="0"/>
        <w:jc w:val="right"/>
        <w:rPr>
          <w:rFonts w:ascii="Times New Roman" w:hAnsi="Times New Roman" w:cs="Times New Roman"/>
          <w:color w:val="auto"/>
          <w:sz w:val="28"/>
          <w:szCs w:val="28"/>
          <w:lang w:eastAsia="ja-JP"/>
        </w:rPr>
      </w:pPr>
    </w:p>
    <w:p w:rsidR="00430986" w:rsidRDefault="00430986" w:rsidP="00430986">
      <w:pPr>
        <w:spacing w:after="60"/>
        <w:jc w:val="center"/>
        <w:rPr>
          <w:rFonts w:ascii="Times New Roman" w:hAnsi="Times New Roman" w:cs="Times New Roman"/>
          <w:sz w:val="28"/>
          <w:szCs w:val="28"/>
          <w:lang w:eastAsia="ja-JP"/>
        </w:rPr>
      </w:pPr>
      <w:r>
        <w:rPr>
          <w:rFonts w:ascii="Times New Roman" w:hAnsi="Times New Roman" w:cs="Times New Roman"/>
          <w:sz w:val="28"/>
          <w:szCs w:val="28"/>
        </w:rPr>
        <w:t>Д</w:t>
      </w:r>
      <w:r>
        <w:rPr>
          <w:rFonts w:ascii="Times New Roman" w:hAnsi="Times New Roman" w:cs="Times New Roman"/>
          <w:sz w:val="28"/>
          <w:szCs w:val="28"/>
          <w:lang w:eastAsia="ja-JP"/>
        </w:rPr>
        <w:t xml:space="preserve">инамика производственных показателей по растениеводству </w:t>
      </w:r>
    </w:p>
    <w:p w:rsidR="00430986" w:rsidRDefault="00430986" w:rsidP="00430986">
      <w:pPr>
        <w:spacing w:after="60"/>
        <w:jc w:val="center"/>
        <w:rPr>
          <w:rFonts w:ascii="Times New Roman" w:hAnsi="Times New Roman" w:cs="Times New Roman"/>
          <w:sz w:val="28"/>
          <w:szCs w:val="28"/>
          <w:lang w:eastAsia="ja-JP"/>
        </w:rPr>
      </w:pPr>
      <w:r>
        <w:rPr>
          <w:rFonts w:ascii="Times New Roman" w:hAnsi="Times New Roman" w:cs="Times New Roman"/>
          <w:sz w:val="28"/>
          <w:szCs w:val="28"/>
          <w:lang w:eastAsia="ja-JP"/>
        </w:rPr>
        <w:t xml:space="preserve">за 3 </w:t>
      </w:r>
      <w:proofErr w:type="gramStart"/>
      <w:r>
        <w:rPr>
          <w:rFonts w:ascii="Times New Roman" w:hAnsi="Times New Roman" w:cs="Times New Roman"/>
          <w:sz w:val="28"/>
          <w:szCs w:val="28"/>
          <w:lang w:eastAsia="ja-JP"/>
        </w:rPr>
        <w:t>последних</w:t>
      </w:r>
      <w:proofErr w:type="gramEnd"/>
      <w:r>
        <w:rPr>
          <w:rFonts w:ascii="Times New Roman" w:hAnsi="Times New Roman" w:cs="Times New Roman"/>
          <w:sz w:val="28"/>
          <w:szCs w:val="28"/>
          <w:lang w:eastAsia="ja-JP"/>
        </w:rPr>
        <w:t xml:space="preserve"> года</w:t>
      </w:r>
    </w:p>
    <w:p w:rsidR="00430986" w:rsidRDefault="00430986" w:rsidP="00430986">
      <w:pPr>
        <w:spacing w:after="60"/>
        <w:ind w:firstLine="567"/>
        <w:jc w:val="center"/>
        <w:rPr>
          <w:rFonts w:ascii="Times New Roman" w:hAnsi="Times New Roman" w:cs="Times New Roman"/>
          <w:sz w:val="28"/>
          <w:szCs w:val="28"/>
          <w:lang w:eastAsia="ja-JP"/>
        </w:rPr>
      </w:pPr>
      <w:r>
        <w:rPr>
          <w:rFonts w:ascii="Times New Roman" w:hAnsi="Times New Roman" w:cs="Times New Roman"/>
          <w:sz w:val="28"/>
          <w:szCs w:val="28"/>
          <w:lang w:eastAsia="ja-JP"/>
        </w:rPr>
        <w:t>_______________________________________________</w:t>
      </w:r>
    </w:p>
    <w:p w:rsidR="00430986" w:rsidRDefault="00430986" w:rsidP="00430986">
      <w:pPr>
        <w:spacing w:after="60"/>
        <w:ind w:firstLine="720"/>
        <w:jc w:val="center"/>
        <w:rPr>
          <w:rFonts w:ascii="Times New Roman" w:hAnsi="Times New Roman" w:cs="Times New Roman"/>
          <w:sz w:val="28"/>
          <w:szCs w:val="28"/>
          <w:lang w:eastAsia="ja-JP"/>
        </w:rPr>
      </w:pPr>
      <w:r>
        <w:rPr>
          <w:rFonts w:ascii="Times New Roman" w:hAnsi="Times New Roman" w:cs="Times New Roman"/>
          <w:sz w:val="28"/>
          <w:szCs w:val="28"/>
          <w:lang w:eastAsia="ja-JP"/>
        </w:rPr>
        <w:t>(наименование сельскохозяйственного предприятия)</w:t>
      </w:r>
    </w:p>
    <w:p w:rsidR="00430986" w:rsidRDefault="00430986" w:rsidP="00430986">
      <w:pPr>
        <w:spacing w:after="60"/>
        <w:ind w:firstLine="720"/>
        <w:jc w:val="center"/>
        <w:rPr>
          <w:rFonts w:ascii="Times New Roman" w:hAnsi="Times New Roman" w:cs="Times New Roman"/>
          <w:sz w:val="28"/>
          <w:szCs w:val="28"/>
          <w:lang w:eastAsia="ja-JP"/>
        </w:rPr>
      </w:pPr>
    </w:p>
    <w:tbl>
      <w:tblPr>
        <w:tblW w:w="10490"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693"/>
        <w:gridCol w:w="1560"/>
        <w:gridCol w:w="1559"/>
        <w:gridCol w:w="1559"/>
        <w:gridCol w:w="1559"/>
      </w:tblGrid>
      <w:tr w:rsidR="00430986" w:rsidTr="00430986">
        <w:trPr>
          <w:trHeight w:val="270"/>
          <w:jc w:val="center"/>
        </w:trPr>
        <w:tc>
          <w:tcPr>
            <w:tcW w:w="425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30986" w:rsidRDefault="00430986">
            <w:pPr>
              <w:jc w:val="center"/>
              <w:rPr>
                <w:rFonts w:ascii="Times New Roman" w:hAnsi="Times New Roman" w:cs="Times New Roman"/>
              </w:rPr>
            </w:pPr>
            <w:r>
              <w:rPr>
                <w:rFonts w:ascii="Times New Roman" w:hAnsi="Times New Roman" w:cs="Times New Roman"/>
              </w:rPr>
              <w:t>Наименование    показателей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430986" w:rsidRDefault="00430986">
            <w:pPr>
              <w:jc w:val="center"/>
              <w:rPr>
                <w:rFonts w:ascii="Times New Roman" w:hAnsi="Times New Roman" w:cs="Times New Roman"/>
              </w:rPr>
            </w:pPr>
            <w:r>
              <w:rPr>
                <w:rFonts w:ascii="Times New Roman" w:hAnsi="Times New Roman" w:cs="Times New Roman"/>
              </w:rPr>
              <w:t>Единицы измерения</w:t>
            </w:r>
          </w:p>
        </w:tc>
        <w:tc>
          <w:tcPr>
            <w:tcW w:w="4677" w:type="dxa"/>
            <w:gridSpan w:val="3"/>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Показатели</w:t>
            </w:r>
          </w:p>
        </w:tc>
      </w:tr>
      <w:tr w:rsidR="00430986" w:rsidTr="00430986">
        <w:trPr>
          <w:trHeight w:val="549"/>
          <w:jc w:val="center"/>
        </w:trPr>
        <w:tc>
          <w:tcPr>
            <w:tcW w:w="6943" w:type="dxa"/>
            <w:gridSpan w:val="2"/>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hint="eastAsia"/>
                <w:sz w:val="20"/>
                <w:szCs w:val="20"/>
              </w:rPr>
            </w:pPr>
            <w:r>
              <w:rPr>
                <w:rFonts w:ascii="Times New Roman" w:hAnsi="Times New Roman" w:cs="Times New Roman"/>
                <w:sz w:val="20"/>
                <w:szCs w:val="20"/>
              </w:rPr>
              <w:t xml:space="preserve">Факт года, предшествующего </w:t>
            </w:r>
            <w:proofErr w:type="gramStart"/>
            <w:r>
              <w:rPr>
                <w:rFonts w:ascii="Times New Roman" w:hAnsi="Times New Roman" w:cs="Times New Roman"/>
                <w:sz w:val="20"/>
                <w:szCs w:val="20"/>
              </w:rPr>
              <w:t>отчетному</w:t>
            </w:r>
            <w:proofErr w:type="gramEnd"/>
            <w:r>
              <w:rPr>
                <w:rFonts w:ascii="Times New Roman" w:hAnsi="Times New Roman" w:cs="Times New Roman"/>
                <w:sz w:val="20"/>
                <w:szCs w:val="20"/>
              </w:rPr>
              <w:t xml:space="preserve"> </w:t>
            </w:r>
          </w:p>
          <w:p w:rsidR="00430986" w:rsidRDefault="00430986">
            <w:pPr>
              <w:rPr>
                <w:rFonts w:ascii="Times New Roman" w:hAnsi="Times New Roman" w:cs="Times New Roman"/>
                <w:sz w:val="20"/>
                <w:szCs w:val="20"/>
              </w:rPr>
            </w:pPr>
            <w:r>
              <w:rPr>
                <w:rFonts w:ascii="Times New Roman" w:hAnsi="Times New Roman" w:cs="Times New Roman"/>
                <w:sz w:val="20"/>
                <w:szCs w:val="20"/>
              </w:rPr>
              <w:t xml:space="preserve">(____ год) </w:t>
            </w:r>
          </w:p>
        </w:tc>
        <w:tc>
          <w:tcPr>
            <w:tcW w:w="155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r>
              <w:rPr>
                <w:rFonts w:ascii="Times New Roman" w:hAnsi="Times New Roman" w:cs="Times New Roman"/>
                <w:sz w:val="20"/>
                <w:szCs w:val="20"/>
              </w:rPr>
              <w:t>Факт отчетного года</w:t>
            </w:r>
          </w:p>
          <w:p w:rsidR="00430986" w:rsidRDefault="00430986">
            <w:pPr>
              <w:rPr>
                <w:rFonts w:ascii="Times New Roman" w:hAnsi="Times New Roman" w:cs="Times New Roman"/>
                <w:sz w:val="20"/>
                <w:szCs w:val="20"/>
              </w:rPr>
            </w:pPr>
            <w:r>
              <w:rPr>
                <w:rFonts w:ascii="Times New Roman" w:hAnsi="Times New Roman" w:cs="Times New Roman"/>
                <w:sz w:val="20"/>
                <w:szCs w:val="20"/>
              </w:rPr>
              <w:t>( ____ год)</w:t>
            </w:r>
          </w:p>
        </w:tc>
        <w:tc>
          <w:tcPr>
            <w:tcW w:w="155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proofErr w:type="gramStart"/>
            <w:r>
              <w:rPr>
                <w:rFonts w:ascii="Times New Roman" w:hAnsi="Times New Roman" w:cs="Times New Roman"/>
                <w:sz w:val="20"/>
                <w:szCs w:val="20"/>
              </w:rPr>
              <w:t>Ожидаемое</w:t>
            </w:r>
            <w:proofErr w:type="gramEnd"/>
            <w:r>
              <w:rPr>
                <w:rFonts w:ascii="Times New Roman" w:hAnsi="Times New Roman" w:cs="Times New Roman"/>
                <w:sz w:val="20"/>
                <w:szCs w:val="20"/>
              </w:rPr>
              <w:t xml:space="preserve"> в  текущем </w:t>
            </w:r>
            <w:proofErr w:type="spellStart"/>
            <w:r>
              <w:rPr>
                <w:rFonts w:ascii="Times New Roman" w:hAnsi="Times New Roman" w:cs="Times New Roman"/>
                <w:sz w:val="20"/>
                <w:szCs w:val="20"/>
              </w:rPr>
              <w:t>____году</w:t>
            </w:r>
            <w:proofErr w:type="spellEnd"/>
          </w:p>
        </w:tc>
      </w:tr>
      <w:tr w:rsidR="00430986" w:rsidTr="00430986">
        <w:trPr>
          <w:cantSplit/>
          <w:jc w:val="center"/>
        </w:trPr>
        <w:tc>
          <w:tcPr>
            <w:tcW w:w="1559" w:type="dxa"/>
            <w:vMerge w:val="restart"/>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r>
              <w:rPr>
                <w:rFonts w:ascii="Times New Roman" w:hAnsi="Times New Roman" w:cs="Times New Roman"/>
              </w:rPr>
              <w:t>Зерно</w:t>
            </w: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Площадь</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Урожайность</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proofErr w:type="spellStart"/>
            <w:r>
              <w:rPr>
                <w:rFonts w:ascii="Times New Roman" w:hAnsi="Times New Roman" w:cs="Times New Roman"/>
              </w:rPr>
              <w:t>ц</w:t>
            </w:r>
            <w:proofErr w:type="spellEnd"/>
            <w:r>
              <w:rPr>
                <w:rFonts w:ascii="Times New Roman"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Валовое производство</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тонн</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1559" w:type="dxa"/>
            <w:vMerge w:val="restart"/>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Картофель</w:t>
            </w: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Площадь</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r>
              <w:rPr>
                <w:rFonts w:ascii="Times New Roman" w:hAnsi="Times New Roman" w:cs="Times New Roman"/>
              </w:rPr>
              <w:t>Урожайность</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proofErr w:type="spellStart"/>
            <w:r>
              <w:rPr>
                <w:rFonts w:ascii="Times New Roman" w:hAnsi="Times New Roman" w:cs="Times New Roman"/>
              </w:rPr>
              <w:t>ц</w:t>
            </w:r>
            <w:proofErr w:type="spellEnd"/>
            <w:r>
              <w:rPr>
                <w:rFonts w:ascii="Times New Roman"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r>
              <w:rPr>
                <w:rFonts w:ascii="Times New Roman" w:hAnsi="Times New Roman" w:cs="Times New Roman"/>
              </w:rPr>
              <w:t>Валовое производство</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тонн</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1559" w:type="dxa"/>
            <w:vMerge w:val="restart"/>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hint="eastAsia"/>
              </w:rPr>
            </w:pPr>
            <w:r>
              <w:rPr>
                <w:rFonts w:ascii="Times New Roman" w:hAnsi="Times New Roman" w:cs="Times New Roman"/>
              </w:rPr>
              <w:t>Овощи</w:t>
            </w:r>
          </w:p>
          <w:p w:rsidR="00430986" w:rsidRDefault="00430986">
            <w:pPr>
              <w:tabs>
                <w:tab w:val="left" w:pos="3969"/>
              </w:tabs>
              <w:rPr>
                <w:rFonts w:ascii="Times New Roman" w:hAnsi="Times New Roman" w:cs="Times New Roman"/>
              </w:rPr>
            </w:pPr>
            <w:r>
              <w:rPr>
                <w:rFonts w:ascii="Times New Roman" w:hAnsi="Times New Roman" w:cs="Times New Roman"/>
              </w:rPr>
              <w:t>(открытый грунт)</w:t>
            </w: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Площадь</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r>
              <w:rPr>
                <w:rFonts w:ascii="Times New Roman" w:hAnsi="Times New Roman" w:cs="Times New Roman"/>
              </w:rPr>
              <w:t>Урожайность</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proofErr w:type="spellStart"/>
            <w:r>
              <w:rPr>
                <w:rFonts w:ascii="Times New Roman" w:hAnsi="Times New Roman" w:cs="Times New Roman"/>
              </w:rPr>
              <w:t>ц</w:t>
            </w:r>
            <w:proofErr w:type="spellEnd"/>
            <w:r>
              <w:rPr>
                <w:rFonts w:ascii="Times New Roman"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r>
              <w:rPr>
                <w:rFonts w:ascii="Times New Roman" w:hAnsi="Times New Roman" w:cs="Times New Roman"/>
              </w:rPr>
              <w:t>Валовое производство</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тонн</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1559" w:type="dxa"/>
            <w:vMerge w:val="restart"/>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r>
              <w:rPr>
                <w:rFonts w:ascii="Times New Roman" w:hAnsi="Times New Roman" w:cs="Times New Roman"/>
              </w:rPr>
              <w:t>Кормовые культуры</w:t>
            </w: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Площадь</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тонн</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 xml:space="preserve">Заготовлено всего </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тыс. тонн кормовых единиц</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Заготовлено на                             1 условную голову</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центнеров кормовых единиц</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1559" w:type="dxa"/>
            <w:vMerge w:val="restart"/>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r>
              <w:rPr>
                <w:rFonts w:ascii="Times New Roman" w:hAnsi="Times New Roman" w:cs="Times New Roman"/>
              </w:rPr>
              <w:t>Рапс</w:t>
            </w: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Площадь</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r>
              <w:rPr>
                <w:rFonts w:ascii="Times New Roman" w:hAnsi="Times New Roman" w:cs="Times New Roman"/>
              </w:rPr>
              <w:t>Урожайность</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proofErr w:type="spellStart"/>
            <w:r>
              <w:rPr>
                <w:rFonts w:ascii="Times New Roman" w:hAnsi="Times New Roman" w:cs="Times New Roman"/>
              </w:rPr>
              <w:t>ц</w:t>
            </w:r>
            <w:proofErr w:type="spellEnd"/>
            <w:r>
              <w:rPr>
                <w:rFonts w:ascii="Times New Roman"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r>
              <w:rPr>
                <w:rFonts w:ascii="Times New Roman" w:hAnsi="Times New Roman" w:cs="Times New Roman"/>
              </w:rPr>
              <w:t>Валовое производство</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тонн</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r>
              <w:rPr>
                <w:rFonts w:ascii="Times New Roman" w:hAnsi="Times New Roman" w:cs="Times New Roman"/>
              </w:rPr>
              <w:t>Семена многолетних трав</w:t>
            </w: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Площадь</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r>
              <w:rPr>
                <w:rFonts w:ascii="Times New Roman" w:hAnsi="Times New Roman" w:cs="Times New Roman"/>
              </w:rPr>
              <w:t>Урожайность</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proofErr w:type="spellStart"/>
            <w:r>
              <w:rPr>
                <w:rFonts w:ascii="Times New Roman" w:hAnsi="Times New Roman" w:cs="Times New Roman"/>
              </w:rPr>
              <w:t>ц</w:t>
            </w:r>
            <w:proofErr w:type="spellEnd"/>
            <w:r>
              <w:rPr>
                <w:rFonts w:ascii="Times New Roman"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r>
              <w:rPr>
                <w:rFonts w:ascii="Times New Roman" w:hAnsi="Times New Roman" w:cs="Times New Roman"/>
              </w:rPr>
              <w:t>Валовое производство</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тонн</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hint="eastAsia"/>
              </w:rPr>
            </w:pPr>
            <w:r>
              <w:rPr>
                <w:rFonts w:ascii="Times New Roman" w:hAnsi="Times New Roman" w:cs="Times New Roman"/>
              </w:rPr>
              <w:t>Прочие (указать)</w:t>
            </w:r>
          </w:p>
          <w:p w:rsidR="00430986" w:rsidRDefault="00430986">
            <w:pPr>
              <w:rPr>
                <w:rFonts w:ascii="Times New Roman" w:hAnsi="Times New Roman" w:cs="Times New Roman"/>
              </w:rPr>
            </w:pPr>
            <w:r>
              <w:rPr>
                <w:rFonts w:ascii="Times New Roman" w:hAnsi="Times New Roman" w:cs="Times New Roman"/>
                <w:i/>
              </w:rPr>
              <w:t>…</w:t>
            </w: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2692"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2692"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bl>
    <w:p w:rsidR="00430986" w:rsidRDefault="00430986" w:rsidP="00430986">
      <w:pPr>
        <w:spacing w:after="60"/>
        <w:ind w:firstLine="720"/>
        <w:jc w:val="center"/>
        <w:rPr>
          <w:rFonts w:ascii="Times New Roman" w:hAnsi="Times New Roman" w:cs="Times New Roman"/>
          <w:sz w:val="28"/>
          <w:szCs w:val="28"/>
          <w:lang w:eastAsia="ja-JP"/>
        </w:rPr>
      </w:pP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Подпись: Руководитель сельскохозяйственного предприятия (организации)  </w:t>
      </w: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М.П.       </w:t>
      </w:r>
    </w:p>
    <w:p w:rsidR="00430986" w:rsidRDefault="00430986" w:rsidP="00430986">
      <w:pPr>
        <w:spacing w:after="60"/>
        <w:ind w:firstLine="720"/>
        <w:jc w:val="center"/>
        <w:rPr>
          <w:rFonts w:ascii="Times New Roman" w:hAnsi="Times New Roman" w:cs="Times New Roman"/>
          <w:sz w:val="28"/>
          <w:szCs w:val="28"/>
          <w:lang w:eastAsia="ja-JP"/>
        </w:rPr>
      </w:pPr>
    </w:p>
    <w:p w:rsidR="00430986" w:rsidRDefault="00430986" w:rsidP="00430986">
      <w:pPr>
        <w:widowControl w:val="0"/>
        <w:autoSpaceDE w:val="0"/>
        <w:autoSpaceDN w:val="0"/>
        <w:adjustRightInd w:val="0"/>
        <w:jc w:val="right"/>
        <w:rPr>
          <w:rFonts w:ascii="Times New Roman" w:hAnsi="Times New Roman" w:cs="Times New Roman"/>
          <w:color w:val="auto"/>
          <w:sz w:val="28"/>
          <w:szCs w:val="28"/>
          <w:lang w:eastAsia="ja-JP"/>
        </w:rPr>
      </w:pPr>
    </w:p>
    <w:p w:rsidR="00430986" w:rsidRDefault="00430986" w:rsidP="00430986">
      <w:pPr>
        <w:ind w:left="5387" w:right="-284" w:hanging="567"/>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5 к Положению</w:t>
      </w:r>
    </w:p>
    <w:p w:rsidR="00430986" w:rsidRDefault="00430986"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                                                                                                </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 о порядке проведения конкурса по присвоению</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инженер»</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«Лучший по профессии» в номинации «Лучший инженер» разработано для определения лучшего по профессии в номинации «Лучший инженер» сельскохозяйственного предприятия (организации), осуществляющего деятельность на территории Лужского муниципального района Ленинградской области.</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конкурсе по присвоению почетного звания «Лучший инженер» могут участвовать инженеры (главный инженер, старший инженер, инженер машинно-тракторного парка, инженер автотракторного парка, инженер) предприятий (организаций) агропромышленного комплекса, имеющие стаж работы в должности и по специальности не менее трех лет (далее – претенденты). </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Представление на претендента должно состоять из развернутой характеристики претендента с места работы по критериям:</w:t>
      </w:r>
    </w:p>
    <w:p w:rsidR="00430986" w:rsidRDefault="00430986" w:rsidP="00196F61">
      <w:pPr>
        <w:widowControl w:val="0"/>
        <w:numPr>
          <w:ilvl w:val="0"/>
          <w:numId w:val="1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профессиональное образование;</w:t>
      </w:r>
    </w:p>
    <w:p w:rsidR="00430986" w:rsidRDefault="00430986" w:rsidP="00196F61">
      <w:pPr>
        <w:widowControl w:val="0"/>
        <w:numPr>
          <w:ilvl w:val="0"/>
          <w:numId w:val="1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стаж работы по специальности (не менее 3 лет);</w:t>
      </w:r>
    </w:p>
    <w:p w:rsidR="00430986" w:rsidRDefault="00430986" w:rsidP="00196F61">
      <w:pPr>
        <w:widowControl w:val="0"/>
        <w:numPr>
          <w:ilvl w:val="0"/>
          <w:numId w:val="1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общий стаж работы в отрасли;</w:t>
      </w:r>
    </w:p>
    <w:p w:rsidR="00430986" w:rsidRDefault="00430986" w:rsidP="00196F61">
      <w:pPr>
        <w:widowControl w:val="0"/>
        <w:numPr>
          <w:ilvl w:val="0"/>
          <w:numId w:val="1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обеспечение бесперебойной работы сельскохозяйственного предприятия (организации);</w:t>
      </w:r>
    </w:p>
    <w:p w:rsidR="00430986" w:rsidRDefault="00430986" w:rsidP="00196F61">
      <w:pPr>
        <w:widowControl w:val="0"/>
        <w:numPr>
          <w:ilvl w:val="0"/>
          <w:numId w:val="1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личный вклад   и особые достижения, направленные на внедрение на производстве ресурсосберегающих технологий;</w:t>
      </w:r>
    </w:p>
    <w:p w:rsidR="00430986" w:rsidRDefault="00430986" w:rsidP="00196F61">
      <w:pPr>
        <w:widowControl w:val="0"/>
        <w:numPr>
          <w:ilvl w:val="0"/>
          <w:numId w:val="1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исправной техники;</w:t>
      </w:r>
    </w:p>
    <w:p w:rsidR="00430986" w:rsidRDefault="00430986" w:rsidP="00196F61">
      <w:pPr>
        <w:widowControl w:val="0"/>
        <w:numPr>
          <w:ilvl w:val="0"/>
          <w:numId w:val="1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соблюдение условий труда и техники безопасности.</w:t>
      </w:r>
    </w:p>
    <w:p w:rsidR="00430986" w:rsidRDefault="00430986" w:rsidP="00196F61">
      <w:pPr>
        <w:widowControl w:val="0"/>
        <w:numPr>
          <w:ilvl w:val="0"/>
          <w:numId w:val="1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участие в совещаниях, семинарах, конкурсах профессионального мастерства, проводимых отделом агропромышленного комплекса администрации Лужского муниципального района и комитетом по агропромышленному и </w:t>
      </w:r>
      <w:proofErr w:type="spellStart"/>
      <w:r>
        <w:rPr>
          <w:rFonts w:ascii="Times New Roman" w:eastAsia="Times New Roman" w:hAnsi="Times New Roman" w:cs="Times New Roman"/>
          <w:color w:val="auto"/>
          <w:sz w:val="28"/>
          <w:szCs w:val="28"/>
        </w:rPr>
        <w:t>рыбохозяйственному</w:t>
      </w:r>
      <w:proofErr w:type="spellEnd"/>
      <w:r>
        <w:rPr>
          <w:rFonts w:ascii="Times New Roman" w:eastAsia="Times New Roman" w:hAnsi="Times New Roman" w:cs="Times New Roman"/>
          <w:color w:val="auto"/>
          <w:sz w:val="28"/>
          <w:szCs w:val="28"/>
        </w:rPr>
        <w:t xml:space="preserve"> комплексу Ленинградской области;</w:t>
      </w:r>
    </w:p>
    <w:p w:rsidR="00430986" w:rsidRDefault="00430986" w:rsidP="00196F61">
      <w:pPr>
        <w:widowControl w:val="0"/>
        <w:numPr>
          <w:ilvl w:val="0"/>
          <w:numId w:val="1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своевременное предоставление отчетов, информации, запрашиваемой отделом агропромышленного комплекса администрации Лужского муниципального района.</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Каждый критерий оценивается по 5-балльной системе.  Наивысший балл присуждается за лучший показатель по сравнению с другими участниками.  Итоговое количество </w:t>
      </w:r>
      <w:proofErr w:type="gramStart"/>
      <w:r>
        <w:rPr>
          <w:rFonts w:ascii="Times New Roman" w:eastAsia="Times New Roman" w:hAnsi="Times New Roman" w:cs="Times New Roman"/>
          <w:color w:val="auto"/>
          <w:sz w:val="28"/>
          <w:szCs w:val="28"/>
        </w:rPr>
        <w:t>баллов оценки достижений участника конкурса</w:t>
      </w:r>
      <w:proofErr w:type="gramEnd"/>
      <w:r>
        <w:rPr>
          <w:rFonts w:ascii="Times New Roman" w:eastAsia="Times New Roman" w:hAnsi="Times New Roman" w:cs="Times New Roman"/>
          <w:color w:val="auto"/>
          <w:sz w:val="28"/>
          <w:szCs w:val="28"/>
        </w:rPr>
        <w:t xml:space="preserve"> определяется как сумма баллов по каждому критерию.</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Победителем признается участник, получивший наивысшее количество баллов. </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p>
    <w:p w:rsidR="00430986" w:rsidRDefault="00430986" w:rsidP="00430986">
      <w:pPr>
        <w:ind w:left="709"/>
        <w:jc w:val="both"/>
        <w:rPr>
          <w:rFonts w:ascii="Times New Roman" w:eastAsia="Times New Roman" w:hAnsi="Times New Roman" w:cs="Times New Roman"/>
          <w:color w:val="auto"/>
        </w:rPr>
      </w:pPr>
    </w:p>
    <w:p w:rsidR="00430986" w:rsidRDefault="00430986" w:rsidP="00430986">
      <w:pPr>
        <w:ind w:left="709"/>
        <w:jc w:val="both"/>
        <w:rPr>
          <w:rFonts w:ascii="Times New Roman" w:eastAsia="Times New Roman" w:hAnsi="Times New Roman" w:cs="Times New Roman"/>
          <w:color w:val="auto"/>
        </w:rPr>
      </w:pPr>
    </w:p>
    <w:p w:rsidR="00076B02" w:rsidRDefault="00430986"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r>
        <w:rPr>
          <w:rFonts w:ascii="Times New Roman" w:eastAsia="Times New Roman" w:hAnsi="Times New Roman" w:cs="Times New Roman"/>
          <w:color w:val="auto"/>
          <w:sz w:val="28"/>
          <w:szCs w:val="20"/>
          <w:lang w:eastAsia="ja-JP"/>
        </w:rPr>
        <w:t xml:space="preserve">                                                    </w:t>
      </w: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076B02"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p>
    <w:p w:rsidR="00430986" w:rsidRDefault="00076B02"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r>
        <w:rPr>
          <w:rFonts w:ascii="Times New Roman" w:eastAsia="Times New Roman" w:hAnsi="Times New Roman" w:cs="Times New Roman"/>
          <w:color w:val="auto"/>
          <w:sz w:val="28"/>
          <w:szCs w:val="20"/>
          <w:lang w:eastAsia="ja-JP"/>
        </w:rPr>
        <w:lastRenderedPageBreak/>
        <w:t>П</w:t>
      </w:r>
      <w:r w:rsidR="00430986">
        <w:rPr>
          <w:rFonts w:ascii="Times New Roman" w:eastAsia="Times New Roman" w:hAnsi="Times New Roman" w:cs="Times New Roman"/>
          <w:color w:val="auto"/>
          <w:sz w:val="28"/>
          <w:szCs w:val="28"/>
        </w:rPr>
        <w:t>риложение 6 к Положению</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водитель»</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«Лучший по профессии» в номинации «Лучший водитель» разработано для определения лучшего по профессии в номинации «Лучший водитель» сельскохозяйственного предприятия (организации), осуществляющего деятельность на территории Лужского муниципального района Ленинградской области.</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конкурсе по присвоению почетного звания «Лучший водитель» могут участвовать водители грузового автотранспорта, перевозящие сельскохозяйственные грузы (сельскохозяйственные продукты, животных, корма для сельскохозяйственных животных, удобрения) и водители легкового автотранспорта предприятий (организаций) агропромышленного комплекса, имеющие стаж работы в должности и по специальности в данном предприятии не менее трех лет (далее – претенденты).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Представление на претендента должно состоять из развернутой характеристики претендента с места работы по критериям:</w:t>
      </w:r>
    </w:p>
    <w:p w:rsidR="00430986" w:rsidRDefault="00430986" w:rsidP="00196F61">
      <w:pPr>
        <w:widowControl w:val="0"/>
        <w:numPr>
          <w:ilvl w:val="0"/>
          <w:numId w:val="13"/>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профессиональное образование;</w:t>
      </w:r>
    </w:p>
    <w:p w:rsidR="00430986" w:rsidRDefault="00430986" w:rsidP="00196F61">
      <w:pPr>
        <w:widowControl w:val="0"/>
        <w:numPr>
          <w:ilvl w:val="0"/>
          <w:numId w:val="13"/>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стаж работы по специальности на сельскохозяйственном предприятии (организации) (не менее 3 лет);</w:t>
      </w:r>
    </w:p>
    <w:p w:rsidR="00430986" w:rsidRDefault="00430986" w:rsidP="00196F61">
      <w:pPr>
        <w:widowControl w:val="0"/>
        <w:numPr>
          <w:ilvl w:val="0"/>
          <w:numId w:val="13"/>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общий стаж работы в сельском хозяйстве;</w:t>
      </w:r>
    </w:p>
    <w:p w:rsidR="00430986" w:rsidRDefault="00430986" w:rsidP="00196F61">
      <w:pPr>
        <w:widowControl w:val="0"/>
        <w:numPr>
          <w:ilvl w:val="0"/>
          <w:numId w:val="13"/>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бесперебойная работа вверенного автотранспорта;</w:t>
      </w:r>
    </w:p>
    <w:p w:rsidR="00430986" w:rsidRDefault="00430986" w:rsidP="00196F61">
      <w:pPr>
        <w:widowControl w:val="0"/>
        <w:numPr>
          <w:ilvl w:val="0"/>
          <w:numId w:val="13"/>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безаварийность и отсутствие нарушений правил дорожного движения;</w:t>
      </w:r>
    </w:p>
    <w:p w:rsidR="00430986" w:rsidRDefault="00430986" w:rsidP="00196F61">
      <w:pPr>
        <w:widowControl w:val="0"/>
        <w:numPr>
          <w:ilvl w:val="0"/>
          <w:numId w:val="13"/>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наивысшая выработка за сезон и особые производственные достижения;</w:t>
      </w:r>
    </w:p>
    <w:p w:rsidR="00430986" w:rsidRDefault="00430986" w:rsidP="00196F61">
      <w:pPr>
        <w:widowControl w:val="0"/>
        <w:numPr>
          <w:ilvl w:val="0"/>
          <w:numId w:val="13"/>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особые производственные достижения.</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Каждый критерий оценивается по 5-балльной системе.  Наивысший балл присуждается за лучший показатель по сравнению с другими участниками.  Итоговое количество </w:t>
      </w:r>
      <w:proofErr w:type="gramStart"/>
      <w:r>
        <w:rPr>
          <w:rFonts w:ascii="Times New Roman" w:eastAsia="Times New Roman" w:hAnsi="Times New Roman" w:cs="Times New Roman"/>
          <w:color w:val="auto"/>
          <w:sz w:val="28"/>
          <w:szCs w:val="28"/>
        </w:rPr>
        <w:t>баллов оценки достижений участника конкурса</w:t>
      </w:r>
      <w:proofErr w:type="gramEnd"/>
      <w:r>
        <w:rPr>
          <w:rFonts w:ascii="Times New Roman" w:eastAsia="Times New Roman" w:hAnsi="Times New Roman" w:cs="Times New Roman"/>
          <w:color w:val="auto"/>
          <w:sz w:val="28"/>
          <w:szCs w:val="28"/>
        </w:rPr>
        <w:t xml:space="preserve"> определяется как сумма баллов по каждому критерию.</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Победителем признается участник, получивший наивысшее количество баллов.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p>
    <w:p w:rsidR="00430986" w:rsidRDefault="00430986"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0"/>
          <w:lang w:eastAsia="ja-JP"/>
        </w:rPr>
      </w:pPr>
      <w:r>
        <w:rPr>
          <w:rFonts w:ascii="Times New Roman" w:eastAsia="Times New Roman" w:hAnsi="Times New Roman" w:cs="Times New Roman"/>
          <w:color w:val="auto"/>
          <w:sz w:val="28"/>
          <w:szCs w:val="28"/>
        </w:rPr>
        <w:lastRenderedPageBreak/>
        <w:t>Приложение 7 к Положению</w:t>
      </w:r>
    </w:p>
    <w:p w:rsidR="00430986" w:rsidRDefault="00430986" w:rsidP="00430986">
      <w:pPr>
        <w:jc w:val="right"/>
        <w:rPr>
          <w:rFonts w:ascii="Times New Roman" w:eastAsia="Times New Roman" w:hAnsi="Times New Roman" w:cs="Times New Roman"/>
          <w:color w:val="auto"/>
          <w:sz w:val="28"/>
          <w:szCs w:val="28"/>
        </w:rPr>
      </w:pPr>
    </w:p>
    <w:p w:rsidR="00430986" w:rsidRDefault="00430986" w:rsidP="00430986">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color w:val="auto"/>
          <w:sz w:val="28"/>
          <w:szCs w:val="28"/>
        </w:rPr>
        <w:t>Положение</w:t>
      </w:r>
    </w:p>
    <w:p w:rsidR="00430986" w:rsidRDefault="00430986" w:rsidP="00430986">
      <w:pPr>
        <w:jc w:val="center"/>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о порядке проведения конкурса по присвоению</w:t>
      </w:r>
    </w:p>
    <w:p w:rsidR="00430986" w:rsidRDefault="00430986" w:rsidP="00430986">
      <w:pPr>
        <w:jc w:val="center"/>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w:t>
      </w:r>
      <w:r>
        <w:rPr>
          <w:rFonts w:ascii="Times New Roman" w:eastAsia="Times New Roman" w:hAnsi="Times New Roman" w:cs="Times New Roman"/>
          <w:color w:val="auto"/>
          <w:sz w:val="28"/>
          <w:szCs w:val="28"/>
          <w:lang w:eastAsia="ja-JP"/>
        </w:rPr>
        <w:t>в номинации</w:t>
      </w:r>
    </w:p>
    <w:p w:rsidR="00430986" w:rsidRDefault="00430986" w:rsidP="00430986">
      <w:pPr>
        <w:jc w:val="center"/>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«Лучший зоотехник»</w:t>
      </w:r>
    </w:p>
    <w:p w:rsidR="00430986" w:rsidRDefault="00430986" w:rsidP="00430986">
      <w:pPr>
        <w:spacing w:after="120"/>
        <w:ind w:firstLine="720"/>
        <w:jc w:val="center"/>
        <w:rPr>
          <w:rFonts w:ascii="Times New Roman" w:eastAsia="Times New Roman" w:hAnsi="Times New Roman" w:cs="Times New Roman"/>
          <w:b/>
          <w:color w:val="auto"/>
          <w:sz w:val="28"/>
          <w:szCs w:val="28"/>
          <w:lang w:eastAsia="ja-JP"/>
        </w:rPr>
      </w:pP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Настоящее Положение о порядке проведения конкурса по присвоению почетного звания «Лучший по профессии» в номинации «Лучший зоотехник» разработано в целях определения и поощрения лучшего специалиста в номинации «Лучший зоотехник» сельскохозяйственного предприятия (организации), осуществляющего деятельность на территории Лужского муниципального района Ленинградской области.</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В конкурсе по присвоению почетного звания «Лучший зоотехник» могут участвовать зоотехники (главный зоотехник, старший зоотехник, зоотехник-селекционер, зоотехник) предприятий (организаций) агропромышленного комплекса, имеющие стаж работы в должности и по специальности в данном сельскохозяйственном предприятии не менее трех лет (далее – претенденты).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Представление на претендента должно состоять из следующих материалов: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1.</w:t>
      </w:r>
      <w:r>
        <w:rPr>
          <w:rFonts w:ascii="Times New Roman" w:eastAsia="Times New Roman" w:hAnsi="Times New Roman" w:cs="Times New Roman"/>
          <w:color w:val="auto"/>
          <w:sz w:val="28"/>
          <w:szCs w:val="28"/>
          <w:lang w:eastAsia="ja-JP"/>
        </w:rPr>
        <w:tab/>
        <w:t>Развернутая характеристика претендента с места работы по критериям:</w:t>
      </w:r>
    </w:p>
    <w:p w:rsidR="00430986" w:rsidRDefault="00430986" w:rsidP="00196F61">
      <w:pPr>
        <w:widowControl w:val="0"/>
        <w:numPr>
          <w:ilvl w:val="0"/>
          <w:numId w:val="14"/>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стаж работы в данном сельскохозяйственном предприятии в должности зоотехника; </w:t>
      </w:r>
    </w:p>
    <w:p w:rsidR="00430986" w:rsidRDefault="00430986" w:rsidP="00196F61">
      <w:pPr>
        <w:widowControl w:val="0"/>
        <w:numPr>
          <w:ilvl w:val="0"/>
          <w:numId w:val="14"/>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общий стаж работы по специальности;</w:t>
      </w:r>
    </w:p>
    <w:p w:rsidR="00430986" w:rsidRDefault="00430986" w:rsidP="00196F61">
      <w:pPr>
        <w:widowControl w:val="0"/>
        <w:numPr>
          <w:ilvl w:val="0"/>
          <w:numId w:val="14"/>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наличие специального образования, знание зоотехнических и ветеринарных вопросов, экономического анализа в рамках служебной ответственности;</w:t>
      </w:r>
    </w:p>
    <w:p w:rsidR="00430986" w:rsidRDefault="00430986" w:rsidP="00196F61">
      <w:pPr>
        <w:widowControl w:val="0"/>
        <w:numPr>
          <w:ilvl w:val="0"/>
          <w:numId w:val="14"/>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стабильное выполнение плана по сохранности животных;</w:t>
      </w:r>
    </w:p>
    <w:p w:rsidR="00430986" w:rsidRDefault="00430986" w:rsidP="00196F61">
      <w:pPr>
        <w:widowControl w:val="0"/>
        <w:numPr>
          <w:ilvl w:val="0"/>
          <w:numId w:val="14"/>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стабильное выполнение плана по производству продукции животноводства;</w:t>
      </w:r>
    </w:p>
    <w:p w:rsidR="00430986" w:rsidRDefault="00430986" w:rsidP="00196F61">
      <w:pPr>
        <w:widowControl w:val="0"/>
        <w:numPr>
          <w:ilvl w:val="0"/>
          <w:numId w:val="14"/>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обеспечение развития ремонтного молодняка не менее 700 гр. среднесуточного привеса;</w:t>
      </w:r>
    </w:p>
    <w:p w:rsidR="00430986" w:rsidRDefault="00430986" w:rsidP="00196F61">
      <w:pPr>
        <w:widowControl w:val="0"/>
        <w:numPr>
          <w:ilvl w:val="0"/>
          <w:numId w:val="14"/>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объем и возраст обслуживаемого поголовья;</w:t>
      </w:r>
    </w:p>
    <w:p w:rsidR="00430986" w:rsidRDefault="00430986" w:rsidP="00196F61">
      <w:pPr>
        <w:widowControl w:val="0"/>
        <w:numPr>
          <w:ilvl w:val="0"/>
          <w:numId w:val="14"/>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соблюдение технологической дисциплины;</w:t>
      </w:r>
    </w:p>
    <w:p w:rsidR="00430986" w:rsidRDefault="00430986" w:rsidP="00196F61">
      <w:pPr>
        <w:widowControl w:val="0"/>
        <w:numPr>
          <w:ilvl w:val="0"/>
          <w:numId w:val="14"/>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личный вклад   и особые достижения, направленные на внедрение инновационных технологий в животноводстве;</w:t>
      </w:r>
    </w:p>
    <w:p w:rsidR="00430986" w:rsidRDefault="00430986" w:rsidP="00196F61">
      <w:pPr>
        <w:widowControl w:val="0"/>
        <w:numPr>
          <w:ilvl w:val="0"/>
          <w:numId w:val="14"/>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участие в совещаниях, семинарах, конкурсах профессионального мастерства, проводимых отделом агропромышленного комплекса администрации Лужского муниципального района и комитетом по агропромышленному и </w:t>
      </w:r>
      <w:proofErr w:type="spellStart"/>
      <w:r>
        <w:rPr>
          <w:rFonts w:ascii="Times New Roman" w:eastAsia="Times New Roman" w:hAnsi="Times New Roman" w:cs="Times New Roman"/>
          <w:color w:val="auto"/>
          <w:sz w:val="28"/>
          <w:szCs w:val="28"/>
          <w:lang w:eastAsia="ja-JP"/>
        </w:rPr>
        <w:t>рыбохозяйственному</w:t>
      </w:r>
      <w:proofErr w:type="spellEnd"/>
      <w:r>
        <w:rPr>
          <w:rFonts w:ascii="Times New Roman" w:eastAsia="Times New Roman" w:hAnsi="Times New Roman" w:cs="Times New Roman"/>
          <w:color w:val="auto"/>
          <w:sz w:val="28"/>
          <w:szCs w:val="28"/>
          <w:lang w:eastAsia="ja-JP"/>
        </w:rPr>
        <w:t xml:space="preserve"> комплексу Ленинградской области;</w:t>
      </w:r>
    </w:p>
    <w:p w:rsidR="00430986" w:rsidRDefault="00430986" w:rsidP="00196F61">
      <w:pPr>
        <w:widowControl w:val="0"/>
        <w:numPr>
          <w:ilvl w:val="0"/>
          <w:numId w:val="14"/>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lastRenderedPageBreak/>
        <w:t>своевременное представление отчетов, информации, запрашиваемой отделом агропромышленного комплекса администрации Лужского муниципального района.</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2.</w:t>
      </w:r>
      <w:r>
        <w:rPr>
          <w:rFonts w:ascii="Times New Roman" w:eastAsia="Times New Roman" w:hAnsi="Times New Roman" w:cs="Times New Roman"/>
          <w:color w:val="auto"/>
          <w:sz w:val="28"/>
          <w:szCs w:val="28"/>
          <w:lang w:eastAsia="ja-JP"/>
        </w:rPr>
        <w:tab/>
        <w:t xml:space="preserve">Показатели работы сельскохозяйственного предприятия по утвержденной форме «Динамика производственных показателей по животноводству </w:t>
      </w:r>
      <w:r>
        <w:rPr>
          <w:rFonts w:ascii="Times New Roman" w:eastAsia="Times New Roman" w:hAnsi="Times New Roman" w:cs="Times New Roman"/>
          <w:sz w:val="28"/>
          <w:szCs w:val="28"/>
          <w:lang w:eastAsia="ja-JP"/>
        </w:rPr>
        <w:t>за 3 последних года»</w:t>
      </w:r>
      <w:r>
        <w:rPr>
          <w:rFonts w:ascii="Times New Roman" w:eastAsia="Times New Roman" w:hAnsi="Times New Roman" w:cs="Times New Roman"/>
          <w:color w:val="auto"/>
          <w:sz w:val="28"/>
          <w:szCs w:val="28"/>
          <w:lang w:eastAsia="ja-JP"/>
        </w:rPr>
        <w:t xml:space="preserve"> согласно специализации предприятия по утвержденной форме (приложение к Положению о порядке проведения конкурса по присвоению почетного звания «Лучший по профессии» в номинации «Лучший зоотехник»).</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По каждому критерию, отраженному в характеристике и в форме «Динамика производственных показателей по животноводству </w:t>
      </w:r>
      <w:r>
        <w:rPr>
          <w:rFonts w:ascii="Times New Roman" w:eastAsia="Times New Roman" w:hAnsi="Times New Roman" w:cs="Times New Roman"/>
          <w:sz w:val="28"/>
          <w:szCs w:val="28"/>
          <w:lang w:eastAsia="ja-JP"/>
        </w:rPr>
        <w:t>за 3 последних года», претенденту присваивается балл, исходя из ранжирования всех поданных в данной номинации конкурсных заявок</w:t>
      </w:r>
      <w:r>
        <w:rPr>
          <w:rFonts w:ascii="Times New Roman" w:eastAsia="Times New Roman" w:hAnsi="Times New Roman" w:cs="Times New Roman"/>
          <w:color w:val="auto"/>
          <w:sz w:val="28"/>
          <w:szCs w:val="28"/>
          <w:lang w:eastAsia="ja-JP"/>
        </w:rPr>
        <w:t xml:space="preserve">. Наивысший балл присуждается за лучший показатель по сравнению с другими участниками.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 xml:space="preserve">Победителем признается участник, получивший наибольшее количество баллов.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eastAsia="ja-JP"/>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r>
        <w:rPr>
          <w:rFonts w:ascii="Times New Roman" w:eastAsia="Times New Roman" w:hAnsi="Times New Roman" w:cs="Times New Roman"/>
          <w:color w:val="auto"/>
          <w:sz w:val="28"/>
          <w:szCs w:val="28"/>
        </w:rPr>
        <w:t>.</w:t>
      </w:r>
    </w:p>
    <w:p w:rsidR="00430986" w:rsidRDefault="00430986" w:rsidP="00430986">
      <w:pPr>
        <w:tabs>
          <w:tab w:val="left" w:pos="1134"/>
        </w:tabs>
        <w:spacing w:after="120"/>
        <w:ind w:firstLine="709"/>
        <w:jc w:val="both"/>
        <w:rPr>
          <w:rFonts w:ascii="Times New Roman" w:eastAsia="Times New Roman" w:hAnsi="Times New Roman" w:cs="Times New Roman"/>
          <w:color w:val="auto"/>
          <w:lang w:eastAsia="ja-JP"/>
        </w:rPr>
      </w:pPr>
    </w:p>
    <w:p w:rsidR="00430986" w:rsidRDefault="00430986" w:rsidP="00430986">
      <w:pPr>
        <w:tabs>
          <w:tab w:val="left" w:pos="3402"/>
          <w:tab w:val="left" w:pos="3686"/>
          <w:tab w:val="left" w:pos="5103"/>
        </w:tabs>
        <w:spacing w:after="120"/>
        <w:ind w:left="426" w:firstLine="720"/>
        <w:jc w:val="both"/>
        <w:rPr>
          <w:rFonts w:ascii="Times New Roman" w:eastAsia="Times New Roman" w:hAnsi="Times New Roman" w:cs="Times New Roman"/>
          <w:color w:val="auto"/>
          <w:sz w:val="28"/>
          <w:szCs w:val="20"/>
          <w:lang w:eastAsia="ja-JP"/>
        </w:rPr>
      </w:pPr>
    </w:p>
    <w:p w:rsidR="00430986" w:rsidRDefault="00430986" w:rsidP="00430986">
      <w:pPr>
        <w:tabs>
          <w:tab w:val="left" w:pos="3402"/>
          <w:tab w:val="left" w:pos="3686"/>
          <w:tab w:val="left" w:pos="5103"/>
        </w:tabs>
        <w:spacing w:after="120"/>
        <w:ind w:left="426" w:firstLine="720"/>
        <w:jc w:val="both"/>
        <w:rPr>
          <w:rFonts w:ascii="Times New Roman" w:eastAsia="Times New Roman" w:hAnsi="Times New Roman" w:cs="Times New Roman"/>
          <w:color w:val="auto"/>
          <w:sz w:val="28"/>
          <w:szCs w:val="20"/>
          <w:lang w:eastAsia="ja-JP"/>
        </w:rPr>
      </w:pPr>
    </w:p>
    <w:p w:rsidR="00430986" w:rsidRDefault="00430986" w:rsidP="00430986">
      <w:pPr>
        <w:tabs>
          <w:tab w:val="left" w:pos="3402"/>
          <w:tab w:val="left" w:pos="3686"/>
          <w:tab w:val="left" w:pos="5103"/>
        </w:tabs>
        <w:spacing w:after="120"/>
        <w:ind w:left="426" w:firstLine="720"/>
        <w:jc w:val="both"/>
        <w:rPr>
          <w:rFonts w:ascii="Times New Roman" w:eastAsia="Times New Roman" w:hAnsi="Times New Roman" w:cs="Times New Roman"/>
          <w:color w:val="auto"/>
          <w:sz w:val="28"/>
          <w:szCs w:val="20"/>
          <w:lang w:eastAsia="ja-JP"/>
        </w:rPr>
      </w:pPr>
    </w:p>
    <w:p w:rsidR="00430986" w:rsidRDefault="00430986" w:rsidP="00430986">
      <w:pPr>
        <w:tabs>
          <w:tab w:val="left" w:pos="3402"/>
          <w:tab w:val="left" w:pos="3686"/>
          <w:tab w:val="left" w:pos="5103"/>
        </w:tabs>
        <w:spacing w:after="120"/>
        <w:ind w:left="426" w:firstLine="720"/>
        <w:jc w:val="both"/>
        <w:rPr>
          <w:rFonts w:ascii="Times New Roman" w:eastAsia="Times New Roman" w:hAnsi="Times New Roman" w:cs="Times New Roman"/>
          <w:color w:val="auto"/>
          <w:sz w:val="28"/>
          <w:szCs w:val="20"/>
          <w:lang w:eastAsia="ja-JP"/>
        </w:rPr>
      </w:pPr>
    </w:p>
    <w:p w:rsidR="00430986" w:rsidRDefault="00430986" w:rsidP="00430986">
      <w:pPr>
        <w:tabs>
          <w:tab w:val="left" w:pos="3402"/>
          <w:tab w:val="left" w:pos="3686"/>
          <w:tab w:val="left" w:pos="5103"/>
        </w:tabs>
        <w:spacing w:after="120"/>
        <w:ind w:left="426" w:firstLine="720"/>
        <w:jc w:val="both"/>
        <w:rPr>
          <w:rFonts w:ascii="Times New Roman" w:eastAsia="Times New Roman" w:hAnsi="Times New Roman" w:cs="Times New Roman"/>
          <w:color w:val="auto"/>
          <w:sz w:val="28"/>
          <w:szCs w:val="20"/>
          <w:lang w:eastAsia="ja-JP"/>
        </w:rPr>
      </w:pPr>
    </w:p>
    <w:p w:rsidR="00430986" w:rsidRDefault="00430986" w:rsidP="00430986">
      <w:pPr>
        <w:tabs>
          <w:tab w:val="left" w:pos="3402"/>
          <w:tab w:val="left" w:pos="3686"/>
          <w:tab w:val="left" w:pos="5103"/>
        </w:tabs>
        <w:spacing w:after="120"/>
        <w:ind w:left="426" w:firstLine="720"/>
        <w:jc w:val="both"/>
        <w:rPr>
          <w:rFonts w:ascii="Times New Roman" w:eastAsia="Times New Roman" w:hAnsi="Times New Roman" w:cs="Times New Roman"/>
          <w:color w:val="auto"/>
          <w:sz w:val="28"/>
          <w:szCs w:val="20"/>
          <w:lang w:eastAsia="ja-JP"/>
        </w:rPr>
      </w:pPr>
    </w:p>
    <w:p w:rsidR="00430986" w:rsidRDefault="00430986" w:rsidP="00430986">
      <w:pPr>
        <w:tabs>
          <w:tab w:val="left" w:pos="3402"/>
          <w:tab w:val="left" w:pos="3686"/>
          <w:tab w:val="left" w:pos="5103"/>
        </w:tabs>
        <w:spacing w:after="120"/>
        <w:ind w:left="426" w:firstLine="720"/>
        <w:jc w:val="both"/>
        <w:rPr>
          <w:rFonts w:ascii="Times New Roman" w:eastAsia="Times New Roman" w:hAnsi="Times New Roman" w:cs="Times New Roman"/>
          <w:color w:val="auto"/>
          <w:sz w:val="28"/>
          <w:szCs w:val="20"/>
          <w:lang w:eastAsia="ja-JP"/>
        </w:rPr>
      </w:pPr>
    </w:p>
    <w:p w:rsidR="00430986" w:rsidRDefault="00430986" w:rsidP="00430986">
      <w:pPr>
        <w:tabs>
          <w:tab w:val="left" w:pos="3402"/>
          <w:tab w:val="left" w:pos="3686"/>
          <w:tab w:val="left" w:pos="5103"/>
        </w:tabs>
        <w:spacing w:after="120"/>
        <w:ind w:left="426" w:firstLine="720"/>
        <w:jc w:val="both"/>
        <w:rPr>
          <w:rFonts w:ascii="Times New Roman" w:eastAsia="Times New Roman" w:hAnsi="Times New Roman" w:cs="Times New Roman"/>
          <w:color w:val="auto"/>
          <w:sz w:val="28"/>
          <w:szCs w:val="20"/>
          <w:lang w:eastAsia="ja-JP"/>
        </w:rPr>
      </w:pPr>
    </w:p>
    <w:p w:rsidR="00430986" w:rsidRDefault="00430986" w:rsidP="00430986">
      <w:pPr>
        <w:tabs>
          <w:tab w:val="left" w:pos="3402"/>
          <w:tab w:val="left" w:pos="3686"/>
          <w:tab w:val="left" w:pos="5103"/>
        </w:tabs>
        <w:spacing w:after="120"/>
        <w:ind w:left="426" w:firstLine="720"/>
        <w:jc w:val="both"/>
        <w:rPr>
          <w:rFonts w:ascii="Times New Roman" w:eastAsia="Times New Roman" w:hAnsi="Times New Roman" w:cs="Times New Roman"/>
          <w:color w:val="auto"/>
          <w:sz w:val="28"/>
          <w:szCs w:val="20"/>
          <w:lang w:eastAsia="ja-JP"/>
        </w:rPr>
      </w:pPr>
    </w:p>
    <w:p w:rsidR="00430986" w:rsidRDefault="00430986" w:rsidP="00430986">
      <w:pPr>
        <w:tabs>
          <w:tab w:val="left" w:pos="3402"/>
          <w:tab w:val="left" w:pos="3686"/>
          <w:tab w:val="left" w:pos="5103"/>
        </w:tabs>
        <w:spacing w:after="120"/>
        <w:ind w:left="426" w:firstLine="720"/>
        <w:jc w:val="both"/>
        <w:rPr>
          <w:rFonts w:ascii="Times New Roman" w:eastAsia="Times New Roman" w:hAnsi="Times New Roman" w:cs="Times New Roman"/>
          <w:color w:val="auto"/>
          <w:sz w:val="28"/>
          <w:szCs w:val="20"/>
          <w:lang w:eastAsia="ja-JP"/>
        </w:rPr>
      </w:pPr>
    </w:p>
    <w:p w:rsidR="00430986" w:rsidRDefault="00430986" w:rsidP="00430986">
      <w:pPr>
        <w:tabs>
          <w:tab w:val="left" w:pos="3402"/>
          <w:tab w:val="left" w:pos="3686"/>
          <w:tab w:val="left" w:pos="5103"/>
        </w:tabs>
        <w:spacing w:after="120"/>
        <w:ind w:left="426" w:firstLine="720"/>
        <w:jc w:val="both"/>
        <w:rPr>
          <w:rFonts w:ascii="Times New Roman" w:eastAsia="Times New Roman" w:hAnsi="Times New Roman" w:cs="Times New Roman"/>
          <w:color w:val="auto"/>
          <w:sz w:val="28"/>
          <w:szCs w:val="20"/>
          <w:lang w:eastAsia="ja-JP"/>
        </w:rPr>
      </w:pPr>
    </w:p>
    <w:p w:rsidR="00430986" w:rsidRDefault="00430986" w:rsidP="00430986">
      <w:pPr>
        <w:tabs>
          <w:tab w:val="left" w:pos="3402"/>
          <w:tab w:val="left" w:pos="3686"/>
          <w:tab w:val="left" w:pos="5103"/>
        </w:tabs>
        <w:spacing w:after="120"/>
        <w:ind w:left="426" w:firstLine="720"/>
        <w:jc w:val="both"/>
        <w:rPr>
          <w:rFonts w:ascii="Times New Roman" w:eastAsia="Times New Roman" w:hAnsi="Times New Roman" w:cs="Times New Roman"/>
          <w:color w:val="auto"/>
          <w:sz w:val="28"/>
          <w:szCs w:val="20"/>
          <w:lang w:eastAsia="ja-JP"/>
        </w:rPr>
      </w:pPr>
    </w:p>
    <w:p w:rsidR="00430986" w:rsidRDefault="00430986" w:rsidP="00430986">
      <w:pPr>
        <w:tabs>
          <w:tab w:val="left" w:pos="3402"/>
          <w:tab w:val="left" w:pos="3686"/>
          <w:tab w:val="left" w:pos="5103"/>
        </w:tabs>
        <w:spacing w:after="120"/>
        <w:ind w:left="426" w:firstLine="720"/>
        <w:jc w:val="both"/>
        <w:rPr>
          <w:rFonts w:ascii="Times New Roman" w:eastAsia="Times New Roman" w:hAnsi="Times New Roman" w:cs="Times New Roman"/>
          <w:color w:val="auto"/>
          <w:sz w:val="28"/>
          <w:szCs w:val="20"/>
          <w:lang w:eastAsia="ja-JP"/>
        </w:rPr>
      </w:pPr>
    </w:p>
    <w:p w:rsidR="00430986" w:rsidRDefault="00430986" w:rsidP="00430986">
      <w:pPr>
        <w:shd w:val="clear" w:color="auto" w:fill="FFFFFF"/>
        <w:ind w:left="5387" w:right="-284" w:hanging="567"/>
        <w:contextualSpacing/>
        <w:jc w:val="right"/>
        <w:rPr>
          <w:rFonts w:ascii="Times New Roman" w:eastAsia="Times New Roman" w:hAnsi="Times New Roman" w:cs="Times New Roman"/>
          <w:color w:val="auto"/>
          <w:sz w:val="28"/>
          <w:szCs w:val="28"/>
        </w:rPr>
      </w:pPr>
    </w:p>
    <w:p w:rsidR="00430986" w:rsidRDefault="00430986" w:rsidP="00430986">
      <w:pPr>
        <w:shd w:val="clear" w:color="auto" w:fill="FFFFFF"/>
        <w:ind w:left="5387" w:right="-284" w:hanging="567"/>
        <w:contextualSpacing/>
        <w:jc w:val="right"/>
        <w:rPr>
          <w:rFonts w:ascii="Times New Roman" w:eastAsia="Times New Roman" w:hAnsi="Times New Roman" w:cs="Times New Roman"/>
          <w:color w:val="auto"/>
          <w:sz w:val="28"/>
          <w:szCs w:val="28"/>
        </w:rPr>
      </w:pPr>
    </w:p>
    <w:p w:rsidR="00430986" w:rsidRDefault="00430986" w:rsidP="00430986">
      <w:pPr>
        <w:shd w:val="clear" w:color="auto" w:fill="FFFFFF"/>
        <w:ind w:left="5387" w:right="-284" w:hanging="567"/>
        <w:contextualSpacing/>
        <w:jc w:val="right"/>
        <w:rPr>
          <w:rFonts w:ascii="Times New Roman" w:eastAsia="Times New Roman" w:hAnsi="Times New Roman" w:cs="Times New Roman"/>
          <w:color w:val="auto"/>
          <w:sz w:val="28"/>
          <w:szCs w:val="28"/>
        </w:rPr>
      </w:pPr>
    </w:p>
    <w:p w:rsidR="00430986" w:rsidRDefault="00430986" w:rsidP="00430986">
      <w:pPr>
        <w:shd w:val="clear" w:color="auto" w:fill="FFFFFF"/>
        <w:ind w:left="5387" w:right="-284" w:hanging="567"/>
        <w:contextualSpacing/>
        <w:jc w:val="right"/>
        <w:rPr>
          <w:rFonts w:ascii="Times New Roman" w:eastAsia="Times New Roman" w:hAnsi="Times New Roman" w:cs="Times New Roman"/>
          <w:color w:val="auto"/>
          <w:sz w:val="28"/>
          <w:szCs w:val="28"/>
        </w:rPr>
      </w:pPr>
    </w:p>
    <w:p w:rsidR="00430986" w:rsidRDefault="00430986" w:rsidP="00430986">
      <w:pPr>
        <w:shd w:val="clear" w:color="auto" w:fill="FFFFFF"/>
        <w:ind w:left="5387" w:right="-284" w:hanging="567"/>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Приложение                                                       </w:t>
      </w:r>
    </w:p>
    <w:p w:rsidR="00430986" w:rsidRDefault="00430986" w:rsidP="00430986">
      <w:pPr>
        <w:shd w:val="clear" w:color="auto" w:fill="FFFFFF"/>
        <w:ind w:right="-284" w:firstLine="142"/>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к Положению о порядке проведения конкурса по присвоению почетного звания</w:t>
      </w:r>
    </w:p>
    <w:p w:rsidR="00430986" w:rsidRDefault="00430986" w:rsidP="00430986">
      <w:pPr>
        <w:shd w:val="clear" w:color="auto" w:fill="FFFFFF"/>
        <w:ind w:right="-284" w:firstLine="142"/>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 </w:t>
      </w:r>
    </w:p>
    <w:p w:rsidR="00430986" w:rsidRDefault="00430986" w:rsidP="00430986">
      <w:pPr>
        <w:ind w:right="-284" w:firstLine="142"/>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«Лучший зоотехник»</w:t>
      </w:r>
    </w:p>
    <w:p w:rsidR="00430986" w:rsidRDefault="00430986" w:rsidP="00430986">
      <w:pPr>
        <w:ind w:right="-284" w:firstLine="142"/>
        <w:contextualSpacing/>
        <w:jc w:val="right"/>
        <w:rPr>
          <w:rFonts w:ascii="Times New Roman" w:eastAsia="Times New Roman" w:hAnsi="Times New Roman" w:cs="Times New Roman"/>
          <w:color w:val="auto"/>
          <w:sz w:val="28"/>
          <w:szCs w:val="28"/>
        </w:rPr>
      </w:pPr>
    </w:p>
    <w:p w:rsidR="00430986" w:rsidRDefault="00430986" w:rsidP="00430986">
      <w:pPr>
        <w:spacing w:after="60"/>
        <w:jc w:val="center"/>
        <w:rPr>
          <w:rFonts w:ascii="Times New Roman" w:hAnsi="Times New Roman" w:cs="Times New Roman"/>
          <w:sz w:val="28"/>
          <w:szCs w:val="28"/>
          <w:lang w:eastAsia="ja-JP"/>
        </w:rPr>
      </w:pPr>
      <w:r>
        <w:rPr>
          <w:rFonts w:ascii="Times New Roman" w:hAnsi="Times New Roman" w:cs="Times New Roman"/>
          <w:sz w:val="28"/>
          <w:szCs w:val="28"/>
        </w:rPr>
        <w:t>Д</w:t>
      </w:r>
      <w:r>
        <w:rPr>
          <w:rFonts w:ascii="Times New Roman" w:hAnsi="Times New Roman" w:cs="Times New Roman"/>
          <w:sz w:val="28"/>
          <w:szCs w:val="28"/>
          <w:lang w:eastAsia="ja-JP"/>
        </w:rPr>
        <w:t xml:space="preserve">инамика производственных показателей по животноводству </w:t>
      </w:r>
    </w:p>
    <w:p w:rsidR="00430986" w:rsidRDefault="00430986" w:rsidP="00430986">
      <w:pPr>
        <w:spacing w:after="60"/>
        <w:jc w:val="center"/>
        <w:rPr>
          <w:rFonts w:ascii="Times New Roman" w:hAnsi="Times New Roman" w:cs="Times New Roman"/>
          <w:sz w:val="28"/>
          <w:szCs w:val="28"/>
          <w:lang w:eastAsia="ja-JP"/>
        </w:rPr>
      </w:pPr>
      <w:r>
        <w:rPr>
          <w:rFonts w:ascii="Times New Roman" w:hAnsi="Times New Roman" w:cs="Times New Roman"/>
          <w:sz w:val="28"/>
          <w:szCs w:val="28"/>
          <w:lang w:eastAsia="ja-JP"/>
        </w:rPr>
        <w:t xml:space="preserve">за 3 </w:t>
      </w:r>
      <w:proofErr w:type="gramStart"/>
      <w:r>
        <w:rPr>
          <w:rFonts w:ascii="Times New Roman" w:hAnsi="Times New Roman" w:cs="Times New Roman"/>
          <w:sz w:val="28"/>
          <w:szCs w:val="28"/>
          <w:lang w:eastAsia="ja-JP"/>
        </w:rPr>
        <w:t>последних</w:t>
      </w:r>
      <w:proofErr w:type="gramEnd"/>
      <w:r>
        <w:rPr>
          <w:rFonts w:ascii="Times New Roman" w:hAnsi="Times New Roman" w:cs="Times New Roman"/>
          <w:sz w:val="28"/>
          <w:szCs w:val="28"/>
          <w:lang w:eastAsia="ja-JP"/>
        </w:rPr>
        <w:t xml:space="preserve"> года</w:t>
      </w:r>
    </w:p>
    <w:p w:rsidR="00430986" w:rsidRDefault="00430986" w:rsidP="00430986">
      <w:pPr>
        <w:spacing w:after="60"/>
        <w:ind w:firstLine="567"/>
        <w:jc w:val="center"/>
        <w:rPr>
          <w:rFonts w:ascii="Times New Roman" w:hAnsi="Times New Roman" w:cs="Times New Roman"/>
          <w:sz w:val="28"/>
          <w:szCs w:val="28"/>
          <w:lang w:eastAsia="ja-JP"/>
        </w:rPr>
      </w:pPr>
      <w:r>
        <w:rPr>
          <w:rFonts w:ascii="Times New Roman" w:hAnsi="Times New Roman" w:cs="Times New Roman"/>
          <w:sz w:val="28"/>
          <w:szCs w:val="28"/>
          <w:lang w:eastAsia="ja-JP"/>
        </w:rPr>
        <w:t>_______________________________________________</w:t>
      </w:r>
    </w:p>
    <w:p w:rsidR="00430986" w:rsidRDefault="00430986" w:rsidP="00430986">
      <w:pPr>
        <w:spacing w:after="60"/>
        <w:ind w:firstLine="720"/>
        <w:jc w:val="center"/>
        <w:rPr>
          <w:rFonts w:ascii="Times New Roman" w:hAnsi="Times New Roman" w:cs="Times New Roman"/>
          <w:lang w:eastAsia="ja-JP"/>
        </w:rPr>
      </w:pPr>
      <w:r>
        <w:rPr>
          <w:rFonts w:ascii="Times New Roman" w:hAnsi="Times New Roman" w:cs="Times New Roman"/>
          <w:lang w:eastAsia="ja-JP"/>
        </w:rPr>
        <w:t>(наименование сельскохозяйственного предприятия)</w:t>
      </w:r>
    </w:p>
    <w:p w:rsidR="00430986" w:rsidRDefault="00430986" w:rsidP="00430986">
      <w:pPr>
        <w:spacing w:after="60"/>
        <w:ind w:firstLine="720"/>
        <w:jc w:val="center"/>
        <w:rPr>
          <w:rFonts w:ascii="Times New Roman" w:hAnsi="Times New Roman" w:cs="Times New Roman"/>
          <w:lang w:eastAsia="ja-JP"/>
        </w:rPr>
      </w:pPr>
    </w:p>
    <w:tbl>
      <w:tblPr>
        <w:tblW w:w="10490"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1"/>
        <w:gridCol w:w="2622"/>
        <w:gridCol w:w="1560"/>
        <w:gridCol w:w="1559"/>
        <w:gridCol w:w="1559"/>
        <w:gridCol w:w="1559"/>
      </w:tblGrid>
      <w:tr w:rsidR="00430986" w:rsidTr="00430986">
        <w:trPr>
          <w:trHeight w:val="270"/>
          <w:jc w:val="center"/>
        </w:trPr>
        <w:tc>
          <w:tcPr>
            <w:tcW w:w="425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30986" w:rsidRDefault="00430986">
            <w:pPr>
              <w:jc w:val="center"/>
              <w:rPr>
                <w:rFonts w:ascii="Times New Roman" w:hAnsi="Times New Roman" w:cs="Times New Roman"/>
              </w:rPr>
            </w:pPr>
            <w:r>
              <w:rPr>
                <w:rFonts w:ascii="Times New Roman" w:hAnsi="Times New Roman" w:cs="Times New Roman"/>
              </w:rPr>
              <w:t>Наименование    показателей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430986" w:rsidRDefault="00430986">
            <w:pPr>
              <w:jc w:val="center"/>
              <w:rPr>
                <w:rFonts w:ascii="Times New Roman" w:hAnsi="Times New Roman" w:cs="Times New Roman"/>
              </w:rPr>
            </w:pPr>
            <w:r>
              <w:rPr>
                <w:rFonts w:ascii="Times New Roman" w:hAnsi="Times New Roman" w:cs="Times New Roman"/>
              </w:rPr>
              <w:t>Единицы измерения</w:t>
            </w:r>
          </w:p>
        </w:tc>
        <w:tc>
          <w:tcPr>
            <w:tcW w:w="4677" w:type="dxa"/>
            <w:gridSpan w:val="3"/>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Показатели</w:t>
            </w:r>
          </w:p>
        </w:tc>
      </w:tr>
      <w:tr w:rsidR="00430986" w:rsidTr="00430986">
        <w:trPr>
          <w:trHeight w:val="559"/>
          <w:jc w:val="center"/>
        </w:trPr>
        <w:tc>
          <w:tcPr>
            <w:tcW w:w="6872" w:type="dxa"/>
            <w:gridSpan w:val="2"/>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hint="eastAsia"/>
                <w:sz w:val="20"/>
                <w:szCs w:val="20"/>
              </w:rPr>
            </w:pPr>
            <w:r>
              <w:rPr>
                <w:rFonts w:ascii="Times New Roman" w:hAnsi="Times New Roman" w:cs="Times New Roman"/>
                <w:sz w:val="20"/>
                <w:szCs w:val="20"/>
              </w:rPr>
              <w:t xml:space="preserve">Факт года, предшествующего </w:t>
            </w:r>
            <w:proofErr w:type="gramStart"/>
            <w:r>
              <w:rPr>
                <w:rFonts w:ascii="Times New Roman" w:hAnsi="Times New Roman" w:cs="Times New Roman"/>
                <w:sz w:val="20"/>
                <w:szCs w:val="20"/>
              </w:rPr>
              <w:t>отчетному</w:t>
            </w:r>
            <w:proofErr w:type="gramEnd"/>
            <w:r>
              <w:rPr>
                <w:rFonts w:ascii="Times New Roman" w:hAnsi="Times New Roman" w:cs="Times New Roman"/>
                <w:sz w:val="20"/>
                <w:szCs w:val="20"/>
              </w:rPr>
              <w:t xml:space="preserve"> </w:t>
            </w:r>
          </w:p>
          <w:p w:rsidR="00430986" w:rsidRDefault="00430986">
            <w:pPr>
              <w:rPr>
                <w:rFonts w:ascii="Times New Roman" w:hAnsi="Times New Roman" w:cs="Times New Roman"/>
                <w:sz w:val="20"/>
                <w:szCs w:val="20"/>
              </w:rPr>
            </w:pPr>
            <w:r>
              <w:rPr>
                <w:rFonts w:ascii="Times New Roman" w:hAnsi="Times New Roman" w:cs="Times New Roman"/>
                <w:sz w:val="20"/>
                <w:szCs w:val="20"/>
              </w:rPr>
              <w:t xml:space="preserve">(____ год) </w:t>
            </w:r>
          </w:p>
        </w:tc>
        <w:tc>
          <w:tcPr>
            <w:tcW w:w="155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r>
              <w:rPr>
                <w:rFonts w:ascii="Times New Roman" w:hAnsi="Times New Roman" w:cs="Times New Roman"/>
                <w:sz w:val="20"/>
                <w:szCs w:val="20"/>
              </w:rPr>
              <w:t>Факт отчетного года</w:t>
            </w:r>
          </w:p>
          <w:p w:rsidR="00430986" w:rsidRDefault="00430986">
            <w:pPr>
              <w:rPr>
                <w:rFonts w:ascii="Times New Roman" w:hAnsi="Times New Roman" w:cs="Times New Roman"/>
                <w:sz w:val="20"/>
                <w:szCs w:val="20"/>
              </w:rPr>
            </w:pPr>
            <w:r>
              <w:rPr>
                <w:rFonts w:ascii="Times New Roman" w:hAnsi="Times New Roman" w:cs="Times New Roman"/>
                <w:sz w:val="20"/>
                <w:szCs w:val="20"/>
              </w:rPr>
              <w:t>( ____ год)</w:t>
            </w:r>
          </w:p>
        </w:tc>
        <w:tc>
          <w:tcPr>
            <w:tcW w:w="155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proofErr w:type="gramStart"/>
            <w:r>
              <w:rPr>
                <w:rFonts w:ascii="Times New Roman" w:hAnsi="Times New Roman" w:cs="Times New Roman"/>
                <w:sz w:val="20"/>
                <w:szCs w:val="20"/>
              </w:rPr>
              <w:t>Ожидаемое</w:t>
            </w:r>
            <w:proofErr w:type="gramEnd"/>
            <w:r>
              <w:rPr>
                <w:rFonts w:ascii="Times New Roman" w:hAnsi="Times New Roman" w:cs="Times New Roman"/>
                <w:sz w:val="20"/>
                <w:szCs w:val="20"/>
              </w:rPr>
              <w:t xml:space="preserve"> в  текущем </w:t>
            </w:r>
            <w:proofErr w:type="spellStart"/>
            <w:r>
              <w:rPr>
                <w:rFonts w:ascii="Times New Roman" w:hAnsi="Times New Roman" w:cs="Times New Roman"/>
                <w:sz w:val="20"/>
                <w:szCs w:val="20"/>
              </w:rPr>
              <w:t>____году</w:t>
            </w:r>
            <w:proofErr w:type="spellEnd"/>
          </w:p>
        </w:tc>
      </w:tr>
      <w:tr w:rsidR="00430986" w:rsidTr="00430986">
        <w:trPr>
          <w:cantSplit/>
          <w:jc w:val="center"/>
        </w:trPr>
        <w:tc>
          <w:tcPr>
            <w:tcW w:w="1630" w:type="dxa"/>
            <w:vMerge w:val="restart"/>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r>
              <w:rPr>
                <w:rFonts w:ascii="Times New Roman" w:eastAsia="Times New Roman" w:hAnsi="Times New Roman" w:cs="Times New Roman"/>
                <w:color w:val="auto"/>
              </w:rPr>
              <w:t>Поголовье на конец года</w:t>
            </w:r>
          </w:p>
        </w:tc>
        <w:tc>
          <w:tcPr>
            <w:tcW w:w="2621"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КРС, всего</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голов</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2621"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в т.ч. коров</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голов</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1630" w:type="dxa"/>
            <w:vMerge w:val="restart"/>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 xml:space="preserve">Валовое производство </w:t>
            </w:r>
          </w:p>
        </w:tc>
        <w:tc>
          <w:tcPr>
            <w:tcW w:w="2621"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Молока</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тонн</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2621"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r>
              <w:rPr>
                <w:rFonts w:ascii="Times New Roman" w:hAnsi="Times New Roman" w:cs="Times New Roman"/>
              </w:rPr>
              <w:t>Мяса в живом весе</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тонн</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1630" w:type="dxa"/>
            <w:vMerge w:val="restart"/>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Продуктивность</w:t>
            </w:r>
          </w:p>
        </w:tc>
        <w:tc>
          <w:tcPr>
            <w:tcW w:w="2621"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Надой на 1 фуражную корову</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кг</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hAnsi="Times New Roman" w:cs="Times New Roman"/>
              </w:rPr>
            </w:pPr>
          </w:p>
        </w:tc>
        <w:tc>
          <w:tcPr>
            <w:tcW w:w="2621"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rPr>
            </w:pPr>
            <w:r>
              <w:rPr>
                <w:rFonts w:ascii="Times New Roman" w:hAnsi="Times New Roman" w:cs="Times New Roman"/>
              </w:rPr>
              <w:t xml:space="preserve">Среднесуточный привес </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грамм</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gridSpan w:val="2"/>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color w:val="auto"/>
              </w:rPr>
            </w:pPr>
            <w:r>
              <w:rPr>
                <w:rFonts w:ascii="Times New Roman" w:eastAsia="Times New Roman" w:hAnsi="Times New Roman" w:cs="Times New Roman"/>
                <w:color w:val="auto"/>
              </w:rPr>
              <w:t>Выход телят на 100 голов коров</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gridSpan w:val="2"/>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Реализация племенного молодняка на 100 коров всего (прирост поголовья коров за счет ввода собственных нетелей) / в т.ч. бычков</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голов</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gridSpan w:val="2"/>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Реализация бычков живым весом, более 350 кг</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голов</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r w:rsidR="00430986" w:rsidTr="00430986">
        <w:trPr>
          <w:cantSplit/>
          <w:jc w:val="center"/>
        </w:trPr>
        <w:tc>
          <w:tcPr>
            <w:tcW w:w="4251" w:type="dxa"/>
            <w:gridSpan w:val="2"/>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hAnsi="Times New Roman" w:cs="Times New Roman"/>
              </w:rPr>
            </w:pPr>
            <w:r>
              <w:rPr>
                <w:rFonts w:ascii="Times New Roman" w:hAnsi="Times New Roman" w:cs="Times New Roman"/>
              </w:rPr>
              <w:t>Выбытие телок и нетелей</w:t>
            </w:r>
          </w:p>
        </w:tc>
        <w:tc>
          <w:tcPr>
            <w:tcW w:w="1560"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rPr>
            </w:pPr>
            <w:r>
              <w:rPr>
                <w:rFonts w:ascii="Times New Roman" w:hAnsi="Times New Roman" w:cs="Times New Roman"/>
              </w:rPr>
              <w:t>голов</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rPr>
            </w:pPr>
          </w:p>
        </w:tc>
      </w:tr>
    </w:tbl>
    <w:p w:rsidR="00430986" w:rsidRDefault="00430986" w:rsidP="00430986">
      <w:pPr>
        <w:spacing w:line="240" w:lineRule="exact"/>
        <w:ind w:left="709"/>
        <w:jc w:val="both"/>
        <w:rPr>
          <w:rFonts w:ascii="Times New Roman" w:eastAsia="Times New Roman" w:hAnsi="Times New Roman" w:cs="Times New Roman"/>
          <w:color w:val="auto"/>
          <w:sz w:val="26"/>
          <w:szCs w:val="26"/>
        </w:rPr>
      </w:pPr>
    </w:p>
    <w:p w:rsidR="00430986" w:rsidRDefault="00430986" w:rsidP="00430986">
      <w:pPr>
        <w:jc w:val="center"/>
        <w:rPr>
          <w:rFonts w:ascii="Times New Roman" w:eastAsia="Times New Roman" w:hAnsi="Times New Roman" w:cs="Times New Roman"/>
          <w:color w:val="auto"/>
        </w:rPr>
      </w:pP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Подпись: Руководитель сельскохозяйственного предприятия (организации)  </w:t>
      </w: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М.П.       </w:t>
      </w:r>
    </w:p>
    <w:p w:rsidR="00430986" w:rsidRDefault="00430986" w:rsidP="00430986">
      <w:pPr>
        <w:ind w:right="-284" w:firstLine="142"/>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076B02" w:rsidRDefault="00076B02" w:rsidP="00430986">
      <w:pPr>
        <w:ind w:left="5387" w:right="-285" w:hanging="567"/>
        <w:contextualSpacing/>
        <w:jc w:val="right"/>
        <w:rPr>
          <w:rFonts w:ascii="Times New Roman" w:eastAsia="Times New Roman" w:hAnsi="Times New Roman" w:cs="Times New Roman"/>
          <w:color w:val="auto"/>
          <w:sz w:val="28"/>
          <w:szCs w:val="28"/>
        </w:rPr>
        <w:sectPr w:rsidR="00076B02" w:rsidSect="006814BF">
          <w:pgSz w:w="11906" w:h="16838"/>
          <w:pgMar w:top="1134" w:right="850" w:bottom="1134" w:left="1701" w:header="708" w:footer="708" w:gutter="0"/>
          <w:cols w:space="720"/>
          <w:docGrid w:linePitch="326"/>
        </w:sect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8 к Положению</w:t>
      </w: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sz w:val="28"/>
          <w:szCs w:val="20"/>
          <w:lang w:eastAsia="ja-JP"/>
        </w:rPr>
      </w:pPr>
      <w:r>
        <w:rPr>
          <w:rFonts w:ascii="Times New Roman" w:eastAsia="Times New Roman" w:hAnsi="Times New Roman" w:cs="Times New Roman"/>
          <w:color w:val="auto"/>
          <w:sz w:val="26"/>
          <w:szCs w:val="26"/>
          <w:lang w:eastAsia="ja-JP"/>
        </w:rPr>
        <w:t xml:space="preserve">                              </w:t>
      </w:r>
    </w:p>
    <w:p w:rsidR="00430986" w:rsidRDefault="00430986" w:rsidP="00430986">
      <w:pPr>
        <w:widowControl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widowControl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widowControl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w:t>
      </w:r>
    </w:p>
    <w:p w:rsidR="00430986" w:rsidRDefault="00430986" w:rsidP="00430986">
      <w:pPr>
        <w:widowControl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бригадир животноводства»</w:t>
      </w:r>
    </w:p>
    <w:p w:rsidR="00430986" w:rsidRDefault="00430986" w:rsidP="00430986">
      <w:pPr>
        <w:widowControl w:val="0"/>
        <w:tabs>
          <w:tab w:val="left" w:pos="1134"/>
        </w:tabs>
        <w:ind w:firstLine="709"/>
        <w:jc w:val="both"/>
        <w:rPr>
          <w:rFonts w:ascii="Times New Roman" w:eastAsia="Times New Roman" w:hAnsi="Times New Roman" w:cs="Times New Roman"/>
          <w:color w:val="auto"/>
          <w:sz w:val="28"/>
          <w:szCs w:val="28"/>
        </w:rPr>
      </w:pPr>
    </w:p>
    <w:p w:rsidR="00430986" w:rsidRDefault="00430986" w:rsidP="00430986">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«Лучший по профессии» в номинации «Лучший бригадир животноводства» разработано в целях определения лучшего специалиста в номинации «Лучший бригадир животноводства» сельскохозяйственного предприятия (организации),</w:t>
      </w:r>
      <w:r>
        <w:rPr>
          <w:rFonts w:hint="eastAsia"/>
        </w:rPr>
        <w:t xml:space="preserve"> </w:t>
      </w:r>
      <w:r>
        <w:rPr>
          <w:rFonts w:ascii="Times New Roman" w:eastAsia="Times New Roman" w:hAnsi="Times New Roman" w:cs="Times New Roman"/>
          <w:color w:val="auto"/>
          <w:sz w:val="28"/>
          <w:szCs w:val="28"/>
        </w:rPr>
        <w:t>осуществляющего деятельность на территории Лужского муниципального района Ленинградской области.</w:t>
      </w:r>
    </w:p>
    <w:p w:rsidR="00430986" w:rsidRDefault="00430986" w:rsidP="00430986">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конкурсе по присвоению почетного звания «Лучший бригадир животноводства» могут участвовать бригадиры в скотоводстве, свиноводстве предприятий (организаций) агропромышленного комплекса, имеющие стаж работы в данном предприятии не менее трех лет (далее – претенденты). </w:t>
      </w:r>
    </w:p>
    <w:p w:rsidR="00430986" w:rsidRDefault="00430986" w:rsidP="00430986">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Представление на претендента должно состоять из развернутой характеристики претендента с места работы по критериям:</w:t>
      </w:r>
    </w:p>
    <w:p w:rsidR="00430986" w:rsidRDefault="00430986" w:rsidP="00196F61">
      <w:pPr>
        <w:widowControl w:val="0"/>
        <w:numPr>
          <w:ilvl w:val="0"/>
          <w:numId w:val="15"/>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стаж работы в животноводстве не менее 3 лет;</w:t>
      </w:r>
    </w:p>
    <w:p w:rsidR="00430986" w:rsidRDefault="00430986" w:rsidP="00196F61">
      <w:pPr>
        <w:widowControl w:val="0"/>
        <w:numPr>
          <w:ilvl w:val="0"/>
          <w:numId w:val="15"/>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выполнение плана по производству продукции;</w:t>
      </w:r>
    </w:p>
    <w:p w:rsidR="00430986" w:rsidRDefault="00430986" w:rsidP="00196F61">
      <w:pPr>
        <w:widowControl w:val="0"/>
        <w:numPr>
          <w:ilvl w:val="0"/>
          <w:numId w:val="15"/>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показатели по продуктивности;</w:t>
      </w:r>
    </w:p>
    <w:p w:rsidR="00430986" w:rsidRDefault="00430986" w:rsidP="00196F61">
      <w:pPr>
        <w:widowControl w:val="0"/>
        <w:numPr>
          <w:ilvl w:val="0"/>
          <w:numId w:val="15"/>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выход молодняка на 100 коров</w:t>
      </w:r>
      <w:proofErr w:type="gramStart"/>
      <w:r>
        <w:rPr>
          <w:rFonts w:ascii="Times New Roman" w:eastAsia="Times New Roman" w:hAnsi="Times New Roman" w:cs="Times New Roman"/>
          <w:color w:val="auto"/>
          <w:sz w:val="28"/>
          <w:szCs w:val="28"/>
        </w:rPr>
        <w:t>, % ;</w:t>
      </w:r>
      <w:proofErr w:type="gramEnd"/>
    </w:p>
    <w:p w:rsidR="00430986" w:rsidRDefault="00430986" w:rsidP="00196F61">
      <w:pPr>
        <w:widowControl w:val="0"/>
        <w:numPr>
          <w:ilvl w:val="0"/>
          <w:numId w:val="15"/>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стабильное выполнение плана по сохранности поголовья животных;</w:t>
      </w:r>
    </w:p>
    <w:p w:rsidR="00430986" w:rsidRDefault="00430986" w:rsidP="00196F61">
      <w:pPr>
        <w:widowControl w:val="0"/>
        <w:numPr>
          <w:ilvl w:val="0"/>
          <w:numId w:val="15"/>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стабильное выполнение плана по производству продукции животноводства;</w:t>
      </w:r>
    </w:p>
    <w:p w:rsidR="00430986" w:rsidRDefault="00430986" w:rsidP="00196F61">
      <w:pPr>
        <w:widowControl w:val="0"/>
        <w:numPr>
          <w:ilvl w:val="0"/>
          <w:numId w:val="15"/>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объем и возраст обслуживаемого поголовья;</w:t>
      </w:r>
    </w:p>
    <w:p w:rsidR="00430986" w:rsidRDefault="00430986" w:rsidP="00196F61">
      <w:pPr>
        <w:widowControl w:val="0"/>
        <w:numPr>
          <w:ilvl w:val="0"/>
          <w:numId w:val="15"/>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санитарное состояние ферм;</w:t>
      </w:r>
    </w:p>
    <w:p w:rsidR="00430986" w:rsidRDefault="00430986" w:rsidP="00196F61">
      <w:pPr>
        <w:widowControl w:val="0"/>
        <w:numPr>
          <w:ilvl w:val="0"/>
          <w:numId w:val="15"/>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соблюдение технологической и трудовой дисциплины,</w:t>
      </w:r>
    </w:p>
    <w:p w:rsidR="00430986" w:rsidRDefault="00430986" w:rsidP="00196F61">
      <w:pPr>
        <w:widowControl w:val="0"/>
        <w:numPr>
          <w:ilvl w:val="0"/>
          <w:numId w:val="15"/>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взаимоотношение в коллективе, внедрение новых технологий;</w:t>
      </w:r>
    </w:p>
    <w:p w:rsidR="00430986" w:rsidRDefault="00430986" w:rsidP="00196F61">
      <w:pPr>
        <w:widowControl w:val="0"/>
        <w:numPr>
          <w:ilvl w:val="0"/>
          <w:numId w:val="15"/>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наличие специального образования, знание </w:t>
      </w:r>
      <w:proofErr w:type="gramStart"/>
      <w:r>
        <w:rPr>
          <w:rFonts w:ascii="Times New Roman" w:eastAsia="Times New Roman" w:hAnsi="Times New Roman" w:cs="Times New Roman"/>
          <w:color w:val="auto"/>
          <w:sz w:val="28"/>
          <w:szCs w:val="28"/>
        </w:rPr>
        <w:t>зоотехнических</w:t>
      </w:r>
      <w:proofErr w:type="gramEnd"/>
      <w:r>
        <w:rPr>
          <w:rFonts w:ascii="Times New Roman" w:eastAsia="Times New Roman" w:hAnsi="Times New Roman" w:cs="Times New Roman"/>
          <w:color w:val="auto"/>
          <w:sz w:val="28"/>
          <w:szCs w:val="28"/>
        </w:rPr>
        <w:t>,</w:t>
      </w:r>
    </w:p>
    <w:p w:rsidR="00430986" w:rsidRDefault="00430986" w:rsidP="00196F61">
      <w:pPr>
        <w:widowControl w:val="0"/>
        <w:numPr>
          <w:ilvl w:val="0"/>
          <w:numId w:val="15"/>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ветеринарных и экономических вопросов в объеме </w:t>
      </w:r>
      <w:proofErr w:type="gramStart"/>
      <w:r>
        <w:rPr>
          <w:rFonts w:ascii="Times New Roman" w:eastAsia="Times New Roman" w:hAnsi="Times New Roman" w:cs="Times New Roman"/>
          <w:color w:val="auto"/>
          <w:sz w:val="28"/>
          <w:szCs w:val="28"/>
        </w:rPr>
        <w:t>служебной</w:t>
      </w:r>
      <w:proofErr w:type="gramEnd"/>
    </w:p>
    <w:p w:rsidR="00430986" w:rsidRDefault="00430986" w:rsidP="00196F61">
      <w:pPr>
        <w:widowControl w:val="0"/>
        <w:numPr>
          <w:ilvl w:val="0"/>
          <w:numId w:val="15"/>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ответственности;</w:t>
      </w:r>
    </w:p>
    <w:p w:rsidR="00430986" w:rsidRDefault="00430986" w:rsidP="00196F61">
      <w:pPr>
        <w:widowControl w:val="0"/>
        <w:numPr>
          <w:ilvl w:val="0"/>
          <w:numId w:val="15"/>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личный вклад   и особые достижения.</w:t>
      </w:r>
    </w:p>
    <w:p w:rsidR="00430986" w:rsidRDefault="00430986" w:rsidP="00430986">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w:t>
      </w:r>
    </w:p>
    <w:p w:rsidR="00430986" w:rsidRDefault="00430986" w:rsidP="00430986">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каждому критерию, отраженному в характеристике претенденту присваивается балл, исходя из ранжирования всех поданных в данной номинации конкурсных заявок. Наивысший балл присуждается за лучший показатель по сравнению с другими участниками. </w:t>
      </w:r>
    </w:p>
    <w:p w:rsidR="00430986" w:rsidRDefault="00430986" w:rsidP="00430986">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Победителем признается участник, получивший наибольшее количество баллов. </w:t>
      </w:r>
    </w:p>
    <w:p w:rsidR="00076B02" w:rsidRDefault="00430986" w:rsidP="00430986">
      <w:pPr>
        <w:widowControl w:val="0"/>
        <w:tabs>
          <w:tab w:val="left" w:pos="1134"/>
        </w:tabs>
        <w:ind w:firstLine="709"/>
        <w:jc w:val="both"/>
        <w:rPr>
          <w:rFonts w:ascii="Times New Roman" w:eastAsia="Times New Roman" w:hAnsi="Times New Roman" w:cs="Times New Roman"/>
          <w:color w:val="auto"/>
          <w:sz w:val="28"/>
          <w:szCs w:val="28"/>
        </w:rPr>
        <w:sectPr w:rsidR="00076B02" w:rsidSect="00076B02">
          <w:pgSz w:w="11906" w:h="16838"/>
          <w:pgMar w:top="851" w:right="850" w:bottom="1134" w:left="1701" w:header="708" w:footer="708" w:gutter="0"/>
          <w:cols w:space="720"/>
          <w:docGrid w:linePitch="326"/>
        </w:sectPr>
      </w:pPr>
      <w:r>
        <w:rPr>
          <w:rFonts w:ascii="Times New Roman" w:eastAsia="Times New Roman" w:hAnsi="Times New Roman" w:cs="Times New Roman"/>
          <w:color w:val="auto"/>
          <w:sz w:val="28"/>
          <w:szCs w:val="28"/>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p>
    <w:p w:rsidR="00430986" w:rsidRDefault="00430986" w:rsidP="00430986">
      <w:pPr>
        <w:ind w:right="-285"/>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rPr>
        <w:lastRenderedPageBreak/>
        <w:t xml:space="preserve">                                                                                                   </w:t>
      </w:r>
      <w:r>
        <w:rPr>
          <w:rFonts w:ascii="Times New Roman" w:eastAsia="Times New Roman" w:hAnsi="Times New Roman" w:cs="Times New Roman"/>
          <w:color w:val="auto"/>
          <w:sz w:val="28"/>
          <w:szCs w:val="28"/>
          <w:lang w:eastAsia="ja-JP"/>
        </w:rPr>
        <w:t xml:space="preserve"> </w:t>
      </w:r>
      <w:r>
        <w:rPr>
          <w:rFonts w:ascii="Times New Roman" w:eastAsia="Times New Roman" w:hAnsi="Times New Roman" w:cs="Times New Roman"/>
          <w:color w:val="auto"/>
          <w:sz w:val="28"/>
          <w:szCs w:val="28"/>
        </w:rPr>
        <w:t>Приложение 9 к Положению</w:t>
      </w:r>
    </w:p>
    <w:p w:rsidR="00430986" w:rsidRDefault="00430986" w:rsidP="00430986">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p>
    <w:p w:rsidR="00430986" w:rsidRDefault="00430986" w:rsidP="00430986">
      <w:pPr>
        <w:jc w:val="both"/>
        <w:rPr>
          <w:rFonts w:ascii="Times New Roman" w:eastAsia="Times New Roman" w:hAnsi="Times New Roman" w:cs="Times New Roman"/>
          <w:color w:val="auto"/>
          <w:sz w:val="28"/>
          <w:szCs w:val="28"/>
        </w:rPr>
      </w:pPr>
    </w:p>
    <w:p w:rsidR="00430986" w:rsidRDefault="00430986" w:rsidP="00430986">
      <w:pPr>
        <w:tabs>
          <w:tab w:val="left" w:pos="1134"/>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tabs>
          <w:tab w:val="left" w:pos="1134"/>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tabs>
          <w:tab w:val="left" w:pos="1134"/>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w:t>
      </w:r>
    </w:p>
    <w:p w:rsidR="00430986" w:rsidRDefault="00430986" w:rsidP="00430986">
      <w:pPr>
        <w:tabs>
          <w:tab w:val="left" w:pos="1134"/>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свиновод»</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«Лучший по профессии» в номинации «Лучший свиновод» разработано в целях определения лучшего специалиста в номинации «Лучший свиновод» сельскохозяйственного предприятия (организации), осуществляющего деятельность на территории Лужского муниципального района Ленинградской области.</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конкурсе по присвоению почетного звания «Лучший свиновод» могут участвовать свиноводы предприятий (организаций) агропромышленного комплекса, имеющие стаж работы в свиноводстве в данном сельскохозяйственном предприятии не менее трех лет (далее – претенденты). </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Представление на претендента должно состоять из развернутой характеристики претендента с места работы по критериям:</w:t>
      </w:r>
    </w:p>
    <w:p w:rsidR="00430986" w:rsidRDefault="00430986" w:rsidP="00196F61">
      <w:pPr>
        <w:numPr>
          <w:ilvl w:val="0"/>
          <w:numId w:val="16"/>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стаж работы в свиноводстве не менее 3 лет, с указанием общего стажа работы;</w:t>
      </w:r>
    </w:p>
    <w:p w:rsidR="00430986" w:rsidRDefault="00430986" w:rsidP="00196F61">
      <w:pPr>
        <w:numPr>
          <w:ilvl w:val="0"/>
          <w:numId w:val="16"/>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стабильное выполнение плана по производству продукции, среднесуточным привесам;</w:t>
      </w:r>
    </w:p>
    <w:p w:rsidR="00430986" w:rsidRDefault="00430986" w:rsidP="00196F61">
      <w:pPr>
        <w:numPr>
          <w:ilvl w:val="0"/>
          <w:numId w:val="16"/>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стабильное выполнение плана по сохранности поголовья свиней;</w:t>
      </w:r>
    </w:p>
    <w:p w:rsidR="00430986" w:rsidRDefault="00430986" w:rsidP="00196F61">
      <w:pPr>
        <w:numPr>
          <w:ilvl w:val="0"/>
          <w:numId w:val="16"/>
        </w:numPr>
        <w:tabs>
          <w:tab w:val="left" w:pos="1134"/>
        </w:tabs>
        <w:ind w:left="0" w:firstLine="709"/>
        <w:contextualSpacing/>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auto"/>
          <w:sz w:val="28"/>
          <w:szCs w:val="28"/>
        </w:rPr>
        <w:t xml:space="preserve">показатели по продуктивности в динамике </w:t>
      </w:r>
      <w:proofErr w:type="gramStart"/>
      <w:r>
        <w:rPr>
          <w:rFonts w:ascii="Times New Roman" w:eastAsia="Times New Roman" w:hAnsi="Times New Roman" w:cs="Times New Roman"/>
          <w:color w:val="auto"/>
          <w:sz w:val="28"/>
          <w:szCs w:val="28"/>
        </w:rPr>
        <w:t>за</w:t>
      </w:r>
      <w:proofErr w:type="gramEnd"/>
      <w:r>
        <w:rPr>
          <w:rFonts w:ascii="Times New Roman" w:eastAsia="Times New Roman" w:hAnsi="Times New Roman" w:cs="Times New Roman"/>
          <w:color w:val="auto"/>
          <w:sz w:val="28"/>
          <w:szCs w:val="28"/>
        </w:rPr>
        <w:t xml:space="preserve"> последние 3 года;</w:t>
      </w:r>
    </w:p>
    <w:p w:rsidR="00430986" w:rsidRDefault="00430986" w:rsidP="00196F61">
      <w:pPr>
        <w:numPr>
          <w:ilvl w:val="0"/>
          <w:numId w:val="16"/>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объем обслуживаемого поголовья свиней;</w:t>
      </w:r>
    </w:p>
    <w:p w:rsidR="00430986" w:rsidRDefault="00430986" w:rsidP="00196F61">
      <w:pPr>
        <w:numPr>
          <w:ilvl w:val="0"/>
          <w:numId w:val="16"/>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участие в общественной жизни сельскохозяйственного предприятия;</w:t>
      </w:r>
    </w:p>
    <w:p w:rsidR="00430986" w:rsidRDefault="00430986" w:rsidP="00196F61">
      <w:pPr>
        <w:numPr>
          <w:ilvl w:val="0"/>
          <w:numId w:val="16"/>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личный вклад и особые достижения.</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каждому критерию, отраженному в характеристике претенденту присваивается балл, исходя из ранжирования всех поданных в данной номинации конкурсных заявок. Наивысший балл присуждается за лучший показатель по сравнению с другими участниками. </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Победителем признается участник, получивший наибольшее количество баллов. </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076B02">
      <w:pPr>
        <w:ind w:right="-1"/>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10 к Положению</w:t>
      </w:r>
    </w:p>
    <w:p w:rsidR="00430986" w:rsidRDefault="00430986" w:rsidP="00430986">
      <w:pPr>
        <w:jc w:val="right"/>
        <w:rPr>
          <w:rFonts w:ascii="Times New Roman" w:eastAsia="Times New Roman" w:hAnsi="Times New Roman" w:cs="Times New Roman"/>
          <w:color w:val="auto"/>
        </w:rPr>
      </w:pPr>
      <w:r>
        <w:rPr>
          <w:rFonts w:ascii="Times New Roman" w:eastAsia="Times New Roman" w:hAnsi="Times New Roman" w:cs="Times New Roman"/>
          <w:color w:val="auto"/>
          <w:sz w:val="26"/>
          <w:szCs w:val="26"/>
        </w:rPr>
        <w:t xml:space="preserve">                              </w:t>
      </w:r>
      <w:r>
        <w:rPr>
          <w:rFonts w:ascii="Times New Roman" w:eastAsia="Times New Roman" w:hAnsi="Times New Roman" w:cs="Times New Roman"/>
          <w:color w:val="auto"/>
          <w:sz w:val="28"/>
          <w:szCs w:val="28"/>
        </w:rPr>
        <w:t xml:space="preserve">                                                                                                                              </w:t>
      </w:r>
    </w:p>
    <w:p w:rsidR="00430986" w:rsidRDefault="00430986" w:rsidP="00430986">
      <w:pPr>
        <w:jc w:val="both"/>
        <w:rPr>
          <w:rFonts w:ascii="Times New Roman" w:eastAsia="Times New Roman" w:hAnsi="Times New Roman" w:cs="Times New Roman"/>
          <w:color w:val="auto"/>
          <w:sz w:val="28"/>
          <w:szCs w:val="28"/>
        </w:rPr>
      </w:pP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ветеринарный врач»</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«Лучший по профессии» в номинации «Лучший ветеринарный врач» разработано в целях определения лучшего по профессии в номинации «Лучший ветеринарный врач» предприятия (организации) агропромышленного комплекса Лужского муниципального района Ленинградской области, осуществляющего деятельность на территории Лужского муниципального района Ленинградской области.</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конкурсе по присвоению почетного звания «Лучший ветеринарный врач» могут участвовать ветеринарные врачи предприятий (организаций) агропромышленного комплекса, имеющие стаж работы по специальности не менее трех лет (далее – претенденты). </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Представление на претендента должно состоять из развернутой характеристики с места работы по критериям:</w:t>
      </w:r>
    </w:p>
    <w:p w:rsidR="00430986" w:rsidRDefault="00430986" w:rsidP="00196F61">
      <w:pPr>
        <w:numPr>
          <w:ilvl w:val="0"/>
          <w:numId w:val="17"/>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наличие специального образования;</w:t>
      </w:r>
    </w:p>
    <w:p w:rsidR="00430986" w:rsidRDefault="00430986" w:rsidP="00196F61">
      <w:pPr>
        <w:numPr>
          <w:ilvl w:val="0"/>
          <w:numId w:val="17"/>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стаж работы по специальности не менее 3 лет, с указанием общего стажа работы;</w:t>
      </w:r>
    </w:p>
    <w:p w:rsidR="00430986" w:rsidRDefault="00430986" w:rsidP="00196F61">
      <w:pPr>
        <w:numPr>
          <w:ilvl w:val="0"/>
          <w:numId w:val="17"/>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выполнение плана противоэпизоотических мероприятий;</w:t>
      </w:r>
    </w:p>
    <w:p w:rsidR="00430986" w:rsidRDefault="00430986" w:rsidP="00196F61">
      <w:pPr>
        <w:numPr>
          <w:ilvl w:val="0"/>
          <w:numId w:val="17"/>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благополучие по остроинфекционным и </w:t>
      </w:r>
      <w:proofErr w:type="spellStart"/>
      <w:r>
        <w:rPr>
          <w:rFonts w:ascii="Times New Roman" w:eastAsia="Times New Roman" w:hAnsi="Times New Roman" w:cs="Times New Roman"/>
          <w:color w:val="auto"/>
          <w:sz w:val="28"/>
          <w:szCs w:val="28"/>
        </w:rPr>
        <w:t>зооантропонозным</w:t>
      </w:r>
      <w:proofErr w:type="spellEnd"/>
      <w:r>
        <w:rPr>
          <w:rFonts w:ascii="Times New Roman" w:eastAsia="Times New Roman" w:hAnsi="Times New Roman" w:cs="Times New Roman"/>
          <w:color w:val="auto"/>
          <w:sz w:val="28"/>
          <w:szCs w:val="28"/>
        </w:rPr>
        <w:t xml:space="preserve"> заболеваниям;</w:t>
      </w:r>
    </w:p>
    <w:p w:rsidR="00430986" w:rsidRDefault="00430986" w:rsidP="00196F61">
      <w:pPr>
        <w:numPr>
          <w:ilvl w:val="0"/>
          <w:numId w:val="17"/>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благополучие по лейкозу крупного рогатого скота (выполнение оздоровительных мероприятий на 100 %);</w:t>
      </w:r>
    </w:p>
    <w:p w:rsidR="00430986" w:rsidRDefault="00430986" w:rsidP="00196F61">
      <w:pPr>
        <w:numPr>
          <w:ilvl w:val="0"/>
          <w:numId w:val="17"/>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выход телят на 100 коров</w:t>
      </w:r>
      <w:proofErr w:type="gramStart"/>
      <w:r>
        <w:rPr>
          <w:rFonts w:ascii="Times New Roman" w:eastAsia="Times New Roman" w:hAnsi="Times New Roman" w:cs="Times New Roman"/>
          <w:color w:val="auto"/>
          <w:sz w:val="28"/>
          <w:szCs w:val="28"/>
        </w:rPr>
        <w:t>, %;</w:t>
      </w:r>
      <w:proofErr w:type="gramEnd"/>
    </w:p>
    <w:p w:rsidR="00430986" w:rsidRDefault="00430986" w:rsidP="00196F61">
      <w:pPr>
        <w:numPr>
          <w:ilvl w:val="0"/>
          <w:numId w:val="17"/>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сохранность поголовья скота, свиней в сравнении с аналогичным периодом прошлого года;</w:t>
      </w:r>
    </w:p>
    <w:p w:rsidR="00430986" w:rsidRDefault="00430986" w:rsidP="00196F61">
      <w:pPr>
        <w:numPr>
          <w:ilvl w:val="0"/>
          <w:numId w:val="17"/>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личный вклад   и особые достижения;</w:t>
      </w:r>
    </w:p>
    <w:p w:rsidR="00430986" w:rsidRDefault="00430986" w:rsidP="00196F61">
      <w:pPr>
        <w:numPr>
          <w:ilvl w:val="0"/>
          <w:numId w:val="17"/>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участие в совещаниях, семинарах, конкурсах профессионального мастерства, проводимых отделом агропромышленного комплекса администрации Лужского муниципального района и комитетом по агропромышленному и </w:t>
      </w:r>
      <w:proofErr w:type="spellStart"/>
      <w:r>
        <w:rPr>
          <w:rFonts w:ascii="Times New Roman" w:eastAsia="Times New Roman" w:hAnsi="Times New Roman" w:cs="Times New Roman"/>
          <w:color w:val="auto"/>
          <w:sz w:val="28"/>
          <w:szCs w:val="28"/>
        </w:rPr>
        <w:t>рыбохозяйственному</w:t>
      </w:r>
      <w:proofErr w:type="spellEnd"/>
      <w:r>
        <w:rPr>
          <w:rFonts w:ascii="Times New Roman" w:eastAsia="Times New Roman" w:hAnsi="Times New Roman" w:cs="Times New Roman"/>
          <w:color w:val="auto"/>
          <w:sz w:val="28"/>
          <w:szCs w:val="28"/>
        </w:rPr>
        <w:t xml:space="preserve"> комплексу Ленинградской области.</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Каждый критерий оценивается по 5-балльной системе.  Наивысший балл присуждается за лучший показатель по сравнению с другими участниками.  Итоговое количество </w:t>
      </w:r>
      <w:proofErr w:type="gramStart"/>
      <w:r>
        <w:rPr>
          <w:rFonts w:ascii="Times New Roman" w:eastAsia="Times New Roman" w:hAnsi="Times New Roman" w:cs="Times New Roman"/>
          <w:color w:val="auto"/>
          <w:sz w:val="28"/>
          <w:szCs w:val="28"/>
        </w:rPr>
        <w:t>баллов оценки достижений участника конкурса</w:t>
      </w:r>
      <w:proofErr w:type="gramEnd"/>
      <w:r>
        <w:rPr>
          <w:rFonts w:ascii="Times New Roman" w:eastAsia="Times New Roman" w:hAnsi="Times New Roman" w:cs="Times New Roman"/>
          <w:color w:val="auto"/>
          <w:sz w:val="28"/>
          <w:szCs w:val="28"/>
        </w:rPr>
        <w:t xml:space="preserve"> определяется как сумма баллов по каждому критерию.</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Победителем признается участник, получивший наибольшее количество баллов. </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p>
    <w:p w:rsidR="00430986" w:rsidRDefault="00430986" w:rsidP="00430986">
      <w:pPr>
        <w:overflowPunct w:val="0"/>
        <w:autoSpaceDE w:val="0"/>
        <w:autoSpaceDN w:val="0"/>
        <w:adjustRightInd w:val="0"/>
        <w:spacing w:line="240" w:lineRule="exact"/>
        <w:ind w:left="360"/>
        <w:jc w:val="both"/>
        <w:textAlignment w:val="baseline"/>
        <w:rPr>
          <w:rFonts w:ascii="Times New Roman" w:eastAsia="Times New Roman" w:hAnsi="Times New Roman" w:cs="Times New Roman"/>
          <w:color w:val="auto"/>
        </w:rPr>
      </w:pPr>
    </w:p>
    <w:p w:rsidR="00430986" w:rsidRDefault="00430986" w:rsidP="00430986">
      <w:pPr>
        <w:rPr>
          <w:rFonts w:ascii="Times New Roman" w:eastAsia="Times New Roman" w:hAnsi="Times New Roman" w:cs="Times New Roman"/>
          <w:color w:val="auto"/>
        </w:rPr>
      </w:pPr>
    </w:p>
    <w:p w:rsidR="00430986" w:rsidRPr="00076B02" w:rsidRDefault="00430986" w:rsidP="00076B02">
      <w:pPr>
        <w:rPr>
          <w:rFonts w:ascii="Times New Roman" w:eastAsia="Times New Roman" w:hAnsi="Times New Roman" w:cs="Times New Roman"/>
          <w:color w:val="auto"/>
          <w:sz w:val="28"/>
          <w:szCs w:val="28"/>
        </w:rPr>
      </w:pPr>
    </w:p>
    <w:p w:rsidR="00430986" w:rsidRDefault="00430986" w:rsidP="00430986">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430986">
      <w:pPr>
        <w:jc w:val="both"/>
        <w:rPr>
          <w:rFonts w:ascii="Times New Roman" w:eastAsia="Times New Roman" w:hAnsi="Times New Roman" w:cs="Times New Roman"/>
          <w:color w:val="auto"/>
          <w:sz w:val="28"/>
          <w:szCs w:val="28"/>
        </w:rPr>
      </w:pPr>
    </w:p>
    <w:p w:rsidR="001D77A5" w:rsidRDefault="001D77A5" w:rsidP="001D77A5">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11 к Положению</w:t>
      </w:r>
    </w:p>
    <w:p w:rsidR="001D77A5" w:rsidRDefault="001D77A5" w:rsidP="001D77A5">
      <w:pPr>
        <w:jc w:val="right"/>
        <w:rPr>
          <w:rFonts w:ascii="Times New Roman" w:eastAsia="Times New Roman" w:hAnsi="Times New Roman" w:cs="Times New Roman"/>
          <w:color w:val="auto"/>
          <w:sz w:val="28"/>
          <w:szCs w:val="28"/>
        </w:rPr>
      </w:pPr>
    </w:p>
    <w:p w:rsidR="001D77A5" w:rsidRDefault="001D77A5" w:rsidP="001D77A5">
      <w:pPr>
        <w:jc w:val="right"/>
        <w:rPr>
          <w:rFonts w:ascii="Times New Roman" w:eastAsia="Times New Roman" w:hAnsi="Times New Roman" w:cs="Times New Roman"/>
          <w:color w:val="auto"/>
          <w:sz w:val="28"/>
          <w:szCs w:val="28"/>
        </w:rPr>
      </w:pP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специалист отдела кадров»</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«Лучший по профессии» в номинации «Лучший специалист отдела кадров» разработано в целях определения лучшего по профессии в номинации «Лучший специалист отдела кадров» предприятия (организации) агропромышленного комплекса Лужского муниципального района Ленинградской области, осуществляющего деятельность на территории Лужского муниципального района Ленинградской области.</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конкурсе по присвоению почетного звания «Лучший специалист отдела кадров» могут участвовать специалисты отдела кадров предприятий (руководитель, начальник, специалист) (организаций) агропромышленного комплекса, имеющие стаж работы по специальности не менее трех лет (далее – претенденты).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Представление на претендента должно состоять из развернутой характеристики с места работы по критериям:</w:t>
      </w:r>
    </w:p>
    <w:p w:rsidR="00430986" w:rsidRDefault="00430986" w:rsidP="00196F61">
      <w:pPr>
        <w:widowControl w:val="0"/>
        <w:numPr>
          <w:ilvl w:val="0"/>
          <w:numId w:val="18"/>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стаж работы по специальности не менее 3 лет с указанием общего стажа работы;</w:t>
      </w:r>
    </w:p>
    <w:p w:rsidR="00430986" w:rsidRDefault="00430986" w:rsidP="00196F61">
      <w:pPr>
        <w:widowControl w:val="0"/>
        <w:numPr>
          <w:ilvl w:val="0"/>
          <w:numId w:val="18"/>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регулярная работа с рабочими и служащими (жалобы, заявления, решение социально-значимых вопросов и т.д.);</w:t>
      </w:r>
    </w:p>
    <w:p w:rsidR="00430986" w:rsidRDefault="00430986" w:rsidP="00196F61">
      <w:pPr>
        <w:widowControl w:val="0"/>
        <w:numPr>
          <w:ilvl w:val="0"/>
          <w:numId w:val="18"/>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организация работы по подготовке кадров, повышению квалификации и мастерства персонала;</w:t>
      </w:r>
    </w:p>
    <w:p w:rsidR="00430986" w:rsidRDefault="00430986" w:rsidP="00196F61">
      <w:pPr>
        <w:widowControl w:val="0"/>
        <w:numPr>
          <w:ilvl w:val="0"/>
          <w:numId w:val="18"/>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ведение кадрового делопроизводства; </w:t>
      </w:r>
    </w:p>
    <w:p w:rsidR="00430986" w:rsidRDefault="00430986" w:rsidP="00196F61">
      <w:pPr>
        <w:widowControl w:val="0"/>
        <w:numPr>
          <w:ilvl w:val="0"/>
          <w:numId w:val="18"/>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работа с наградными материалами.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Каждый критерий оценивается по 5-балльной системе.  Наивысший балл присуждается за лучший показатель по сравнению с другими участниками.  Итоговое количество </w:t>
      </w:r>
      <w:proofErr w:type="gramStart"/>
      <w:r>
        <w:rPr>
          <w:rFonts w:ascii="Times New Roman" w:eastAsia="Times New Roman" w:hAnsi="Times New Roman" w:cs="Times New Roman"/>
          <w:color w:val="auto"/>
          <w:sz w:val="28"/>
          <w:szCs w:val="28"/>
        </w:rPr>
        <w:t>баллов оценки достижений участника конкурса</w:t>
      </w:r>
      <w:proofErr w:type="gramEnd"/>
      <w:r>
        <w:rPr>
          <w:rFonts w:ascii="Times New Roman" w:eastAsia="Times New Roman" w:hAnsi="Times New Roman" w:cs="Times New Roman"/>
          <w:color w:val="auto"/>
          <w:sz w:val="28"/>
          <w:szCs w:val="28"/>
        </w:rPr>
        <w:t xml:space="preserve"> определяется как сумма баллов по каждому критерию.</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Победителем признается участник, получивший наивысшее количество баллов.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right="-285"/>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Приложение 12  к Положению</w:t>
      </w:r>
    </w:p>
    <w:p w:rsidR="00430986" w:rsidRDefault="00430986" w:rsidP="00430986">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оператор машинного доения,</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получивший наивысший прирост надоя молока»</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«Лучший по профессии» в номинации «Лучший оператор машинного доения, получивший наивысший прирост надоя молока» разработано в целях определения  лучшего по профессии в номинации  «Лучший оператор машинного доения, получивший наивысший прирост надоя молока» сельскохозяйственного предприятия (организации) агропромышленного комплекса Лужского муниципального района Ленинградской области, осуществляющего деятельность на территории Лужского муниципального района Ленинградской</w:t>
      </w:r>
      <w:proofErr w:type="gramEnd"/>
      <w:r>
        <w:rPr>
          <w:rFonts w:ascii="Times New Roman" w:eastAsia="Times New Roman" w:hAnsi="Times New Roman" w:cs="Times New Roman"/>
          <w:color w:val="auto"/>
          <w:sz w:val="28"/>
          <w:szCs w:val="28"/>
        </w:rPr>
        <w:t xml:space="preserve"> области.</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конкурсе по присвоению почетного звания «Лучший оператор машинного доения, получивший наивысший прирост надоя молока» могут участвовать операторы машинного доения, дояры предприятий (организаций) агропромышленного комплекса, имеющие стаж работы по специальности не менее трех лет (далее – претенденты).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Представление на претендента должно состоять из развернутой характеристики с места работы по критериям:</w:t>
      </w:r>
    </w:p>
    <w:p w:rsidR="00430986" w:rsidRPr="009F3CF6" w:rsidRDefault="00430986" w:rsidP="00196F61">
      <w:pPr>
        <w:pStyle w:val="ac"/>
        <w:widowControl w:val="0"/>
        <w:numPr>
          <w:ilvl w:val="0"/>
          <w:numId w:val="25"/>
        </w:numPr>
        <w:tabs>
          <w:tab w:val="left" w:pos="284"/>
          <w:tab w:val="left" w:pos="1134"/>
        </w:tabs>
        <w:autoSpaceDE w:val="0"/>
        <w:autoSpaceDN w:val="0"/>
        <w:adjustRightInd w:val="0"/>
        <w:ind w:left="0" w:firstLine="709"/>
        <w:jc w:val="both"/>
        <w:rPr>
          <w:rFonts w:ascii="Times New Roman" w:eastAsia="Times New Roman" w:hAnsi="Times New Roman" w:cs="Times New Roman"/>
          <w:sz w:val="28"/>
          <w:szCs w:val="28"/>
        </w:rPr>
      </w:pPr>
      <w:r w:rsidRPr="009F3CF6">
        <w:rPr>
          <w:rFonts w:ascii="Times New Roman" w:eastAsia="Times New Roman" w:hAnsi="Times New Roman" w:cs="Times New Roman"/>
          <w:sz w:val="28"/>
          <w:szCs w:val="28"/>
        </w:rPr>
        <w:t>стаж работы по специальности не менее 3 лет, с указанием общего стажа работы;</w:t>
      </w:r>
    </w:p>
    <w:p w:rsidR="00430986" w:rsidRPr="009F3CF6" w:rsidRDefault="00430986" w:rsidP="00196F61">
      <w:pPr>
        <w:pStyle w:val="ac"/>
        <w:widowControl w:val="0"/>
        <w:numPr>
          <w:ilvl w:val="0"/>
          <w:numId w:val="25"/>
        </w:numPr>
        <w:tabs>
          <w:tab w:val="left" w:pos="284"/>
          <w:tab w:val="left" w:pos="1134"/>
        </w:tabs>
        <w:autoSpaceDE w:val="0"/>
        <w:autoSpaceDN w:val="0"/>
        <w:adjustRightInd w:val="0"/>
        <w:ind w:left="0" w:firstLine="709"/>
        <w:jc w:val="both"/>
        <w:rPr>
          <w:rFonts w:ascii="Times New Roman" w:eastAsia="Times New Roman" w:hAnsi="Times New Roman" w:cs="Times New Roman"/>
          <w:sz w:val="28"/>
          <w:szCs w:val="28"/>
        </w:rPr>
      </w:pPr>
      <w:r w:rsidRPr="009F3CF6">
        <w:rPr>
          <w:rFonts w:ascii="Times New Roman" w:eastAsia="Times New Roman" w:hAnsi="Times New Roman" w:cs="Times New Roman"/>
          <w:sz w:val="28"/>
          <w:szCs w:val="28"/>
        </w:rPr>
        <w:t>сравнение показателей прироста надоя молока на фуражную корову с   аналогичным периодом прошлого года;</w:t>
      </w:r>
    </w:p>
    <w:p w:rsidR="00430986" w:rsidRPr="009F3CF6" w:rsidRDefault="00430986" w:rsidP="00196F61">
      <w:pPr>
        <w:pStyle w:val="ac"/>
        <w:widowControl w:val="0"/>
        <w:numPr>
          <w:ilvl w:val="0"/>
          <w:numId w:val="25"/>
        </w:numPr>
        <w:tabs>
          <w:tab w:val="left" w:pos="284"/>
          <w:tab w:val="left" w:pos="1134"/>
        </w:tabs>
        <w:autoSpaceDE w:val="0"/>
        <w:autoSpaceDN w:val="0"/>
        <w:adjustRightInd w:val="0"/>
        <w:ind w:left="0" w:firstLine="709"/>
        <w:jc w:val="both"/>
        <w:rPr>
          <w:rFonts w:ascii="Times New Roman" w:eastAsia="Times New Roman" w:hAnsi="Times New Roman" w:cs="Times New Roman"/>
          <w:sz w:val="28"/>
          <w:szCs w:val="28"/>
        </w:rPr>
      </w:pPr>
      <w:r w:rsidRPr="009F3CF6">
        <w:rPr>
          <w:rFonts w:ascii="Times New Roman" w:eastAsia="Times New Roman" w:hAnsi="Times New Roman" w:cs="Times New Roman"/>
          <w:sz w:val="28"/>
          <w:szCs w:val="28"/>
        </w:rPr>
        <w:t>объем обслуживаемого поголовья;</w:t>
      </w:r>
    </w:p>
    <w:p w:rsidR="00430986" w:rsidRPr="009F3CF6" w:rsidRDefault="00430986" w:rsidP="00196F61">
      <w:pPr>
        <w:pStyle w:val="ac"/>
        <w:widowControl w:val="0"/>
        <w:numPr>
          <w:ilvl w:val="0"/>
          <w:numId w:val="25"/>
        </w:numPr>
        <w:tabs>
          <w:tab w:val="left" w:pos="284"/>
          <w:tab w:val="left" w:pos="1134"/>
        </w:tabs>
        <w:autoSpaceDE w:val="0"/>
        <w:autoSpaceDN w:val="0"/>
        <w:adjustRightInd w:val="0"/>
        <w:ind w:left="0" w:firstLine="709"/>
        <w:jc w:val="both"/>
        <w:rPr>
          <w:rFonts w:ascii="Times New Roman" w:eastAsia="Times New Roman" w:hAnsi="Times New Roman" w:cs="Times New Roman"/>
          <w:color w:val="FF0000"/>
          <w:sz w:val="28"/>
          <w:szCs w:val="28"/>
        </w:rPr>
      </w:pPr>
      <w:r w:rsidRPr="009F3CF6">
        <w:rPr>
          <w:rFonts w:ascii="Times New Roman" w:eastAsia="Times New Roman" w:hAnsi="Times New Roman" w:cs="Times New Roman"/>
          <w:sz w:val="28"/>
          <w:szCs w:val="28"/>
        </w:rPr>
        <w:t xml:space="preserve">участие в конкурсах профессионального мастерства, проводимых отделом агропромышленного комплекса администрации Лужского муниципального района и комитетом по агропромышленному и </w:t>
      </w:r>
      <w:proofErr w:type="spellStart"/>
      <w:r w:rsidRPr="009F3CF6">
        <w:rPr>
          <w:rFonts w:ascii="Times New Roman" w:eastAsia="Times New Roman" w:hAnsi="Times New Roman" w:cs="Times New Roman"/>
          <w:sz w:val="28"/>
          <w:szCs w:val="28"/>
        </w:rPr>
        <w:t>рыбохозяйственному</w:t>
      </w:r>
      <w:proofErr w:type="spellEnd"/>
      <w:r w:rsidRPr="009F3CF6">
        <w:rPr>
          <w:rFonts w:ascii="Times New Roman" w:eastAsia="Times New Roman" w:hAnsi="Times New Roman" w:cs="Times New Roman"/>
          <w:sz w:val="28"/>
          <w:szCs w:val="28"/>
        </w:rPr>
        <w:t xml:space="preserve"> комплексу Ленинградской</w:t>
      </w:r>
      <w:r w:rsidRPr="009F3CF6">
        <w:rPr>
          <w:rFonts w:ascii="Times New Roman" w:eastAsia="Times New Roman" w:hAnsi="Times New Roman" w:cs="Times New Roman"/>
          <w:color w:val="auto"/>
          <w:sz w:val="28"/>
          <w:szCs w:val="28"/>
        </w:rPr>
        <w:t xml:space="preserve"> области.</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каждому критерию, отраженному в характеристике претенденту присваивается балл, исходя из ранжирования всех поданных в данной номинации конкурсных заявок. Наивысший балл присуждается за лучший показатель по сравнению с другими участниками.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Победителем признается участник, получивший наибольшее количество баллов.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p>
    <w:p w:rsidR="00430986" w:rsidRDefault="00430986" w:rsidP="009F3CF6">
      <w:pPr>
        <w:ind w:right="-285"/>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13 к Положению</w:t>
      </w:r>
    </w:p>
    <w:p w:rsidR="00430986" w:rsidRDefault="00430986" w:rsidP="00430986">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оператор машинного доения,</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получивший наивысший надой молока на фуражную корову»</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«Лучший по профессии» в номинации «Лучший оператор машинного доения, получивший наивысший надой молока на фуражную корову» разработано в целях определения  лучшего по профессии в номинации «Лучший оператор машинного доения, получивший наивысший надой молока на фуражную корову» сельскохозяйственного предприятия (организации) агропромышленного комплекса Лужского муниципального района Ленинградской области, осуществляющего деятельность на территории</w:t>
      </w:r>
      <w:proofErr w:type="gramEnd"/>
      <w:r>
        <w:rPr>
          <w:rFonts w:ascii="Times New Roman" w:eastAsia="Times New Roman" w:hAnsi="Times New Roman" w:cs="Times New Roman"/>
          <w:color w:val="auto"/>
          <w:sz w:val="28"/>
          <w:szCs w:val="28"/>
        </w:rPr>
        <w:t xml:space="preserve"> Лужского муниципального района Ленинградской области.</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конкурсе по присвоению почетного звания «Лучший оператор машинного доения, получивший наивысший прирост надоя молока» могут участвовать операторы машинного доения, дояры предприятий (организаций) агропромышленного комплекса, имеющие стаж работы по специальности не менее трех лет (далее – претенденты).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Представление на претендента должно состоять из развернутой характеристики с места работы по критериям:</w:t>
      </w:r>
    </w:p>
    <w:p w:rsidR="00430986" w:rsidRPr="009F3CF6" w:rsidRDefault="00430986" w:rsidP="00196F61">
      <w:pPr>
        <w:pStyle w:val="ac"/>
        <w:widowControl w:val="0"/>
        <w:numPr>
          <w:ilvl w:val="0"/>
          <w:numId w:val="25"/>
        </w:numPr>
        <w:tabs>
          <w:tab w:val="left" w:pos="284"/>
          <w:tab w:val="left" w:pos="1134"/>
        </w:tabs>
        <w:autoSpaceDE w:val="0"/>
        <w:autoSpaceDN w:val="0"/>
        <w:adjustRightInd w:val="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 xml:space="preserve">стаж </w:t>
      </w:r>
      <w:r w:rsidRPr="009F3CF6">
        <w:rPr>
          <w:rFonts w:ascii="Times New Roman" w:eastAsia="Times New Roman" w:hAnsi="Times New Roman" w:cs="Times New Roman"/>
          <w:sz w:val="28"/>
          <w:szCs w:val="28"/>
        </w:rPr>
        <w:t>работы по специальности не менее 3 лет, с указанием общего стажа работы;</w:t>
      </w:r>
    </w:p>
    <w:p w:rsidR="00430986" w:rsidRPr="009F3CF6" w:rsidRDefault="00430986" w:rsidP="00196F61">
      <w:pPr>
        <w:pStyle w:val="ac"/>
        <w:widowControl w:val="0"/>
        <w:numPr>
          <w:ilvl w:val="0"/>
          <w:numId w:val="25"/>
        </w:numPr>
        <w:tabs>
          <w:tab w:val="left" w:pos="284"/>
          <w:tab w:val="left" w:pos="1134"/>
        </w:tabs>
        <w:autoSpaceDE w:val="0"/>
        <w:autoSpaceDN w:val="0"/>
        <w:adjustRightInd w:val="0"/>
        <w:ind w:left="0" w:firstLine="709"/>
        <w:jc w:val="both"/>
        <w:rPr>
          <w:rFonts w:ascii="Times New Roman" w:eastAsia="Times New Roman" w:hAnsi="Times New Roman" w:cs="Times New Roman"/>
          <w:sz w:val="28"/>
          <w:szCs w:val="28"/>
        </w:rPr>
      </w:pPr>
      <w:r w:rsidRPr="009F3CF6">
        <w:rPr>
          <w:rFonts w:ascii="Times New Roman" w:eastAsia="Times New Roman" w:hAnsi="Times New Roman" w:cs="Times New Roman"/>
          <w:sz w:val="28"/>
          <w:szCs w:val="28"/>
        </w:rPr>
        <w:t>сравнение показателей наивысшего надоя молока на фуражную корову со средним показателем по предприятию (организации);</w:t>
      </w:r>
    </w:p>
    <w:p w:rsidR="00430986" w:rsidRPr="009F3CF6" w:rsidRDefault="00430986" w:rsidP="00196F61">
      <w:pPr>
        <w:pStyle w:val="ac"/>
        <w:widowControl w:val="0"/>
        <w:numPr>
          <w:ilvl w:val="0"/>
          <w:numId w:val="25"/>
        </w:numPr>
        <w:tabs>
          <w:tab w:val="left" w:pos="284"/>
          <w:tab w:val="left" w:pos="1134"/>
        </w:tabs>
        <w:autoSpaceDE w:val="0"/>
        <w:autoSpaceDN w:val="0"/>
        <w:adjustRightInd w:val="0"/>
        <w:ind w:left="0" w:firstLine="709"/>
        <w:jc w:val="both"/>
        <w:rPr>
          <w:rFonts w:ascii="Times New Roman" w:eastAsia="Times New Roman" w:hAnsi="Times New Roman" w:cs="Times New Roman"/>
          <w:sz w:val="28"/>
          <w:szCs w:val="28"/>
        </w:rPr>
      </w:pPr>
      <w:r w:rsidRPr="009F3CF6">
        <w:rPr>
          <w:rFonts w:ascii="Times New Roman" w:eastAsia="Times New Roman" w:hAnsi="Times New Roman" w:cs="Times New Roman"/>
          <w:sz w:val="28"/>
          <w:szCs w:val="28"/>
        </w:rPr>
        <w:t>объем обслуживаемого поголовья;</w:t>
      </w:r>
    </w:p>
    <w:p w:rsidR="00430986" w:rsidRDefault="00430986" w:rsidP="00196F61">
      <w:pPr>
        <w:pStyle w:val="ac"/>
        <w:widowControl w:val="0"/>
        <w:numPr>
          <w:ilvl w:val="0"/>
          <w:numId w:val="25"/>
        </w:numPr>
        <w:tabs>
          <w:tab w:val="left" w:pos="284"/>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sidRPr="009F3CF6">
        <w:rPr>
          <w:rFonts w:ascii="Times New Roman" w:eastAsia="Times New Roman" w:hAnsi="Times New Roman" w:cs="Times New Roman"/>
          <w:sz w:val="28"/>
          <w:szCs w:val="28"/>
        </w:rPr>
        <w:t xml:space="preserve">участие в конкурсах профессионального мастерства, проводимых отделом агропромышленного комплекса администрации Лужского муниципального района и комитетом по агропромышленному и </w:t>
      </w:r>
      <w:proofErr w:type="spellStart"/>
      <w:r w:rsidRPr="009F3CF6">
        <w:rPr>
          <w:rFonts w:ascii="Times New Roman" w:eastAsia="Times New Roman" w:hAnsi="Times New Roman" w:cs="Times New Roman"/>
          <w:sz w:val="28"/>
          <w:szCs w:val="28"/>
        </w:rPr>
        <w:t>рыбохозяйственному</w:t>
      </w:r>
      <w:proofErr w:type="spellEnd"/>
      <w:r>
        <w:rPr>
          <w:rFonts w:ascii="Times New Roman" w:eastAsia="Times New Roman" w:hAnsi="Times New Roman" w:cs="Times New Roman"/>
          <w:color w:val="auto"/>
          <w:sz w:val="28"/>
          <w:szCs w:val="28"/>
        </w:rPr>
        <w:t xml:space="preserve"> комплексу Ленинградской области.</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каждому критерию, отраженному в характеристике претенденту присваивается балл, исходя из ранжирования всех поданных в данной номинации конкурсных заявок. Наивысший балл присуждается за лучший показатель по сравнению с другими участниками.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Победителем признается участник, получивший наибольшее количество баллов.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p>
    <w:p w:rsidR="00430986" w:rsidRDefault="00430986" w:rsidP="00430986">
      <w:pPr>
        <w:widowControl w:val="0"/>
        <w:ind w:right="-285"/>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Приложение 14 к Положению</w:t>
      </w:r>
    </w:p>
    <w:p w:rsidR="00430986" w:rsidRDefault="00430986" w:rsidP="00430986">
      <w:pPr>
        <w:widowControl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18"/>
          <w:szCs w:val="18"/>
        </w:rPr>
        <w:t xml:space="preserve">                                                                                             </w:t>
      </w:r>
    </w:p>
    <w:p w:rsidR="00430986" w:rsidRDefault="00430986" w:rsidP="00430986">
      <w:pPr>
        <w:widowControl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оператор по откорму молодняка крупного рогатого скота»</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«Лучший по профессии» в номинации «Лучший оператор по откорму молодняка крупного рогатого скота» разработано в целях определения  лучшего по профессии в номинации  «Лучший оператор по откорму молодняка крупного рогатого скота» сельскохозяйственного предприятия (организации) агропромышленного комплекса Лужского муниципального района Ленинградской области, осуществляющего деятельность на территории Лужского муниципального района Ленинградской области.</w:t>
      </w:r>
      <w:proofErr w:type="gramEnd"/>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конкурсе по присвоению почетного звания «Лучший оператор по откорму молодняка крупного рогатого скота» могут участвовать операторы по откорму молодняка крупного рогатого скота предприятий (организаций) агропромышленного комплекса, имеющие стаж работы по специальности не менее трех лет (далее – претенденты).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Представление на претендента должно состоять из развернутой характеристики с места работы по критериям:</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стаж работы по специальности не менее 3 лет, с указанием общего стажа работы;</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сравнение показателей привеса молодняка со средним показателем по предприятию (организации);</w:t>
      </w:r>
    </w:p>
    <w:p w:rsidR="00430986" w:rsidRPr="009F3CF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стабильное выполнение плана по сохранности молодняка крупного</w:t>
      </w:r>
      <w:r w:rsidR="009F3CF6">
        <w:rPr>
          <w:rFonts w:ascii="Times New Roman" w:eastAsia="Times New Roman" w:hAnsi="Times New Roman" w:cs="Times New Roman"/>
          <w:color w:val="auto"/>
          <w:sz w:val="28"/>
          <w:szCs w:val="28"/>
        </w:rPr>
        <w:t xml:space="preserve"> </w:t>
      </w:r>
      <w:r w:rsidRPr="009F3CF6">
        <w:rPr>
          <w:rFonts w:ascii="Times New Roman" w:eastAsia="Times New Roman" w:hAnsi="Times New Roman" w:cs="Times New Roman"/>
          <w:color w:val="auto"/>
          <w:sz w:val="28"/>
          <w:szCs w:val="28"/>
        </w:rPr>
        <w:t>рогатого скота;</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объем обслуживаемого поголовья и возраст, среднесуточные привесы телят;</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личный вклад и особые достижения.</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каждому критерию, отраженному в характеристике претенденту присваивается балл, исходя из ранжирования всех поданных в данной номинации конкурсных заявок. Наивысший балл присуждается за лучший показатель по сравнению с другими участниками.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Победителем признается участник, получивший наибольшее количество баллов.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0"/>
          <w:lang w:eastAsia="ja-JP"/>
        </w:rPr>
      </w:pPr>
      <w:r>
        <w:rPr>
          <w:rFonts w:ascii="Times New Roman" w:eastAsia="Times New Roman" w:hAnsi="Times New Roman" w:cs="Times New Roman"/>
          <w:color w:val="auto"/>
          <w:sz w:val="28"/>
          <w:szCs w:val="28"/>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p>
    <w:p w:rsidR="00430986" w:rsidRDefault="00430986" w:rsidP="00430986">
      <w:pPr>
        <w:widowControl w:val="0"/>
        <w:ind w:left="5387" w:right="-285" w:hanging="567"/>
        <w:contextualSpacing/>
        <w:jc w:val="right"/>
        <w:rPr>
          <w:rFonts w:ascii="Times New Roman" w:eastAsia="Times New Roman" w:hAnsi="Times New Roman" w:cs="Times New Roman"/>
          <w:color w:val="auto"/>
          <w:sz w:val="28"/>
          <w:szCs w:val="28"/>
        </w:rPr>
      </w:pPr>
    </w:p>
    <w:p w:rsidR="00430986" w:rsidRDefault="00430986" w:rsidP="006512D5">
      <w:pPr>
        <w:widowControl w:val="0"/>
        <w:ind w:left="5387" w:right="-1" w:hanging="567"/>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15 к Положению</w:t>
      </w:r>
    </w:p>
    <w:p w:rsidR="00430986" w:rsidRDefault="00430986" w:rsidP="00430986">
      <w:pPr>
        <w:widowControl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техник-биолог»</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«Лучший по профессии» в номинации «Лучший техник-биолог» разработано в целях определения лучшего по профессии в номинации  «Лучший техник-биолог» сельскохозяйственного предприятия (организации) агропромышленного комплекса Лужского муниципального района Ленинградской области, осуществляющего деятельность на территории Лужского муниципального района Ленинградской области.</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конкурсе по присвоению почетного звания «Лучший техник-биолог»» могут участвовать техники-биологи, операторы по искусственному осеменению коров предприятий (организаций) агропромышленного комплекса, имеющие стаж работы по специальности на данном предприятии не менее трех лет (далее – претенденты).</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Представление на претендента должно состоять из развернутой характеристики с места работы по критериям:</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профессиональное образование;</w:t>
      </w:r>
    </w:p>
    <w:p w:rsidR="00430986" w:rsidRPr="006512D5"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6512D5">
        <w:rPr>
          <w:rFonts w:ascii="Times New Roman" w:eastAsia="Times New Roman" w:hAnsi="Times New Roman" w:cs="Times New Roman"/>
          <w:color w:val="auto"/>
          <w:sz w:val="28"/>
          <w:szCs w:val="28"/>
        </w:rPr>
        <w:t>стаж работы по специальности на сельскохозяйственном предприятии (организации) не менее 3 лет;</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общий стаж работы в сельском хозяйстве;</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выход телят на 100 голов коров в %, за </w:t>
      </w:r>
      <w:proofErr w:type="gramStart"/>
      <w:r>
        <w:rPr>
          <w:rFonts w:ascii="Times New Roman" w:eastAsia="Times New Roman" w:hAnsi="Times New Roman" w:cs="Times New Roman"/>
          <w:color w:val="auto"/>
          <w:sz w:val="28"/>
          <w:szCs w:val="28"/>
        </w:rPr>
        <w:t>последние</w:t>
      </w:r>
      <w:proofErr w:type="gramEnd"/>
      <w:r>
        <w:rPr>
          <w:rFonts w:ascii="Times New Roman" w:eastAsia="Times New Roman" w:hAnsi="Times New Roman" w:cs="Times New Roman"/>
          <w:color w:val="auto"/>
          <w:sz w:val="28"/>
          <w:szCs w:val="28"/>
        </w:rPr>
        <w:t xml:space="preserve"> 3 года;</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оплодотворяемость</w:t>
      </w:r>
      <w:proofErr w:type="spellEnd"/>
      <w:r>
        <w:rPr>
          <w:rFonts w:ascii="Times New Roman" w:eastAsia="Times New Roman" w:hAnsi="Times New Roman" w:cs="Times New Roman"/>
          <w:color w:val="auto"/>
          <w:sz w:val="28"/>
          <w:szCs w:val="28"/>
        </w:rPr>
        <w:t xml:space="preserve"> телок;</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расход доз семени на одно осеменение;</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личный вклад и особые достижения;</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участие в конкурсах профессионального мастерства, проводимых</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отделом агропромышленного комплекса администрации Лужского муниципального района и комитетом по агропромышленному и </w:t>
      </w:r>
      <w:proofErr w:type="spellStart"/>
      <w:r>
        <w:rPr>
          <w:rFonts w:ascii="Times New Roman" w:eastAsia="Times New Roman" w:hAnsi="Times New Roman" w:cs="Times New Roman"/>
          <w:color w:val="auto"/>
          <w:sz w:val="28"/>
          <w:szCs w:val="28"/>
        </w:rPr>
        <w:t>рыбохозяйственному</w:t>
      </w:r>
      <w:proofErr w:type="spellEnd"/>
      <w:r>
        <w:rPr>
          <w:rFonts w:ascii="Times New Roman" w:eastAsia="Times New Roman" w:hAnsi="Times New Roman" w:cs="Times New Roman"/>
          <w:color w:val="auto"/>
          <w:sz w:val="28"/>
          <w:szCs w:val="28"/>
        </w:rPr>
        <w:t xml:space="preserve"> комплексу Ленинградской области.</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каждому критерию, отраженному в характеристике претенденту присваивается балл, исходя из ранжирования всех поданных в данной номинации конкурсных заявок. Наивысший балл присуждается за лучший показатель по сравнению с другими участниками.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Победителем признается участник, получивший наибольшее количество баллов.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p>
    <w:p w:rsidR="00430986" w:rsidRDefault="00430986" w:rsidP="006512D5">
      <w:pPr>
        <w:ind w:right="-285"/>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16 к Положению</w:t>
      </w:r>
    </w:p>
    <w:p w:rsidR="00430986" w:rsidRDefault="00430986" w:rsidP="00430986">
      <w:pPr>
        <w:tabs>
          <w:tab w:val="left" w:pos="3402"/>
          <w:tab w:val="left" w:pos="3686"/>
          <w:tab w:val="left" w:pos="5103"/>
        </w:tabs>
        <w:spacing w:after="120"/>
        <w:ind w:left="426" w:firstLine="720"/>
        <w:jc w:val="right"/>
        <w:rPr>
          <w:rFonts w:ascii="Times New Roman" w:eastAsia="Times New Roman" w:hAnsi="Times New Roman" w:cs="Times New Roman"/>
          <w:color w:val="auto"/>
          <w:sz w:val="28"/>
          <w:szCs w:val="28"/>
          <w:lang w:eastAsia="ja-JP"/>
        </w:rPr>
      </w:pP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комбайнер»</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«Лучший по профессии» в номинации «Лучший комбайнер» разработано в целях определения лучшего по профессии в номинации  «Лучший комбайнер» сельскохозяйственного предприятия (организации) агропромышленного комплекса Лужского муниципального района Ленинградской области, осуществляющего деятельность на территории Лужского муниципального района Ленинградской области.</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В конкурсе по присвоению почетного звания «Лучший комбайнер» могут участвовать комбайнеры предприятий (организаций) агропромышленного комплекса (комбайнеры, механизаторы – комбайнеры), имеющие стаж работы по специальности на данном предприятии (организации) не менее трех лет (далее – претенденты). </w:t>
      </w:r>
      <w:proofErr w:type="gramEnd"/>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Представление на претендента должно состоять из развернутой характеристики с места работы по критериям:</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профессиональное образование;</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стаж работы по специальности на сельскохозяйственном предприятии</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(организации) (не менее 3 лет);</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общий стаж работы в сельском хозяйстве;</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бесперебойная работа вверенного комбайна;</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безаварийность и отсутствие нарушений правил дорожного движения;</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наивысшая выработка за сезон и особые производственные достижения.</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Каждый критерий оценивается по 5-балльной системе.  Наивысший балл присуждается за лучший показатель по сравнению с другими участниками. Итоговое количество </w:t>
      </w:r>
      <w:proofErr w:type="gramStart"/>
      <w:r>
        <w:rPr>
          <w:rFonts w:ascii="Times New Roman" w:eastAsia="Times New Roman" w:hAnsi="Times New Roman" w:cs="Times New Roman"/>
          <w:color w:val="auto"/>
          <w:sz w:val="28"/>
          <w:szCs w:val="28"/>
        </w:rPr>
        <w:t>баллов оценки достижений участника конкурса</w:t>
      </w:r>
      <w:proofErr w:type="gramEnd"/>
      <w:r>
        <w:rPr>
          <w:rFonts w:ascii="Times New Roman" w:eastAsia="Times New Roman" w:hAnsi="Times New Roman" w:cs="Times New Roman"/>
          <w:color w:val="auto"/>
          <w:sz w:val="28"/>
          <w:szCs w:val="28"/>
        </w:rPr>
        <w:t xml:space="preserve"> определяется как сумма баллов по каждому критерию.</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Победителем признается участник, получивший наибольшее количество баллов.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p>
    <w:p w:rsidR="00430986" w:rsidRDefault="00430986" w:rsidP="00430986">
      <w:pPr>
        <w:ind w:right="-285"/>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eastAsia="ja-JP"/>
        </w:rPr>
        <w:lastRenderedPageBreak/>
        <w:t xml:space="preserve">                                                                                 </w:t>
      </w:r>
      <w:r>
        <w:rPr>
          <w:rFonts w:ascii="Times New Roman" w:eastAsia="Times New Roman" w:hAnsi="Times New Roman" w:cs="Times New Roman"/>
          <w:color w:val="auto"/>
          <w:sz w:val="28"/>
          <w:szCs w:val="28"/>
        </w:rPr>
        <w:t>Приложение 17 к Положению</w:t>
      </w:r>
    </w:p>
    <w:p w:rsidR="00430986" w:rsidRDefault="00430986" w:rsidP="00430986">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механизатор по заготовке кормов»</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«Лучший по профессии» в номинации «Лучший механизатор по заготовке кормов» разработано в целях определения лучшего по профессии в номинации «Лучший механизатор по заготовке кормов» сельскохозяйственного предприятия (организации) агропромышленного комплекса Лужского муниципального района Ленинградской области, осуществляющего деятельность на территории Лужского муниципального района Ленинградской области..</w:t>
      </w:r>
      <w:proofErr w:type="gramEnd"/>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В конкурсе по присвоению почетного звания «Лучший механизатор по заготовке кормов» могут участвовать механизаторы предприятий (организаций) агропромышленного комплекса (комбайнеры, механизаторы – комбайнеры, механизаторы), имеющие стаж работы по специальности на данном предприятии (организации) не менее трех лет (далее – претенденты). </w:t>
      </w:r>
      <w:proofErr w:type="gramEnd"/>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Представление на претендента должно состоять из развернутой характеристики с места работы по критериям:</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профессиональное образование;</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стаж работы по специальности на сельскохозяйственном предприятии (организации) (не менее 3 лет);</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общий стаж работы в сельском хозяйстве;</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заготовлено тонн кормов;</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личный вклад и особые достижения.</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Каждый критерий оценивается по 5-балльной системе.  Наивысший балл присуждается за лучший показатель по сравнению с другими участниками.  Итоговое количество </w:t>
      </w:r>
      <w:proofErr w:type="gramStart"/>
      <w:r>
        <w:rPr>
          <w:rFonts w:ascii="Times New Roman" w:eastAsia="Times New Roman" w:hAnsi="Times New Roman" w:cs="Times New Roman"/>
          <w:color w:val="auto"/>
          <w:sz w:val="28"/>
          <w:szCs w:val="28"/>
        </w:rPr>
        <w:t>баллов оценки достижений участника конкурса</w:t>
      </w:r>
      <w:proofErr w:type="gramEnd"/>
      <w:r>
        <w:rPr>
          <w:rFonts w:ascii="Times New Roman" w:eastAsia="Times New Roman" w:hAnsi="Times New Roman" w:cs="Times New Roman"/>
          <w:color w:val="auto"/>
          <w:sz w:val="28"/>
          <w:szCs w:val="28"/>
        </w:rPr>
        <w:t xml:space="preserve"> определяется как сумма баллов по каждому критерию.</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Победителем признается участник, получивший наибольшее количество баллов.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right="-285"/>
        <w:contextualSpacing/>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18 к Положению</w:t>
      </w:r>
    </w:p>
    <w:p w:rsidR="00430986" w:rsidRDefault="00430986" w:rsidP="00430986">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слесарь по обслуживанию животноводства»</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«Лучший по профессии» в номинации «Лучший слесарь по обслуживанию животноводства» разработано в целях определения  лучшего по профессии в номинации  «Лучший слесарь по обслуживанию животноводства» сельскохозяйственного предприятия (организации) агропромышленного комплекса Лужского муниципального района Ленинградской области, осуществляющего деятельность на территории Лужского муниципального района Ленинградской области.</w:t>
      </w:r>
      <w:proofErr w:type="gramEnd"/>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конкурсе по присвоению почетного звания «Лучший слесарь по обслуживанию животноводства» могут участвовать слесари предприятий (организаций) агропромышленного комплекса, имеющие стаж работы по специальности на данном предприятии (организации) не менее трех лет (далее – претенденты). </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Представление на претендента должно состоять из развернутой характеристики с места работы по критериям:</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профессиональное образование;</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стаж работы по специальности на сельскохозяйственном предприятии (организации) (не менее 3 лет);</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общий стаж работы в сельском хозяйстве;</w:t>
      </w:r>
    </w:p>
    <w:p w:rsidR="00430986" w:rsidRDefault="00430986" w:rsidP="00196F61">
      <w:pPr>
        <w:widowControl w:val="0"/>
        <w:numPr>
          <w:ilvl w:val="0"/>
          <w:numId w:val="1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безаварийная и бесперебойная работа вверенного оборудования.</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Каждый критерий оценивается по 5-балльной системе.  Наивысший балл присуждается за лучший показатель по сравнению с другими участниками.  Итоговое количество </w:t>
      </w:r>
      <w:proofErr w:type="gramStart"/>
      <w:r>
        <w:rPr>
          <w:rFonts w:ascii="Times New Roman" w:eastAsia="Times New Roman" w:hAnsi="Times New Roman" w:cs="Times New Roman"/>
          <w:color w:val="auto"/>
          <w:sz w:val="28"/>
          <w:szCs w:val="28"/>
        </w:rPr>
        <w:t>баллов оценки достижений участника конкурса</w:t>
      </w:r>
      <w:proofErr w:type="gramEnd"/>
      <w:r>
        <w:rPr>
          <w:rFonts w:ascii="Times New Roman" w:eastAsia="Times New Roman" w:hAnsi="Times New Roman" w:cs="Times New Roman"/>
          <w:color w:val="auto"/>
          <w:sz w:val="28"/>
          <w:szCs w:val="28"/>
        </w:rPr>
        <w:t xml:space="preserve"> определяется как сумма баллов по каждому критерию.</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Победителем признается участник, получивший наибольшее количество баллов. </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19 к Положению</w:t>
      </w:r>
    </w:p>
    <w:p w:rsidR="00430986" w:rsidRDefault="00430986" w:rsidP="00430986">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заведующий складом»</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«Лучший по профессии» в номинации «Лучший заведующий складом» разработано в целях определения лучшего по профессии в номинации «Лучший заведующий складом» предприятия (организации) агропромышленного комплекса Лужского муниципального района Ленинградской области, осуществляющего деятельность на территории Лужского муниципального района Ленинградской области.</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конкурсе по присвоению почетного звания «Лучший заведующий складом» могут участвовать заведующие складом (организаций) агропромышленного комплекса, имеющие стаж работы по специальности не менее трех лет (далее – претенденты).</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Представление на претендента должно состоять из развернутой характеристики с места работы по критериям:</w:t>
      </w:r>
    </w:p>
    <w:p w:rsidR="00430986" w:rsidRDefault="00430986" w:rsidP="00196F61">
      <w:pPr>
        <w:widowControl w:val="0"/>
        <w:numPr>
          <w:ilvl w:val="0"/>
          <w:numId w:val="2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наличие образования;</w:t>
      </w:r>
    </w:p>
    <w:p w:rsidR="00430986" w:rsidRDefault="00430986" w:rsidP="00196F61">
      <w:pPr>
        <w:widowControl w:val="0"/>
        <w:numPr>
          <w:ilvl w:val="0"/>
          <w:numId w:val="2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стаж работы по специальности не менее 3 лет, с указанием общего стажа работы.</w:t>
      </w:r>
    </w:p>
    <w:p w:rsidR="00430986" w:rsidRDefault="00430986" w:rsidP="00196F61">
      <w:pPr>
        <w:widowControl w:val="0"/>
        <w:numPr>
          <w:ilvl w:val="0"/>
          <w:numId w:val="2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соблюдение нормативов хранения;</w:t>
      </w:r>
    </w:p>
    <w:p w:rsidR="00430986" w:rsidRDefault="00430986" w:rsidP="00196F61">
      <w:pPr>
        <w:widowControl w:val="0"/>
        <w:numPr>
          <w:ilvl w:val="0"/>
          <w:numId w:val="2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своевременное и правильное оформление отчетов;</w:t>
      </w:r>
    </w:p>
    <w:p w:rsidR="00430986" w:rsidRDefault="00430986" w:rsidP="00196F61">
      <w:pPr>
        <w:widowControl w:val="0"/>
        <w:numPr>
          <w:ilvl w:val="0"/>
          <w:numId w:val="2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сохранность материальных средств.</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Каждый критерий оценивается по 5-балльной системе.  Наивысший балл присуждается за лучший показатель по сравнению с другими участниками.  Итоговое количество </w:t>
      </w:r>
      <w:proofErr w:type="gramStart"/>
      <w:r>
        <w:rPr>
          <w:rFonts w:ascii="Times New Roman" w:eastAsia="Times New Roman" w:hAnsi="Times New Roman" w:cs="Times New Roman"/>
          <w:color w:val="auto"/>
          <w:sz w:val="28"/>
          <w:szCs w:val="28"/>
        </w:rPr>
        <w:t>баллов оценки достижений участника конкурса</w:t>
      </w:r>
      <w:proofErr w:type="gramEnd"/>
      <w:r>
        <w:rPr>
          <w:rFonts w:ascii="Times New Roman" w:eastAsia="Times New Roman" w:hAnsi="Times New Roman" w:cs="Times New Roman"/>
          <w:color w:val="auto"/>
          <w:sz w:val="28"/>
          <w:szCs w:val="28"/>
        </w:rPr>
        <w:t xml:space="preserve"> определяется как сумма баллов по каждому критерию.</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Победителем признается участник, получивший наивысшее количество баллов.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p>
    <w:p w:rsidR="00430986" w:rsidRDefault="00430986" w:rsidP="00430986">
      <w:pPr>
        <w:tabs>
          <w:tab w:val="left" w:pos="1134"/>
          <w:tab w:val="left" w:pos="3402"/>
          <w:tab w:val="left" w:pos="3686"/>
          <w:tab w:val="left" w:pos="5103"/>
        </w:tabs>
        <w:ind w:firstLine="709"/>
        <w:jc w:val="right"/>
        <w:rPr>
          <w:rFonts w:ascii="Times New Roman" w:eastAsia="Times New Roman" w:hAnsi="Times New Roman" w:cs="Times New Roman"/>
          <w:color w:val="auto"/>
          <w:sz w:val="28"/>
          <w:szCs w:val="28"/>
          <w:lang w:eastAsia="ja-JP"/>
        </w:rPr>
      </w:pPr>
    </w:p>
    <w:p w:rsidR="00430986" w:rsidRDefault="00430986" w:rsidP="00430986">
      <w:pPr>
        <w:tabs>
          <w:tab w:val="left" w:pos="1134"/>
          <w:tab w:val="left" w:pos="3402"/>
          <w:tab w:val="left" w:pos="3686"/>
          <w:tab w:val="left" w:pos="5103"/>
        </w:tabs>
        <w:ind w:firstLine="709"/>
        <w:jc w:val="right"/>
        <w:rPr>
          <w:rFonts w:ascii="Times New Roman" w:eastAsia="Times New Roman" w:hAnsi="Times New Roman" w:cs="Times New Roman"/>
          <w:color w:val="auto"/>
          <w:sz w:val="28"/>
          <w:szCs w:val="28"/>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20 к Положению</w:t>
      </w: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lang w:eastAsia="ja-JP"/>
        </w:rPr>
      </w:pPr>
    </w:p>
    <w:p w:rsidR="00430986" w:rsidRDefault="00430986" w:rsidP="00430986">
      <w:pPr>
        <w:tabs>
          <w:tab w:val="left" w:pos="1134"/>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tabs>
          <w:tab w:val="left" w:pos="1134"/>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tabs>
          <w:tab w:val="left" w:pos="1134"/>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w:t>
      </w:r>
    </w:p>
    <w:p w:rsidR="00430986" w:rsidRDefault="00430986" w:rsidP="00430986">
      <w:pPr>
        <w:tabs>
          <w:tab w:val="left" w:pos="1134"/>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руководитель предприятия (организации) пищевой, перерабатывающей и комбикормовой промышленности»</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«Лучший по профессии» в номинации «Лучший руководитель предприятия (организации) пищевой, перерабатывающей и комбикормовой промышленности» разработано в целях определения  лучшего по профессии в номинации «Лучший руководитель предприятия (организации) пищевой, перерабатывающей и комбикормовой промышленности» предприятия (организации) агропромышленного комплекса Лужского муниципального района Ленинградской области, осуществляющего деятельность на территории Лужского муниципального района Ленинградской области.</w:t>
      </w:r>
      <w:proofErr w:type="gramEnd"/>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В конкурсе на присвоение почетного звания в номинации «Лучший руководитель предприятия (организации) пищевой, перерабатывающей и комбикормовой промышленности» принимают участие руководители предприятий (организаций) пищевой, перерабатывающей и комбикормовой промышленности, зарегистрированных на территории Лужского муниципального района Ленинградской области и включенных в Перечень организаций, крестьянских (фермерских) хозяйств и индивидуальных предпринимателей - сельскохозяйственных товаропроизводителей, курируемых комитетом по агропромышленному и </w:t>
      </w:r>
      <w:proofErr w:type="spellStart"/>
      <w:r>
        <w:rPr>
          <w:rFonts w:ascii="Times New Roman" w:eastAsia="Times New Roman" w:hAnsi="Times New Roman" w:cs="Times New Roman"/>
          <w:color w:val="auto"/>
          <w:sz w:val="28"/>
          <w:szCs w:val="28"/>
        </w:rPr>
        <w:t>рыбохозяйственному</w:t>
      </w:r>
      <w:proofErr w:type="spellEnd"/>
      <w:r>
        <w:rPr>
          <w:rFonts w:ascii="Times New Roman" w:eastAsia="Times New Roman" w:hAnsi="Times New Roman" w:cs="Times New Roman"/>
          <w:color w:val="auto"/>
          <w:sz w:val="28"/>
          <w:szCs w:val="28"/>
        </w:rPr>
        <w:t xml:space="preserve"> комплексу Ленинградской области.</w:t>
      </w:r>
      <w:proofErr w:type="gramEnd"/>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конкурсе на присвоение почетного звания «Лучший руководитель предприятия (организации) пищевой, перерабатывающей и комбикормовой промышленности», могут участвовать руководители предприятий (организаций) пищевой, перерабатывающей и комбикормовой промышленности, занимающие должность руководителя и заместителя руководителя на данном предприятии не менее 3 лет (далее – претенденты).</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Представление на претендента должно состоять из следующих материалов:</w:t>
      </w:r>
    </w:p>
    <w:p w:rsidR="00430986" w:rsidRDefault="00430986" w:rsidP="00196F61">
      <w:pPr>
        <w:numPr>
          <w:ilvl w:val="0"/>
          <w:numId w:val="21"/>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Развернутая характеристика претендента с места работы с указанием  заслуг.</w:t>
      </w:r>
    </w:p>
    <w:p w:rsidR="00430986" w:rsidRDefault="00430986" w:rsidP="00196F61">
      <w:pPr>
        <w:numPr>
          <w:ilvl w:val="0"/>
          <w:numId w:val="21"/>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Показатели работы возглавляемого претендентом предприятия по утвержденной форме (приложение к Положению о порядке проведения конкурса по присвоению почетного звания «Лучший по профессии» в номинации «Лучший руководитель предприятия (организации) пищевой, перерабатывающей и комбикормовой промышленности»).</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 </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Каждый критерий оценивается по 5-балльной системе.  Наивысший балл присуждается за лучший показатель по сравнению с другими участниками.  Итоговое количество </w:t>
      </w:r>
      <w:proofErr w:type="gramStart"/>
      <w:r>
        <w:rPr>
          <w:rFonts w:ascii="Times New Roman" w:eastAsia="Times New Roman" w:hAnsi="Times New Roman" w:cs="Times New Roman"/>
          <w:color w:val="auto"/>
          <w:sz w:val="28"/>
          <w:szCs w:val="28"/>
        </w:rPr>
        <w:t>баллов оценки достижений участника конкурса</w:t>
      </w:r>
      <w:proofErr w:type="gramEnd"/>
      <w:r>
        <w:rPr>
          <w:rFonts w:ascii="Times New Roman" w:eastAsia="Times New Roman" w:hAnsi="Times New Roman" w:cs="Times New Roman"/>
          <w:color w:val="auto"/>
          <w:sz w:val="28"/>
          <w:szCs w:val="28"/>
        </w:rPr>
        <w:t xml:space="preserve"> определяется как сумма баллов по каждому критерию.</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Победителем признается участник, получивший наивысшее количество баллов. </w:t>
      </w:r>
    </w:p>
    <w:p w:rsidR="00430986" w:rsidRDefault="00430986" w:rsidP="00430986">
      <w:pPr>
        <w:tabs>
          <w:tab w:val="left" w:pos="1134"/>
        </w:tabs>
        <w:ind w:firstLine="709"/>
        <w:jc w:val="both"/>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r>
        <w:rPr>
          <w:rFonts w:ascii="Times New Roman" w:eastAsia="Times New Roman" w:hAnsi="Times New Roman" w:cs="Times New Roman"/>
          <w:color w:val="auto"/>
          <w:sz w:val="28"/>
          <w:szCs w:val="28"/>
          <w:lang w:eastAsia="ja-JP"/>
        </w:rPr>
        <w:t xml:space="preserve">.  </w:t>
      </w:r>
    </w:p>
    <w:p w:rsidR="00430986" w:rsidRDefault="00430986" w:rsidP="00430986">
      <w:pPr>
        <w:tabs>
          <w:tab w:val="left" w:pos="1134"/>
        </w:tabs>
        <w:spacing w:after="60"/>
        <w:ind w:firstLine="709"/>
        <w:jc w:val="both"/>
        <w:rPr>
          <w:rFonts w:ascii="Times New Roman" w:eastAsia="Times New Roman" w:hAnsi="Times New Roman" w:cs="Times New Roman"/>
          <w:color w:val="auto"/>
          <w:lang w:eastAsia="ja-JP"/>
        </w:rPr>
      </w:pPr>
    </w:p>
    <w:p w:rsidR="00430986" w:rsidRDefault="00430986" w:rsidP="00430986">
      <w:pPr>
        <w:tabs>
          <w:tab w:val="left" w:pos="1134"/>
        </w:tabs>
        <w:spacing w:after="60"/>
        <w:ind w:firstLine="709"/>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spacing w:after="60"/>
        <w:ind w:firstLine="720"/>
        <w:jc w:val="both"/>
        <w:rPr>
          <w:rFonts w:ascii="Times New Roman" w:eastAsia="Times New Roman" w:hAnsi="Times New Roman" w:cs="Times New Roman"/>
          <w:color w:val="auto"/>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Приложение </w:t>
      </w:r>
    </w:p>
    <w:p w:rsidR="00430986" w:rsidRDefault="00430986" w:rsidP="00430986">
      <w:pPr>
        <w:ind w:right="-285"/>
        <w:contextualSpacing/>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к Положению о порядке </w:t>
      </w:r>
    </w:p>
    <w:p w:rsidR="00430986" w:rsidRDefault="00430986" w:rsidP="00430986">
      <w:pPr>
        <w:ind w:right="-285"/>
        <w:contextualSpacing/>
        <w:jc w:val="right"/>
        <w:rPr>
          <w:rFonts w:ascii="Times New Roman" w:hAnsi="Times New Roman" w:cs="Times New Roman"/>
          <w:color w:val="auto"/>
          <w:sz w:val="28"/>
          <w:szCs w:val="28"/>
        </w:rPr>
      </w:pPr>
      <w:r>
        <w:rPr>
          <w:rFonts w:ascii="Times New Roman" w:hAnsi="Times New Roman" w:cs="Times New Roman"/>
          <w:color w:val="auto"/>
          <w:sz w:val="28"/>
          <w:szCs w:val="28"/>
        </w:rPr>
        <w:t>проведения конкурса</w:t>
      </w:r>
    </w:p>
    <w:p w:rsidR="00430986" w:rsidRDefault="00430986" w:rsidP="00430986">
      <w:pPr>
        <w:ind w:right="-285"/>
        <w:contextualSpacing/>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 по присвоению почетного звания </w:t>
      </w:r>
    </w:p>
    <w:p w:rsidR="00430986" w:rsidRDefault="00430986" w:rsidP="00430986">
      <w:pPr>
        <w:ind w:right="-285"/>
        <w:contextualSpacing/>
        <w:jc w:val="right"/>
        <w:rPr>
          <w:rFonts w:ascii="Times New Roman" w:hAnsi="Times New Roman" w:cs="Times New Roman"/>
          <w:color w:val="auto"/>
          <w:sz w:val="28"/>
          <w:szCs w:val="28"/>
        </w:rPr>
      </w:pPr>
      <w:r>
        <w:rPr>
          <w:rFonts w:ascii="Times New Roman" w:hAnsi="Times New Roman" w:cs="Times New Roman"/>
          <w:color w:val="auto"/>
          <w:sz w:val="28"/>
          <w:szCs w:val="28"/>
        </w:rPr>
        <w:t>«Лучший руководитель</w:t>
      </w:r>
    </w:p>
    <w:p w:rsidR="00430986" w:rsidRDefault="00430986" w:rsidP="00430986">
      <w:pPr>
        <w:ind w:right="-285"/>
        <w:contextualSpacing/>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  предприятия (организации) пищевой,</w:t>
      </w:r>
    </w:p>
    <w:p w:rsidR="00430986" w:rsidRDefault="00430986" w:rsidP="00430986">
      <w:pPr>
        <w:ind w:right="-285"/>
        <w:contextualSpacing/>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 перерабатывающей и комбикормовой </w:t>
      </w:r>
    </w:p>
    <w:p w:rsidR="00430986" w:rsidRDefault="00430986" w:rsidP="00430986">
      <w:pPr>
        <w:ind w:right="-285"/>
        <w:contextualSpacing/>
        <w:jc w:val="right"/>
        <w:rPr>
          <w:rFonts w:ascii="Times New Roman" w:hAnsi="Times New Roman" w:cs="Times New Roman"/>
          <w:color w:val="auto"/>
          <w:sz w:val="28"/>
          <w:szCs w:val="28"/>
        </w:rPr>
      </w:pPr>
      <w:r>
        <w:rPr>
          <w:rFonts w:ascii="Times New Roman" w:hAnsi="Times New Roman" w:cs="Times New Roman"/>
          <w:color w:val="auto"/>
          <w:sz w:val="28"/>
          <w:szCs w:val="28"/>
        </w:rPr>
        <w:t>промышленности»</w:t>
      </w:r>
    </w:p>
    <w:p w:rsidR="00430986" w:rsidRDefault="00430986" w:rsidP="00430986">
      <w:pPr>
        <w:jc w:val="right"/>
        <w:rPr>
          <w:rFonts w:ascii="Times New Roman" w:hAnsi="Times New Roman" w:cs="Times New Roman"/>
          <w:color w:val="auto"/>
          <w:sz w:val="28"/>
          <w:szCs w:val="28"/>
        </w:rPr>
      </w:pPr>
    </w:p>
    <w:p w:rsidR="00430986" w:rsidRDefault="00430986" w:rsidP="00430986">
      <w:pPr>
        <w:jc w:val="right"/>
        <w:rPr>
          <w:rFonts w:ascii="Times New Roman" w:hAnsi="Times New Roman" w:cs="Times New Roman"/>
          <w:color w:val="auto"/>
          <w:sz w:val="28"/>
          <w:szCs w:val="28"/>
        </w:rPr>
      </w:pPr>
    </w:p>
    <w:p w:rsidR="00430986" w:rsidRDefault="00430986" w:rsidP="00430986">
      <w:pPr>
        <w:jc w:val="center"/>
        <w:rPr>
          <w:rFonts w:ascii="Times New Roman" w:hAnsi="Times New Roman" w:cs="Times New Roman"/>
          <w:color w:val="auto"/>
          <w:sz w:val="28"/>
          <w:szCs w:val="28"/>
        </w:rPr>
      </w:pPr>
      <w:r>
        <w:rPr>
          <w:rFonts w:ascii="Times New Roman" w:hAnsi="Times New Roman" w:cs="Times New Roman"/>
          <w:color w:val="auto"/>
          <w:sz w:val="28"/>
          <w:szCs w:val="28"/>
        </w:rPr>
        <w:t>Показатели работы предприятия (организации) пищевой, перерабатывающей и комбикормовой промышленности</w:t>
      </w:r>
    </w:p>
    <w:p w:rsidR="00430986" w:rsidRDefault="00430986" w:rsidP="00430986">
      <w:pPr>
        <w:jc w:val="right"/>
        <w:rPr>
          <w:rFonts w:ascii="Times New Roman" w:hAnsi="Times New Roman" w:cs="Times New Roman"/>
          <w:color w:val="auto"/>
          <w:sz w:val="28"/>
          <w:szCs w:val="28"/>
        </w:rPr>
      </w:pPr>
    </w:p>
    <w:tbl>
      <w:tblPr>
        <w:tblW w:w="10380" w:type="dxa"/>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487"/>
        <w:gridCol w:w="963"/>
        <w:gridCol w:w="802"/>
        <w:gridCol w:w="709"/>
        <w:gridCol w:w="851"/>
      </w:tblGrid>
      <w:tr w:rsidR="00430986" w:rsidTr="00430986">
        <w:trPr>
          <w:trHeight w:val="463"/>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30986" w:rsidRDefault="00430986">
            <w:pPr>
              <w:jc w:val="center"/>
              <w:rPr>
                <w:rFonts w:ascii="Times New Roman" w:hAnsi="Times New Roman" w:cs="Times New Roman"/>
                <w:color w:val="auto"/>
              </w:rPr>
            </w:pPr>
            <w:r>
              <w:rPr>
                <w:rFonts w:ascii="Times New Roman" w:hAnsi="Times New Roman" w:cs="Times New Roman"/>
                <w:color w:val="auto"/>
              </w:rPr>
              <w:t>№</w:t>
            </w:r>
            <w:proofErr w:type="spellStart"/>
            <w:proofErr w:type="gramStart"/>
            <w:r>
              <w:rPr>
                <w:rFonts w:ascii="Times New Roman" w:hAnsi="Times New Roman" w:cs="Times New Roman"/>
                <w:color w:val="auto"/>
              </w:rPr>
              <w:t>п</w:t>
            </w:r>
            <w:proofErr w:type="spellEnd"/>
            <w:proofErr w:type="gramEnd"/>
            <w:r>
              <w:rPr>
                <w:rFonts w:ascii="Times New Roman" w:hAnsi="Times New Roman" w:cs="Times New Roman"/>
                <w:color w:val="auto"/>
              </w:rPr>
              <w:t>/</w:t>
            </w:r>
            <w:proofErr w:type="spellStart"/>
            <w:r>
              <w:rPr>
                <w:rFonts w:ascii="Times New Roman" w:hAnsi="Times New Roman" w:cs="Times New Roman"/>
                <w:color w:val="auto"/>
              </w:rPr>
              <w:t>п</w:t>
            </w:r>
            <w:proofErr w:type="spellEnd"/>
          </w:p>
        </w:tc>
        <w:tc>
          <w:tcPr>
            <w:tcW w:w="6483" w:type="dxa"/>
            <w:tcBorders>
              <w:top w:val="single" w:sz="4" w:space="0" w:color="auto"/>
              <w:left w:val="single" w:sz="4" w:space="0" w:color="auto"/>
              <w:bottom w:val="single" w:sz="4" w:space="0" w:color="auto"/>
              <w:right w:val="single" w:sz="4" w:space="0" w:color="auto"/>
            </w:tcBorders>
            <w:vAlign w:val="center"/>
            <w:hideMark/>
          </w:tcPr>
          <w:p w:rsidR="00430986" w:rsidRDefault="00430986">
            <w:pPr>
              <w:ind w:firstLine="355"/>
              <w:jc w:val="center"/>
              <w:rPr>
                <w:rFonts w:ascii="Times New Roman" w:hAnsi="Times New Roman" w:cs="Times New Roman"/>
                <w:color w:val="auto"/>
              </w:rPr>
            </w:pPr>
            <w:r>
              <w:rPr>
                <w:rFonts w:ascii="Times New Roman" w:hAnsi="Times New Roman" w:cs="Times New Roman"/>
                <w:color w:val="auto"/>
              </w:rPr>
              <w:t>Наименование показателей</w:t>
            </w:r>
          </w:p>
        </w:tc>
        <w:tc>
          <w:tcPr>
            <w:tcW w:w="96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hAnsi="Times New Roman" w:cs="Times New Roman"/>
                <w:sz w:val="20"/>
                <w:szCs w:val="20"/>
              </w:rPr>
            </w:pPr>
          </w:p>
          <w:p w:rsidR="00430986" w:rsidRDefault="00430986">
            <w:pPr>
              <w:rPr>
                <w:rFonts w:ascii="Times New Roman" w:hAnsi="Times New Roman" w:cs="Times New Roman"/>
                <w:sz w:val="20"/>
                <w:szCs w:val="20"/>
              </w:rPr>
            </w:pPr>
            <w:r>
              <w:rPr>
                <w:rFonts w:ascii="Times New Roman" w:hAnsi="Times New Roman" w:cs="Times New Roman"/>
                <w:sz w:val="20"/>
                <w:szCs w:val="20"/>
              </w:rPr>
              <w:t xml:space="preserve">   Ед.</w:t>
            </w:r>
          </w:p>
          <w:p w:rsidR="00430986" w:rsidRDefault="00430986">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изм</w:t>
            </w:r>
            <w:proofErr w:type="spellEnd"/>
          </w:p>
        </w:tc>
        <w:tc>
          <w:tcPr>
            <w:tcW w:w="802"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r>
              <w:rPr>
                <w:rFonts w:ascii="Times New Roman" w:hAnsi="Times New Roman" w:cs="Times New Roman"/>
                <w:sz w:val="20"/>
                <w:szCs w:val="20"/>
              </w:rPr>
              <w:t xml:space="preserve">Факт прошлого года </w:t>
            </w:r>
          </w:p>
        </w:tc>
        <w:tc>
          <w:tcPr>
            <w:tcW w:w="70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proofErr w:type="gramStart"/>
            <w:r>
              <w:rPr>
                <w:rFonts w:ascii="Times New Roman" w:hAnsi="Times New Roman" w:cs="Times New Roman"/>
                <w:sz w:val="20"/>
                <w:szCs w:val="20"/>
              </w:rPr>
              <w:t>Ожидаемое</w:t>
            </w:r>
            <w:proofErr w:type="gramEnd"/>
            <w:r>
              <w:rPr>
                <w:rFonts w:ascii="Times New Roman" w:hAnsi="Times New Roman" w:cs="Times New Roman"/>
                <w:sz w:val="20"/>
                <w:szCs w:val="20"/>
              </w:rPr>
              <w:t xml:space="preserve"> текущего года</w:t>
            </w:r>
          </w:p>
        </w:tc>
        <w:tc>
          <w:tcPr>
            <w:tcW w:w="851"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r>
              <w:rPr>
                <w:rFonts w:ascii="Times New Roman" w:hAnsi="Times New Roman" w:cs="Times New Roman"/>
                <w:sz w:val="20"/>
                <w:szCs w:val="20"/>
              </w:rPr>
              <w:t xml:space="preserve">Ожидаемое </w:t>
            </w:r>
          </w:p>
          <w:p w:rsidR="00430986" w:rsidRDefault="00430986">
            <w:pPr>
              <w:rPr>
                <w:rFonts w:ascii="Times New Roman" w:hAnsi="Times New Roman" w:cs="Times New Roman"/>
                <w:sz w:val="20"/>
                <w:szCs w:val="20"/>
              </w:rPr>
            </w:pPr>
            <w:r>
              <w:rPr>
                <w:rFonts w:ascii="Times New Roman" w:hAnsi="Times New Roman" w:cs="Times New Roman"/>
                <w:sz w:val="20"/>
                <w:szCs w:val="20"/>
              </w:rPr>
              <w:t>в % к</w:t>
            </w:r>
          </w:p>
          <w:p w:rsidR="00430986" w:rsidRDefault="00430986">
            <w:pPr>
              <w:rPr>
                <w:rFonts w:ascii="Times New Roman" w:hAnsi="Times New Roman" w:cs="Times New Roman"/>
                <w:sz w:val="20"/>
                <w:szCs w:val="20"/>
              </w:rPr>
            </w:pPr>
            <w:r>
              <w:rPr>
                <w:rFonts w:ascii="Times New Roman" w:hAnsi="Times New Roman" w:cs="Times New Roman"/>
                <w:sz w:val="20"/>
                <w:szCs w:val="20"/>
              </w:rPr>
              <w:t>прошлому  году</w:t>
            </w:r>
          </w:p>
        </w:tc>
      </w:tr>
      <w:tr w:rsidR="00430986" w:rsidTr="00430986">
        <w:trPr>
          <w:jc w:val="center"/>
        </w:trPr>
        <w:tc>
          <w:tcPr>
            <w:tcW w:w="567"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color w:val="auto"/>
              </w:rPr>
            </w:pPr>
            <w:r>
              <w:rPr>
                <w:rFonts w:ascii="Times New Roman" w:hAnsi="Times New Roman" w:cs="Times New Roman"/>
                <w:color w:val="auto"/>
              </w:rPr>
              <w:t>1</w:t>
            </w:r>
          </w:p>
        </w:tc>
        <w:tc>
          <w:tcPr>
            <w:tcW w:w="6483"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color w:val="auto"/>
              </w:rPr>
            </w:pPr>
            <w:r>
              <w:rPr>
                <w:rFonts w:ascii="Times New Roman" w:hAnsi="Times New Roman" w:cs="Times New Roman"/>
                <w:color w:val="auto"/>
              </w:rPr>
              <w:t>Показатели работы предприятия за прошлый год (процент роста производства продукции в натуральном выражении).</w:t>
            </w:r>
          </w:p>
        </w:tc>
        <w:tc>
          <w:tcPr>
            <w:tcW w:w="963"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color w:val="auto"/>
              </w:rPr>
            </w:pPr>
            <w:r>
              <w:rPr>
                <w:rFonts w:ascii="Times New Roman" w:hAnsi="Times New Roman" w:cs="Times New Roman"/>
                <w:color w:val="auto"/>
              </w:rPr>
              <w:t>%</w:t>
            </w:r>
          </w:p>
        </w:tc>
        <w:tc>
          <w:tcPr>
            <w:tcW w:w="802" w:type="dxa"/>
            <w:tcBorders>
              <w:top w:val="single" w:sz="4" w:space="0" w:color="auto"/>
              <w:left w:val="single" w:sz="4" w:space="0" w:color="auto"/>
              <w:bottom w:val="single" w:sz="4" w:space="0" w:color="auto"/>
              <w:right w:val="single" w:sz="4" w:space="0" w:color="auto"/>
            </w:tcBorders>
          </w:tcPr>
          <w:p w:rsidR="00430986" w:rsidRDefault="00430986">
            <w:pPr>
              <w:ind w:left="-281" w:firstLine="281"/>
              <w:contextualSpacing/>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r>
      <w:tr w:rsidR="00430986" w:rsidTr="00430986">
        <w:trPr>
          <w:jc w:val="center"/>
        </w:trPr>
        <w:tc>
          <w:tcPr>
            <w:tcW w:w="567"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color w:val="auto"/>
              </w:rPr>
            </w:pPr>
            <w:r>
              <w:rPr>
                <w:rFonts w:ascii="Times New Roman" w:hAnsi="Times New Roman" w:cs="Times New Roman"/>
                <w:color w:val="auto"/>
              </w:rPr>
              <w:t>2</w:t>
            </w:r>
          </w:p>
        </w:tc>
        <w:tc>
          <w:tcPr>
            <w:tcW w:w="6483"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color w:val="auto"/>
              </w:rPr>
            </w:pPr>
            <w:r>
              <w:rPr>
                <w:rFonts w:ascii="Times New Roman" w:hAnsi="Times New Roman" w:cs="Times New Roman"/>
                <w:color w:val="auto"/>
              </w:rPr>
              <w:t>Прибыль предприятия за прошлый год (стр. 2300 ф. 2 баланса).</w:t>
            </w:r>
          </w:p>
        </w:tc>
        <w:tc>
          <w:tcPr>
            <w:tcW w:w="963"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color w:val="auto"/>
              </w:rPr>
            </w:pPr>
            <w:r>
              <w:rPr>
                <w:rFonts w:ascii="Times New Roman" w:hAnsi="Times New Roman" w:cs="Times New Roman"/>
                <w:color w:val="auto"/>
              </w:rPr>
              <w:t>тыс. руб.</w:t>
            </w:r>
          </w:p>
        </w:tc>
        <w:tc>
          <w:tcPr>
            <w:tcW w:w="802" w:type="dxa"/>
            <w:tcBorders>
              <w:top w:val="single" w:sz="4" w:space="0" w:color="auto"/>
              <w:left w:val="single" w:sz="4" w:space="0" w:color="auto"/>
              <w:bottom w:val="single" w:sz="4" w:space="0" w:color="auto"/>
              <w:right w:val="single" w:sz="4" w:space="0" w:color="auto"/>
            </w:tcBorders>
          </w:tcPr>
          <w:p w:rsidR="00430986" w:rsidRDefault="00430986">
            <w:pPr>
              <w:ind w:left="-281" w:firstLine="281"/>
              <w:contextualSpacing/>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r>
      <w:tr w:rsidR="00430986" w:rsidTr="00430986">
        <w:trPr>
          <w:jc w:val="center"/>
        </w:trPr>
        <w:tc>
          <w:tcPr>
            <w:tcW w:w="567"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color w:val="auto"/>
              </w:rPr>
            </w:pPr>
            <w:r>
              <w:rPr>
                <w:rFonts w:ascii="Times New Roman" w:hAnsi="Times New Roman" w:cs="Times New Roman"/>
                <w:color w:val="auto"/>
              </w:rPr>
              <w:t>3</w:t>
            </w:r>
          </w:p>
        </w:tc>
        <w:tc>
          <w:tcPr>
            <w:tcW w:w="6483" w:type="dxa"/>
            <w:tcBorders>
              <w:top w:val="single" w:sz="4" w:space="0" w:color="auto"/>
              <w:left w:val="single" w:sz="4" w:space="0" w:color="auto"/>
              <w:bottom w:val="single" w:sz="4" w:space="0" w:color="auto"/>
              <w:right w:val="single" w:sz="4" w:space="0" w:color="auto"/>
            </w:tcBorders>
            <w:hideMark/>
          </w:tcPr>
          <w:p w:rsidR="00430986" w:rsidRDefault="00430986">
            <w:pPr>
              <w:jc w:val="both"/>
              <w:rPr>
                <w:rFonts w:ascii="Times New Roman" w:hAnsi="Times New Roman" w:cs="Times New Roman"/>
                <w:color w:val="auto"/>
              </w:rPr>
            </w:pPr>
            <w:r>
              <w:rPr>
                <w:rFonts w:ascii="Times New Roman" w:hAnsi="Times New Roman" w:cs="Times New Roman"/>
                <w:color w:val="auto"/>
              </w:rPr>
              <w:t>Среднемесячный доход на одного работника.</w:t>
            </w:r>
          </w:p>
        </w:tc>
        <w:tc>
          <w:tcPr>
            <w:tcW w:w="963"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color w:val="auto"/>
              </w:rPr>
            </w:pPr>
            <w:r>
              <w:rPr>
                <w:rFonts w:ascii="Times New Roman" w:hAnsi="Times New Roman" w:cs="Times New Roman"/>
                <w:color w:val="auto"/>
              </w:rPr>
              <w:t>тыс. руб.</w:t>
            </w:r>
          </w:p>
        </w:tc>
        <w:tc>
          <w:tcPr>
            <w:tcW w:w="802" w:type="dxa"/>
            <w:tcBorders>
              <w:top w:val="single" w:sz="4" w:space="0" w:color="auto"/>
              <w:left w:val="single" w:sz="4" w:space="0" w:color="auto"/>
              <w:bottom w:val="single" w:sz="4" w:space="0" w:color="auto"/>
              <w:right w:val="single" w:sz="4" w:space="0" w:color="auto"/>
            </w:tcBorders>
          </w:tcPr>
          <w:p w:rsidR="00430986" w:rsidRDefault="00430986">
            <w:pPr>
              <w:ind w:left="-281" w:firstLine="281"/>
              <w:contextualSpacing/>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r>
      <w:tr w:rsidR="00430986" w:rsidTr="00430986">
        <w:trPr>
          <w:trHeight w:val="227"/>
          <w:jc w:val="center"/>
        </w:trPr>
        <w:tc>
          <w:tcPr>
            <w:tcW w:w="567"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color w:val="auto"/>
              </w:rPr>
            </w:pPr>
            <w:r>
              <w:rPr>
                <w:rFonts w:ascii="Times New Roman" w:hAnsi="Times New Roman" w:cs="Times New Roman"/>
                <w:color w:val="auto"/>
              </w:rPr>
              <w:t>4</w:t>
            </w:r>
          </w:p>
        </w:tc>
        <w:tc>
          <w:tcPr>
            <w:tcW w:w="6483" w:type="dxa"/>
            <w:tcBorders>
              <w:top w:val="single" w:sz="4" w:space="0" w:color="auto"/>
              <w:left w:val="single" w:sz="4" w:space="0" w:color="auto"/>
              <w:bottom w:val="single" w:sz="4" w:space="0" w:color="auto"/>
              <w:right w:val="single" w:sz="4" w:space="0" w:color="auto"/>
            </w:tcBorders>
            <w:hideMark/>
          </w:tcPr>
          <w:p w:rsidR="00430986" w:rsidRDefault="00430986">
            <w:pPr>
              <w:jc w:val="both"/>
              <w:rPr>
                <w:rFonts w:ascii="Times New Roman" w:eastAsia="Times New Roman" w:hAnsi="Times New Roman" w:cs="Times New Roman"/>
                <w:color w:val="auto"/>
                <w:highlight w:val="yellow"/>
                <w:lang w:eastAsia="ja-JP"/>
              </w:rPr>
            </w:pPr>
            <w:r>
              <w:rPr>
                <w:rFonts w:ascii="Times New Roman" w:eastAsia="Times New Roman" w:hAnsi="Times New Roman" w:cs="Times New Roman"/>
                <w:color w:val="auto"/>
                <w:lang w:eastAsia="ja-JP"/>
              </w:rPr>
              <w:t>Кредиторская задолженность перед бюджетом (стр. 1520 ф. 1 баланса).</w:t>
            </w:r>
          </w:p>
        </w:tc>
        <w:tc>
          <w:tcPr>
            <w:tcW w:w="963"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color w:val="auto"/>
              </w:rPr>
            </w:pPr>
            <w:r>
              <w:rPr>
                <w:rFonts w:ascii="Times New Roman" w:hAnsi="Times New Roman" w:cs="Times New Roman"/>
                <w:color w:val="auto"/>
              </w:rPr>
              <w:t>тыс. руб.</w:t>
            </w:r>
          </w:p>
        </w:tc>
        <w:tc>
          <w:tcPr>
            <w:tcW w:w="802" w:type="dxa"/>
            <w:tcBorders>
              <w:top w:val="single" w:sz="4" w:space="0" w:color="auto"/>
              <w:left w:val="single" w:sz="4" w:space="0" w:color="auto"/>
              <w:bottom w:val="single" w:sz="4" w:space="0" w:color="auto"/>
              <w:right w:val="single" w:sz="4" w:space="0" w:color="auto"/>
            </w:tcBorders>
          </w:tcPr>
          <w:p w:rsidR="00430986" w:rsidRDefault="00430986">
            <w:pPr>
              <w:ind w:left="-281" w:firstLine="281"/>
              <w:contextualSpacing/>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r>
      <w:tr w:rsidR="00430986" w:rsidTr="00430986">
        <w:trPr>
          <w:jc w:val="center"/>
        </w:trPr>
        <w:tc>
          <w:tcPr>
            <w:tcW w:w="567"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color w:val="auto"/>
              </w:rPr>
            </w:pPr>
            <w:r>
              <w:rPr>
                <w:rFonts w:ascii="Times New Roman" w:hAnsi="Times New Roman" w:cs="Times New Roman"/>
                <w:color w:val="auto"/>
              </w:rPr>
              <w:t>5</w:t>
            </w:r>
          </w:p>
        </w:tc>
        <w:tc>
          <w:tcPr>
            <w:tcW w:w="6483"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Участие предприятия в областных и районных мероприятиях.</w:t>
            </w:r>
          </w:p>
        </w:tc>
        <w:tc>
          <w:tcPr>
            <w:tcW w:w="963"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color w:val="auto"/>
              </w:rPr>
            </w:pPr>
            <w:r>
              <w:rPr>
                <w:rFonts w:ascii="Times New Roman" w:hAnsi="Times New Roman" w:cs="Times New Roman"/>
                <w:color w:val="auto"/>
              </w:rPr>
              <w:t>%</w:t>
            </w:r>
          </w:p>
        </w:tc>
        <w:tc>
          <w:tcPr>
            <w:tcW w:w="802" w:type="dxa"/>
            <w:tcBorders>
              <w:top w:val="single" w:sz="4" w:space="0" w:color="auto"/>
              <w:left w:val="single" w:sz="4" w:space="0" w:color="auto"/>
              <w:bottom w:val="single" w:sz="4" w:space="0" w:color="auto"/>
              <w:right w:val="single" w:sz="4" w:space="0" w:color="auto"/>
            </w:tcBorders>
          </w:tcPr>
          <w:p w:rsidR="00430986" w:rsidRDefault="00430986">
            <w:pPr>
              <w:ind w:left="-281" w:firstLine="281"/>
              <w:contextualSpacing/>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r>
      <w:tr w:rsidR="00430986" w:rsidTr="00430986">
        <w:trPr>
          <w:jc w:val="center"/>
        </w:trPr>
        <w:tc>
          <w:tcPr>
            <w:tcW w:w="567"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color w:val="auto"/>
              </w:rPr>
            </w:pPr>
            <w:r>
              <w:rPr>
                <w:rFonts w:ascii="Times New Roman" w:hAnsi="Times New Roman" w:cs="Times New Roman"/>
                <w:color w:val="auto"/>
              </w:rPr>
              <w:t>6</w:t>
            </w:r>
          </w:p>
        </w:tc>
        <w:tc>
          <w:tcPr>
            <w:tcW w:w="6483" w:type="dxa"/>
            <w:tcBorders>
              <w:top w:val="single" w:sz="4" w:space="0" w:color="auto"/>
              <w:left w:val="single" w:sz="4" w:space="0" w:color="auto"/>
              <w:bottom w:val="single" w:sz="4" w:space="0" w:color="auto"/>
              <w:right w:val="single" w:sz="4" w:space="0" w:color="auto"/>
            </w:tcBorders>
            <w:hideMark/>
          </w:tcPr>
          <w:p w:rsidR="00430986" w:rsidRDefault="00430986">
            <w:pPr>
              <w:jc w:val="both"/>
              <w:rPr>
                <w:rFonts w:ascii="Times New Roman" w:eastAsia="Times New Roman" w:hAnsi="Times New Roman" w:cs="Times New Roman"/>
                <w:color w:val="auto"/>
                <w:u w:val="single"/>
              </w:rPr>
            </w:pPr>
            <w:r>
              <w:rPr>
                <w:rFonts w:ascii="Times New Roman" w:eastAsia="Times New Roman" w:hAnsi="Times New Roman" w:cs="Times New Roman"/>
                <w:color w:val="auto"/>
                <w:u w:val="single"/>
              </w:rPr>
              <w:t>Меры обеспечения персонала предприятия (да/нет):</w:t>
            </w:r>
          </w:p>
          <w:p w:rsidR="00430986" w:rsidRDefault="00430986">
            <w:pPr>
              <w:rPr>
                <w:rFonts w:ascii="Times New Roman" w:eastAsia="Times New Roman" w:hAnsi="Times New Roman" w:cs="Times New Roman"/>
                <w:color w:val="auto"/>
              </w:rPr>
            </w:pPr>
            <w:r>
              <w:rPr>
                <w:rFonts w:ascii="Times New Roman" w:hAnsi="Times New Roman" w:cs="Times New Roman"/>
              </w:rPr>
              <w:t>- питание;</w:t>
            </w:r>
          </w:p>
        </w:tc>
        <w:tc>
          <w:tcPr>
            <w:tcW w:w="963" w:type="dxa"/>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hAnsi="Times New Roman" w:cs="Times New Roman"/>
                <w:color w:val="auto"/>
              </w:rPr>
            </w:pPr>
            <w:r>
              <w:rPr>
                <w:rFonts w:ascii="Times New Roman" w:hAnsi="Times New Roman" w:cs="Times New Roman"/>
                <w:color w:val="auto"/>
              </w:rPr>
              <w:t>тыс. руб.</w:t>
            </w:r>
          </w:p>
        </w:tc>
        <w:tc>
          <w:tcPr>
            <w:tcW w:w="802" w:type="dxa"/>
            <w:tcBorders>
              <w:top w:val="single" w:sz="4" w:space="0" w:color="auto"/>
              <w:left w:val="single" w:sz="4" w:space="0" w:color="auto"/>
              <w:bottom w:val="single" w:sz="4" w:space="0" w:color="auto"/>
              <w:right w:val="single" w:sz="4" w:space="0" w:color="auto"/>
            </w:tcBorders>
          </w:tcPr>
          <w:p w:rsidR="00430986" w:rsidRDefault="00430986">
            <w:pPr>
              <w:ind w:left="-281" w:firstLine="281"/>
              <w:contextualSpacing/>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r>
      <w:tr w:rsidR="00430986" w:rsidTr="00430986">
        <w:trPr>
          <w:jc w:val="center"/>
        </w:trPr>
        <w:tc>
          <w:tcPr>
            <w:tcW w:w="567"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c>
          <w:tcPr>
            <w:tcW w:w="6483"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hAnsi="Times New Roman" w:cs="Times New Roman"/>
              </w:rPr>
              <w:t>-доставка работников на работу и с работы;</w:t>
            </w:r>
          </w:p>
        </w:tc>
        <w:tc>
          <w:tcPr>
            <w:tcW w:w="963" w:type="dxa"/>
            <w:tcBorders>
              <w:top w:val="single" w:sz="4" w:space="0" w:color="auto"/>
              <w:left w:val="single" w:sz="4" w:space="0" w:color="auto"/>
              <w:bottom w:val="single" w:sz="4" w:space="0" w:color="auto"/>
              <w:right w:val="single" w:sz="4" w:space="0" w:color="auto"/>
            </w:tcBorders>
          </w:tcPr>
          <w:p w:rsidR="00430986" w:rsidRDefault="00430986">
            <w:pPr>
              <w:ind w:left="-281" w:firstLine="281"/>
              <w:contextualSpacing/>
              <w:jc w:val="center"/>
              <w:rPr>
                <w:rFonts w:ascii="Times New Roman" w:hAnsi="Times New Roman" w:cs="Times New Roman"/>
                <w:color w:val="auto"/>
              </w:rPr>
            </w:pPr>
          </w:p>
        </w:tc>
        <w:tc>
          <w:tcPr>
            <w:tcW w:w="802" w:type="dxa"/>
            <w:tcBorders>
              <w:top w:val="single" w:sz="4" w:space="0" w:color="auto"/>
              <w:left w:val="single" w:sz="4" w:space="0" w:color="auto"/>
              <w:bottom w:val="single" w:sz="4" w:space="0" w:color="auto"/>
              <w:right w:val="single" w:sz="4" w:space="0" w:color="auto"/>
            </w:tcBorders>
          </w:tcPr>
          <w:p w:rsidR="00430986" w:rsidRDefault="00430986">
            <w:pPr>
              <w:ind w:left="-281" w:firstLine="281"/>
              <w:contextualSpacing/>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r>
      <w:tr w:rsidR="00430986" w:rsidTr="00430986">
        <w:trPr>
          <w:jc w:val="center"/>
        </w:trPr>
        <w:tc>
          <w:tcPr>
            <w:tcW w:w="567"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c>
          <w:tcPr>
            <w:tcW w:w="6483"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hAnsi="Times New Roman" w:cs="Times New Roman"/>
              </w:rPr>
              <w:t>- заключение договора со страховой компанией на бесплатное медицинское обследование и лечение работников предприятия (организации);</w:t>
            </w:r>
          </w:p>
        </w:tc>
        <w:tc>
          <w:tcPr>
            <w:tcW w:w="963" w:type="dxa"/>
            <w:tcBorders>
              <w:top w:val="single" w:sz="4" w:space="0" w:color="auto"/>
              <w:left w:val="single" w:sz="4" w:space="0" w:color="auto"/>
              <w:bottom w:val="single" w:sz="4" w:space="0" w:color="auto"/>
              <w:right w:val="single" w:sz="4" w:space="0" w:color="auto"/>
            </w:tcBorders>
          </w:tcPr>
          <w:p w:rsidR="00430986" w:rsidRDefault="00430986">
            <w:pPr>
              <w:ind w:left="-281" w:firstLine="281"/>
              <w:contextualSpacing/>
              <w:jc w:val="center"/>
              <w:rPr>
                <w:rFonts w:ascii="Times New Roman" w:hAnsi="Times New Roman" w:cs="Times New Roman"/>
                <w:color w:val="auto"/>
              </w:rPr>
            </w:pPr>
          </w:p>
        </w:tc>
        <w:tc>
          <w:tcPr>
            <w:tcW w:w="802" w:type="dxa"/>
            <w:tcBorders>
              <w:top w:val="single" w:sz="4" w:space="0" w:color="auto"/>
              <w:left w:val="single" w:sz="4" w:space="0" w:color="auto"/>
              <w:bottom w:val="single" w:sz="4" w:space="0" w:color="auto"/>
              <w:right w:val="single" w:sz="4" w:space="0" w:color="auto"/>
            </w:tcBorders>
          </w:tcPr>
          <w:p w:rsidR="00430986" w:rsidRDefault="00430986">
            <w:pPr>
              <w:ind w:left="-281" w:firstLine="281"/>
              <w:contextualSpacing/>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r>
      <w:tr w:rsidR="00430986" w:rsidTr="00430986">
        <w:trPr>
          <w:jc w:val="center"/>
        </w:trPr>
        <w:tc>
          <w:tcPr>
            <w:tcW w:w="567"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c>
          <w:tcPr>
            <w:tcW w:w="6483"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hAnsi="Times New Roman" w:cs="Times New Roman"/>
              </w:rPr>
              <w:t>- обеспечение персонала спецодеждой, инструментами и моющими средствами</w:t>
            </w:r>
          </w:p>
        </w:tc>
        <w:tc>
          <w:tcPr>
            <w:tcW w:w="963" w:type="dxa"/>
            <w:tcBorders>
              <w:top w:val="single" w:sz="4" w:space="0" w:color="auto"/>
              <w:left w:val="single" w:sz="4" w:space="0" w:color="auto"/>
              <w:bottom w:val="single" w:sz="4" w:space="0" w:color="auto"/>
              <w:right w:val="single" w:sz="4" w:space="0" w:color="auto"/>
            </w:tcBorders>
          </w:tcPr>
          <w:p w:rsidR="00430986" w:rsidRDefault="00430986">
            <w:pPr>
              <w:ind w:left="-281" w:firstLine="281"/>
              <w:contextualSpacing/>
              <w:jc w:val="center"/>
              <w:rPr>
                <w:rFonts w:ascii="Times New Roman" w:hAnsi="Times New Roman" w:cs="Times New Roman"/>
                <w:color w:val="auto"/>
              </w:rPr>
            </w:pPr>
          </w:p>
        </w:tc>
        <w:tc>
          <w:tcPr>
            <w:tcW w:w="802" w:type="dxa"/>
            <w:tcBorders>
              <w:top w:val="single" w:sz="4" w:space="0" w:color="auto"/>
              <w:left w:val="single" w:sz="4" w:space="0" w:color="auto"/>
              <w:bottom w:val="single" w:sz="4" w:space="0" w:color="auto"/>
              <w:right w:val="single" w:sz="4" w:space="0" w:color="auto"/>
            </w:tcBorders>
          </w:tcPr>
          <w:p w:rsidR="00430986" w:rsidRDefault="00430986">
            <w:pPr>
              <w:ind w:left="-281" w:firstLine="281"/>
              <w:contextualSpacing/>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hAnsi="Times New Roman" w:cs="Times New Roman"/>
                <w:color w:val="auto"/>
              </w:rPr>
            </w:pPr>
          </w:p>
        </w:tc>
      </w:tr>
    </w:tbl>
    <w:p w:rsidR="00430986" w:rsidRDefault="00430986" w:rsidP="00430986">
      <w:pPr>
        <w:jc w:val="both"/>
        <w:rPr>
          <w:rFonts w:ascii="Times New Roman" w:eastAsia="Times New Roman" w:hAnsi="Times New Roman" w:cs="Times New Roman"/>
          <w:color w:val="auto"/>
          <w:lang w:eastAsia="ja-JP"/>
        </w:rPr>
      </w:pPr>
      <w:r>
        <w:rPr>
          <w:rFonts w:ascii="Times New Roman" w:eastAsia="Times New Roman" w:hAnsi="Times New Roman" w:cs="Times New Roman"/>
          <w:color w:val="auto"/>
          <w:lang w:eastAsia="ja-JP"/>
        </w:rPr>
        <w:t xml:space="preserve">          </w:t>
      </w: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rPr>
          <w:rFonts w:ascii="Times New Roman" w:eastAsia="Times New Roman" w:hAnsi="Times New Roman" w:cs="Times New Roman"/>
          <w:color w:val="auto"/>
        </w:rPr>
      </w:pPr>
      <w:r>
        <w:rPr>
          <w:rFonts w:ascii="Times New Roman" w:eastAsia="Times New Roman" w:hAnsi="Times New Roman" w:cs="Times New Roman"/>
          <w:color w:val="auto"/>
          <w:sz w:val="26"/>
          <w:szCs w:val="26"/>
        </w:rPr>
        <w:t xml:space="preserve">                              </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jc w:val="center"/>
        <w:rPr>
          <w:rFonts w:ascii="Times New Roman" w:eastAsia="Times New Roman" w:hAnsi="Times New Roman" w:cs="Times New Roman"/>
          <w:b/>
          <w:color w:val="auto"/>
        </w:rPr>
      </w:pPr>
    </w:p>
    <w:p w:rsidR="00430986" w:rsidRDefault="00430986" w:rsidP="00430986">
      <w:pPr>
        <w:jc w:val="center"/>
        <w:rPr>
          <w:rFonts w:ascii="Times New Roman" w:eastAsia="Times New Roman" w:hAnsi="Times New Roman" w:cs="Times New Roman"/>
          <w:b/>
          <w:color w:val="auto"/>
        </w:rPr>
      </w:pPr>
    </w:p>
    <w:p w:rsidR="00430986" w:rsidRDefault="00430986" w:rsidP="00430986">
      <w:pPr>
        <w:jc w:val="center"/>
        <w:rPr>
          <w:rFonts w:ascii="Times New Roman" w:eastAsia="Times New Roman" w:hAnsi="Times New Roman" w:cs="Times New Roman"/>
          <w:b/>
          <w:color w:val="auto"/>
        </w:rPr>
      </w:pPr>
    </w:p>
    <w:p w:rsidR="00430986" w:rsidRDefault="00430986" w:rsidP="00430986">
      <w:pPr>
        <w:jc w:val="center"/>
        <w:rPr>
          <w:rFonts w:ascii="Times New Roman" w:eastAsia="Times New Roman" w:hAnsi="Times New Roman" w:cs="Times New Roman"/>
          <w:b/>
          <w:color w:val="auto"/>
        </w:rPr>
      </w:pPr>
    </w:p>
    <w:p w:rsidR="00430986" w:rsidRDefault="00430986" w:rsidP="00430986">
      <w:pPr>
        <w:jc w:val="center"/>
        <w:rPr>
          <w:rFonts w:ascii="Times New Roman" w:eastAsia="Times New Roman" w:hAnsi="Times New Roman" w:cs="Times New Roman"/>
          <w:b/>
          <w:color w:val="auto"/>
        </w:rPr>
      </w:pPr>
    </w:p>
    <w:p w:rsidR="00430986" w:rsidRDefault="00430986" w:rsidP="00430986">
      <w:pPr>
        <w:jc w:val="center"/>
        <w:rPr>
          <w:rFonts w:ascii="Times New Roman" w:eastAsia="Times New Roman" w:hAnsi="Times New Roman" w:cs="Times New Roman"/>
          <w:b/>
          <w:color w:val="auto"/>
        </w:rPr>
      </w:pPr>
    </w:p>
    <w:p w:rsidR="00430986" w:rsidRDefault="00430986" w:rsidP="00430986">
      <w:pPr>
        <w:jc w:val="center"/>
        <w:rPr>
          <w:rFonts w:ascii="Times New Roman" w:eastAsia="Times New Roman" w:hAnsi="Times New Roman" w:cs="Times New Roman"/>
          <w:b/>
          <w:color w:val="auto"/>
        </w:rPr>
      </w:pPr>
    </w:p>
    <w:p w:rsidR="00430986" w:rsidRDefault="00430986" w:rsidP="00430986">
      <w:pPr>
        <w:jc w:val="center"/>
        <w:rPr>
          <w:rFonts w:ascii="Times New Roman" w:eastAsia="Times New Roman" w:hAnsi="Times New Roman" w:cs="Times New Roman"/>
          <w:b/>
          <w:color w:val="auto"/>
        </w:rPr>
      </w:pPr>
    </w:p>
    <w:p w:rsidR="00430986" w:rsidRDefault="00430986" w:rsidP="00430986">
      <w:pPr>
        <w:jc w:val="center"/>
        <w:rPr>
          <w:rFonts w:ascii="Times New Roman" w:eastAsia="Times New Roman" w:hAnsi="Times New Roman" w:cs="Times New Roman"/>
          <w:b/>
          <w:color w:val="auto"/>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21 к Положению</w:t>
      </w:r>
    </w:p>
    <w:p w:rsidR="00430986" w:rsidRDefault="00430986" w:rsidP="00430986">
      <w:pPr>
        <w:jc w:val="center"/>
        <w:rPr>
          <w:rFonts w:ascii="Times New Roman" w:eastAsia="Times New Roman" w:hAnsi="Times New Roman" w:cs="Times New Roman"/>
          <w:b/>
          <w:color w:val="auto"/>
          <w:sz w:val="28"/>
          <w:szCs w:val="28"/>
        </w:rPr>
      </w:pPr>
    </w:p>
    <w:p w:rsidR="00430986" w:rsidRDefault="00430986" w:rsidP="00430986">
      <w:pPr>
        <w:jc w:val="center"/>
        <w:rPr>
          <w:rFonts w:ascii="Times New Roman" w:eastAsia="Times New Roman" w:hAnsi="Times New Roman" w:cs="Times New Roman"/>
          <w:b/>
          <w:color w:val="auto"/>
          <w:sz w:val="28"/>
          <w:szCs w:val="28"/>
        </w:rPr>
      </w:pP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«Лучший специалист предприятия (организации) пищевой,</w:t>
      </w:r>
    </w:p>
    <w:p w:rsidR="00430986" w:rsidRDefault="00430986" w:rsidP="00430986">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перерабатывающей и комбикормовой промышленности»</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«Лучший по профессии» в номинации «Лучший специалист предприятия (организации) пищевой, перерабатывающей и комбикормовой промышленности» разработано в целях определения  лучшего по профессии в номинации «Лучший специалист предприятия (организации) пищевой, перерабатывающей и комбикормовой промышленности» предприятия (организации) агропромышленного комплекса Лужского муниципального района Ленинградской области, осуществляющего деятельность на территории Лужского муниципального района Ленинградской области.</w:t>
      </w:r>
      <w:proofErr w:type="gramEnd"/>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В конкурсе по присвоению почетного звания «Лучший специалист (организации) пищевой, перерабатывающей и комбикормовой промышленности» принимают участие заместители руководителей предприятий (организаций), руководители среднего звена (инженеры, энергетики, технологи и т.д.), руководители обособленных подразделений, рабочие и служащие по представлению предприятий (организаций) пищевой, перерабатывающей и комбикормовой промышленности имеющие стаж работы по специальности не менее трех лет (далее – претенденты).</w:t>
      </w:r>
      <w:proofErr w:type="gramEnd"/>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Представление на претендента должно состоять из следующих материалов: </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ab/>
        <w:t>Развернутая характеристика претендента с места работы по критериям:</w:t>
      </w:r>
    </w:p>
    <w:p w:rsidR="00430986" w:rsidRDefault="00430986" w:rsidP="00196F61">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образование (включая дополнительное образование, переподготовку, курсы повышения квалификации и т.д.);</w:t>
      </w:r>
    </w:p>
    <w:p w:rsidR="00430986" w:rsidRDefault="00430986" w:rsidP="00196F61">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продолжительность работы в отрасли;</w:t>
      </w:r>
    </w:p>
    <w:p w:rsidR="00430986" w:rsidRDefault="00430986" w:rsidP="00196F61">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продолжительность работы на данном предприятии;</w:t>
      </w:r>
    </w:p>
    <w:p w:rsidR="00430986" w:rsidRDefault="00430986" w:rsidP="00196F61">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продолжительность работы на руководящих должностях;</w:t>
      </w:r>
    </w:p>
    <w:p w:rsidR="00430986" w:rsidRDefault="00430986" w:rsidP="00196F61">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трудовая активность личная и в подразделении;</w:t>
      </w:r>
    </w:p>
    <w:p w:rsidR="00430986" w:rsidRDefault="00430986" w:rsidP="00196F61">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отношение к труду и дисциплинированность личная и членов коллектива, взаимоотношения в коллективе;</w:t>
      </w:r>
    </w:p>
    <w:p w:rsidR="00430986" w:rsidRDefault="00430986" w:rsidP="00196F61">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достигнутые результаты (личные, подразделения в целом) отражающие специфику деятельности;</w:t>
      </w:r>
    </w:p>
    <w:p w:rsidR="00430986" w:rsidRDefault="00430986" w:rsidP="00196F61">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соблюдение трудовой дисциплины и трудового законодательства;</w:t>
      </w:r>
    </w:p>
    <w:p w:rsidR="00430986" w:rsidRDefault="00430986" w:rsidP="00196F61">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соблюдение порядка и правил, выполнение приказов и инструкций по предприятию;</w:t>
      </w:r>
    </w:p>
    <w:p w:rsidR="00430986" w:rsidRDefault="00430986" w:rsidP="00196F61">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участие в общественной жизни предприятия;</w:t>
      </w:r>
    </w:p>
    <w:p w:rsidR="00430986" w:rsidRDefault="00430986" w:rsidP="00196F61">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профессионализм, квалификация, работа по повышению </w:t>
      </w:r>
      <w:r>
        <w:rPr>
          <w:rFonts w:ascii="Times New Roman" w:eastAsia="Times New Roman" w:hAnsi="Times New Roman" w:cs="Times New Roman"/>
          <w:color w:val="auto"/>
          <w:sz w:val="28"/>
          <w:szCs w:val="28"/>
        </w:rPr>
        <w:lastRenderedPageBreak/>
        <w:t>квалификации личной и подчиненного личного состава подразделения;</w:t>
      </w:r>
    </w:p>
    <w:p w:rsidR="00430986" w:rsidRDefault="00430986" w:rsidP="00196F61">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личный и коллективный вклад в производственную деятельность предприятия (рационализаторские предложения, разработка или внедрение новых технологий, совершенствование узлов и механизмов, предложения по экономии ресурсов или по увеличению прибыльности предприятия и т.д.);</w:t>
      </w:r>
    </w:p>
    <w:p w:rsidR="00430986" w:rsidRDefault="00430986" w:rsidP="00196F61">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соблюдение охраны труда и техники безопасности в подразделении;</w:t>
      </w:r>
    </w:p>
    <w:p w:rsidR="00430986" w:rsidRDefault="00430986" w:rsidP="00196F61">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участие в органах управления или контроля предприятия;</w:t>
      </w:r>
    </w:p>
    <w:p w:rsidR="00430986" w:rsidRDefault="00430986" w:rsidP="00196F61">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наличие наград, поощрений, взысканий.</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Копия (выписка) трудовой книжки за весь период трудовой деятельности.</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каждому критерию, отраженному в характеристике претенденту присваивается балл, исходя из ранжирования всех поданных в данной номинации конкурсных заявок. Наивысший балл присуждается за лучший показатель по сравнению с другими участниками. </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Победителем признается участник, получивший наибольшее количество баллов. </w:t>
      </w:r>
    </w:p>
    <w:p w:rsidR="00430986" w:rsidRDefault="00430986" w:rsidP="00430986">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jc w:val="right"/>
        <w:rPr>
          <w:rFonts w:ascii="Times New Roman" w:eastAsia="Times New Roman" w:hAnsi="Times New Roman" w:cs="Times New Roman"/>
          <w:color w:val="auto"/>
          <w:sz w:val="28"/>
          <w:szCs w:val="28"/>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22 к Положению</w:t>
      </w:r>
    </w:p>
    <w:p w:rsidR="00430986" w:rsidRDefault="00430986" w:rsidP="00430986">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w:t>
      </w:r>
    </w:p>
    <w:p w:rsidR="00430986" w:rsidRDefault="00430986" w:rsidP="00430986">
      <w:pPr>
        <w:widowControl w:val="0"/>
        <w:tabs>
          <w:tab w:val="left" w:pos="1134"/>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«Лучшее личное подсобное хозяйство граждан»</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в номинации «Лучшее личное подсобное хозяйство граждан» разработано в целях определения лучшего по профессии в номинации «Лучшее личное подсобное хозяйство граждан» и  стимулирования динамичного развития личных подсобных хозяйств граждан Лужского муниципального района Ленинградской области.</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конкурсе по присвоению почетного звания «Лучшее личное подсобное хозяйство граждан»  могут участвовать граждане, ведущие личные подсобные хозяйства на территории Лужского муниципального района Ленинградской области в соответствии с Федеральным законом </w:t>
      </w:r>
      <w:r w:rsidRPr="006512D5">
        <w:rPr>
          <w:rFonts w:ascii="Times New Roman" w:eastAsia="Times New Roman" w:hAnsi="Times New Roman" w:cs="Times New Roman"/>
          <w:color w:val="auto"/>
          <w:sz w:val="28"/>
          <w:szCs w:val="28"/>
        </w:rPr>
        <w:t>от 07 июля 2003 года № 112-ФЗ «О личном подсобном хо</w:t>
      </w:r>
      <w:r>
        <w:rPr>
          <w:rFonts w:ascii="Times New Roman" w:eastAsia="Times New Roman" w:hAnsi="Times New Roman" w:cs="Times New Roman"/>
          <w:color w:val="auto"/>
          <w:sz w:val="28"/>
          <w:szCs w:val="28"/>
        </w:rPr>
        <w:t>зяйстве», ведущие  личное подсобное хозяйство не менее трех лет (далее – претенденты).</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Представление на претендента должно состоять из показателей работы  для определения лучшего личного подсобного хозяйства граждан за </w:t>
      </w:r>
      <w:r w:rsidRPr="006512D5">
        <w:rPr>
          <w:rFonts w:ascii="Times New Roman" w:eastAsia="Times New Roman" w:hAnsi="Times New Roman" w:cs="Times New Roman"/>
          <w:color w:val="auto"/>
          <w:sz w:val="28"/>
          <w:szCs w:val="28"/>
        </w:rPr>
        <w:t>последние 3 года</w:t>
      </w:r>
      <w:r>
        <w:rPr>
          <w:rFonts w:ascii="Times New Roman" w:eastAsia="Times New Roman" w:hAnsi="Times New Roman" w:cs="Times New Roman"/>
          <w:color w:val="auto"/>
          <w:sz w:val="28"/>
          <w:szCs w:val="28"/>
        </w:rPr>
        <w:t xml:space="preserve"> (приложение к Приложению к Положению о порядке проведения конкурса по присвоению почетного звания «Лучший по профессии» в номинации «Лучшее личное подсобное хозяйство граждан»).</w:t>
      </w:r>
      <w:proofErr w:type="gramEnd"/>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Каждый критерий оценивается по 5-балльной системе.  Наивысший балл присуждается за лучший показатель по сравнению с другими участниками.  Итоговое количество </w:t>
      </w:r>
      <w:proofErr w:type="gramStart"/>
      <w:r>
        <w:rPr>
          <w:rFonts w:ascii="Times New Roman" w:eastAsia="Times New Roman" w:hAnsi="Times New Roman" w:cs="Times New Roman"/>
          <w:color w:val="auto"/>
          <w:sz w:val="28"/>
          <w:szCs w:val="28"/>
        </w:rPr>
        <w:t>баллов оценки достижений участника конкурса</w:t>
      </w:r>
      <w:proofErr w:type="gramEnd"/>
      <w:r>
        <w:rPr>
          <w:rFonts w:ascii="Times New Roman" w:eastAsia="Times New Roman" w:hAnsi="Times New Roman" w:cs="Times New Roman"/>
          <w:color w:val="auto"/>
          <w:sz w:val="28"/>
          <w:szCs w:val="28"/>
        </w:rPr>
        <w:t xml:space="preserve"> определяется как сумма баллов по каждому критерию.</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Победителем признается участник, получивший наивысшее количество баллов. В случае равенства набранных баллов решение принимается комиссией.</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Победителем признается участник, получивший наибольшее количество баллов. </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равенства набранных баллов среди нескольких участников конкурса решение принимается комиссией, с учетом заслуг, профессиональных и деловых качеств, указанных в характеристике.</w:t>
      </w:r>
    </w:p>
    <w:p w:rsidR="00430986" w:rsidRDefault="00430986" w:rsidP="00430986">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Гражданин, ведущий личное подсобное хозяйство, несет ответственность за достоверность представленных им сведений.</w:t>
      </w:r>
    </w:p>
    <w:p w:rsidR="00430986" w:rsidRDefault="00430986" w:rsidP="00430986">
      <w:pPr>
        <w:tabs>
          <w:tab w:val="left" w:pos="1134"/>
        </w:tabs>
        <w:ind w:firstLine="709"/>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contextualSpacing/>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contextualSpacing/>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contextualSpacing/>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contextualSpacing/>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contextualSpacing/>
        <w:jc w:val="both"/>
        <w:rPr>
          <w:rFonts w:ascii="Times New Roman" w:eastAsia="Times New Roman" w:hAnsi="Times New Roman" w:cs="Times New Roman"/>
          <w:color w:val="auto"/>
          <w:sz w:val="28"/>
          <w:szCs w:val="28"/>
          <w:lang w:eastAsia="ja-JP"/>
        </w:rPr>
      </w:pPr>
    </w:p>
    <w:p w:rsidR="00430986" w:rsidRDefault="00430986" w:rsidP="00430986">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Приложение </w:t>
      </w:r>
    </w:p>
    <w:p w:rsidR="00430986" w:rsidRDefault="00430986" w:rsidP="00430986">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Положению о порядке проведения </w:t>
      </w:r>
    </w:p>
    <w:p w:rsidR="00430986" w:rsidRDefault="00430986" w:rsidP="00430986">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конкурса по присвоению  </w:t>
      </w:r>
    </w:p>
    <w:p w:rsidR="00430986" w:rsidRDefault="00430986" w:rsidP="00430986">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w:t>
      </w:r>
      <w:proofErr w:type="gramStart"/>
      <w:r>
        <w:rPr>
          <w:rFonts w:ascii="Times New Roman" w:eastAsia="Times New Roman" w:hAnsi="Times New Roman" w:cs="Times New Roman"/>
          <w:color w:val="auto"/>
          <w:sz w:val="28"/>
          <w:szCs w:val="28"/>
        </w:rPr>
        <w:t>Лучший</w:t>
      </w:r>
      <w:proofErr w:type="gramEnd"/>
      <w:r>
        <w:rPr>
          <w:rFonts w:ascii="Times New Roman" w:eastAsia="Times New Roman" w:hAnsi="Times New Roman" w:cs="Times New Roman"/>
          <w:color w:val="auto"/>
          <w:sz w:val="28"/>
          <w:szCs w:val="28"/>
        </w:rPr>
        <w:t xml:space="preserve"> по профессии» </w:t>
      </w:r>
    </w:p>
    <w:p w:rsidR="00430986" w:rsidRDefault="00430986" w:rsidP="00430986">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номинации «Лучшее личное </w:t>
      </w:r>
    </w:p>
    <w:p w:rsidR="00430986" w:rsidRDefault="00430986" w:rsidP="00430986">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подсобное хозяйство граждан»</w:t>
      </w:r>
    </w:p>
    <w:p w:rsidR="00430986" w:rsidRDefault="00430986" w:rsidP="00430986">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p>
    <w:p w:rsidR="00430986" w:rsidRDefault="00430986" w:rsidP="00430986">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Показатели работы </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определения лучшего личного подсобного хозяйства граждан</w:t>
      </w:r>
    </w:p>
    <w:p w:rsidR="00430986" w:rsidRDefault="00430986" w:rsidP="00430986">
      <w:pPr>
        <w:jc w:val="center"/>
        <w:rPr>
          <w:rFonts w:ascii="Times New Roman" w:eastAsia="Times New Roman" w:hAnsi="Times New Roman" w:cs="Times New Roman"/>
          <w:color w:val="auto"/>
          <w:sz w:val="26"/>
          <w:szCs w:val="26"/>
        </w:rPr>
      </w:pPr>
    </w:p>
    <w:tbl>
      <w:tblPr>
        <w:tblW w:w="10030" w:type="dxa"/>
        <w:jc w:val="cente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3369"/>
        <w:gridCol w:w="1134"/>
        <w:gridCol w:w="1417"/>
        <w:gridCol w:w="1276"/>
        <w:gridCol w:w="992"/>
      </w:tblGrid>
      <w:tr w:rsidR="00430986" w:rsidTr="00430986">
        <w:trPr>
          <w:jc w:val="center"/>
        </w:trPr>
        <w:tc>
          <w:tcPr>
            <w:tcW w:w="52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30986" w:rsidRDefault="00430986">
            <w:pPr>
              <w:jc w:val="cente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показателей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30986" w:rsidRDefault="00430986">
            <w:pPr>
              <w:jc w:val="center"/>
              <w:rPr>
                <w:rFonts w:ascii="Times New Roman" w:eastAsia="Times New Roman" w:hAnsi="Times New Roman" w:cs="Times New Roman"/>
                <w:color w:val="auto"/>
              </w:rPr>
            </w:pPr>
            <w:r>
              <w:rPr>
                <w:rFonts w:ascii="Times New Roman" w:eastAsia="Times New Roman" w:hAnsi="Times New Roman" w:cs="Times New Roman"/>
                <w:color w:val="auto"/>
              </w:rPr>
              <w:t>Ед.</w:t>
            </w:r>
          </w:p>
          <w:p w:rsidR="00430986" w:rsidRDefault="00430986">
            <w:pPr>
              <w:jc w:val="center"/>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изм</w:t>
            </w:r>
            <w:proofErr w:type="spellEnd"/>
            <w:r>
              <w:rPr>
                <w:rFonts w:ascii="Times New Roman" w:eastAsia="Times New Roman" w:hAnsi="Times New Roman" w:cs="Times New Roman"/>
                <w:color w:val="auto"/>
              </w:rPr>
              <w:t>.</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430986" w:rsidRDefault="00430986">
            <w:pPr>
              <w:jc w:val="center"/>
              <w:rPr>
                <w:rFonts w:ascii="Times New Roman" w:eastAsia="Times New Roman" w:hAnsi="Times New Roman" w:cs="Times New Roman"/>
                <w:color w:val="FF0000"/>
              </w:rPr>
            </w:pPr>
          </w:p>
          <w:p w:rsidR="00430986" w:rsidRDefault="00430986">
            <w:pPr>
              <w:jc w:val="center"/>
              <w:rPr>
                <w:rFonts w:ascii="Times New Roman" w:eastAsia="Times New Roman" w:hAnsi="Times New Roman" w:cs="Times New Roman"/>
              </w:rPr>
            </w:pPr>
            <w:r>
              <w:rPr>
                <w:rFonts w:ascii="Times New Roman" w:eastAsia="Times New Roman" w:hAnsi="Times New Roman" w:cs="Times New Roman"/>
              </w:rPr>
              <w:t xml:space="preserve">Показатели </w:t>
            </w:r>
          </w:p>
        </w:tc>
      </w:tr>
      <w:tr w:rsidR="00430986" w:rsidTr="00430986">
        <w:trPr>
          <w:jc w:val="center"/>
        </w:trPr>
        <w:tc>
          <w:tcPr>
            <w:tcW w:w="8579" w:type="dxa"/>
            <w:gridSpan w:val="2"/>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hint="eastAsia"/>
                <w:sz w:val="20"/>
                <w:szCs w:val="20"/>
              </w:rPr>
            </w:pPr>
            <w:r>
              <w:rPr>
                <w:rFonts w:ascii="Times New Roman" w:hAnsi="Times New Roman" w:cs="Times New Roman"/>
                <w:sz w:val="20"/>
                <w:szCs w:val="20"/>
              </w:rPr>
              <w:t xml:space="preserve">Факт года, предшествующего </w:t>
            </w:r>
            <w:proofErr w:type="gramStart"/>
            <w:r>
              <w:rPr>
                <w:rFonts w:ascii="Times New Roman" w:hAnsi="Times New Roman" w:cs="Times New Roman"/>
                <w:sz w:val="20"/>
                <w:szCs w:val="20"/>
              </w:rPr>
              <w:t>отчетному</w:t>
            </w:r>
            <w:proofErr w:type="gramEnd"/>
            <w:r>
              <w:rPr>
                <w:rFonts w:ascii="Times New Roman" w:hAnsi="Times New Roman" w:cs="Times New Roman"/>
                <w:sz w:val="20"/>
                <w:szCs w:val="20"/>
              </w:rPr>
              <w:t xml:space="preserve"> </w:t>
            </w:r>
          </w:p>
          <w:p w:rsidR="00430986" w:rsidRDefault="00430986">
            <w:pPr>
              <w:rPr>
                <w:rFonts w:ascii="Times New Roman" w:hAnsi="Times New Roman" w:cs="Times New Roman"/>
                <w:sz w:val="20"/>
                <w:szCs w:val="20"/>
              </w:rPr>
            </w:pPr>
            <w:r>
              <w:rPr>
                <w:rFonts w:ascii="Times New Roman" w:hAnsi="Times New Roman" w:cs="Times New Roman"/>
                <w:sz w:val="20"/>
                <w:szCs w:val="20"/>
              </w:rPr>
              <w:t xml:space="preserve">(____ год) </w:t>
            </w:r>
          </w:p>
        </w:tc>
        <w:tc>
          <w:tcPr>
            <w:tcW w:w="1276"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r>
              <w:rPr>
                <w:rFonts w:ascii="Times New Roman" w:hAnsi="Times New Roman" w:cs="Times New Roman"/>
                <w:sz w:val="20"/>
                <w:szCs w:val="20"/>
              </w:rPr>
              <w:t>Факт отчетного года</w:t>
            </w:r>
          </w:p>
          <w:p w:rsidR="00430986" w:rsidRDefault="00430986">
            <w:pPr>
              <w:rPr>
                <w:rFonts w:ascii="Times New Roman" w:hAnsi="Times New Roman" w:cs="Times New Roman"/>
                <w:sz w:val="20"/>
                <w:szCs w:val="20"/>
              </w:rPr>
            </w:pPr>
            <w:r>
              <w:rPr>
                <w:rFonts w:ascii="Times New Roman" w:hAnsi="Times New Roman" w:cs="Times New Roman"/>
                <w:sz w:val="20"/>
                <w:szCs w:val="20"/>
              </w:rPr>
              <w:t>( ____ год)</w:t>
            </w:r>
          </w:p>
        </w:tc>
        <w:tc>
          <w:tcPr>
            <w:tcW w:w="992"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proofErr w:type="gramStart"/>
            <w:r>
              <w:rPr>
                <w:rFonts w:ascii="Times New Roman" w:hAnsi="Times New Roman" w:cs="Times New Roman"/>
                <w:sz w:val="20"/>
                <w:szCs w:val="20"/>
              </w:rPr>
              <w:t>Ожидаемое</w:t>
            </w:r>
            <w:proofErr w:type="gramEnd"/>
            <w:r>
              <w:rPr>
                <w:rFonts w:ascii="Times New Roman" w:hAnsi="Times New Roman" w:cs="Times New Roman"/>
                <w:sz w:val="20"/>
                <w:szCs w:val="20"/>
              </w:rPr>
              <w:t xml:space="preserve"> в  текущем </w:t>
            </w:r>
            <w:proofErr w:type="spellStart"/>
            <w:r>
              <w:rPr>
                <w:rFonts w:ascii="Times New Roman" w:hAnsi="Times New Roman" w:cs="Times New Roman"/>
                <w:sz w:val="20"/>
                <w:szCs w:val="20"/>
              </w:rPr>
              <w:t>____году</w:t>
            </w:r>
            <w:proofErr w:type="spellEnd"/>
          </w:p>
        </w:tc>
      </w:tr>
      <w:tr w:rsidR="00430986" w:rsidTr="00430986">
        <w:trPr>
          <w:jc w:val="center"/>
        </w:trPr>
        <w:tc>
          <w:tcPr>
            <w:tcW w:w="1841" w:type="dxa"/>
            <w:vMerge w:val="restart"/>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hint="eastAsia"/>
                <w:color w:val="auto"/>
              </w:rPr>
            </w:pPr>
            <w:r>
              <w:rPr>
                <w:rFonts w:ascii="Times New Roman" w:eastAsia="Times New Roman" w:hAnsi="Times New Roman" w:cs="Times New Roman"/>
                <w:color w:val="auto"/>
              </w:rPr>
              <w:t xml:space="preserve">Валовое </w:t>
            </w:r>
          </w:p>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производство</w:t>
            </w:r>
          </w:p>
        </w:tc>
        <w:tc>
          <w:tcPr>
            <w:tcW w:w="33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Молоко</w:t>
            </w:r>
          </w:p>
        </w:tc>
        <w:tc>
          <w:tcPr>
            <w:tcW w:w="1134"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тонн</w:t>
            </w: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210"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33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Мясо, живой вес</w:t>
            </w:r>
          </w:p>
        </w:tc>
        <w:tc>
          <w:tcPr>
            <w:tcW w:w="1134"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тонн</w:t>
            </w: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210"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33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Яйцо</w:t>
            </w:r>
          </w:p>
        </w:tc>
        <w:tc>
          <w:tcPr>
            <w:tcW w:w="1134"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шт.</w:t>
            </w: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1841" w:type="dxa"/>
            <w:vMerge w:val="restart"/>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Поголовье на конец года</w:t>
            </w:r>
          </w:p>
        </w:tc>
        <w:tc>
          <w:tcPr>
            <w:tcW w:w="33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КРС, всего</w:t>
            </w:r>
          </w:p>
        </w:tc>
        <w:tc>
          <w:tcPr>
            <w:tcW w:w="1134"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голов</w:t>
            </w: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210"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33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в т.ч. коров</w:t>
            </w:r>
          </w:p>
        </w:tc>
        <w:tc>
          <w:tcPr>
            <w:tcW w:w="1134"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голов</w:t>
            </w: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210"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33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Коз</w:t>
            </w:r>
          </w:p>
        </w:tc>
        <w:tc>
          <w:tcPr>
            <w:tcW w:w="1134"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голов</w:t>
            </w: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210"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33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Овец</w:t>
            </w:r>
          </w:p>
        </w:tc>
        <w:tc>
          <w:tcPr>
            <w:tcW w:w="1134"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голов</w:t>
            </w: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210"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33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Кроликов</w:t>
            </w:r>
          </w:p>
        </w:tc>
        <w:tc>
          <w:tcPr>
            <w:tcW w:w="1134"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голов</w:t>
            </w: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210"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33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Птицы</w:t>
            </w:r>
          </w:p>
        </w:tc>
        <w:tc>
          <w:tcPr>
            <w:tcW w:w="1134"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гол.</w:t>
            </w: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210"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33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Пчелосемей</w:t>
            </w:r>
          </w:p>
        </w:tc>
        <w:tc>
          <w:tcPr>
            <w:tcW w:w="1134"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ед.</w:t>
            </w: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trHeight w:val="667"/>
          <w:jc w:val="center"/>
        </w:trPr>
        <w:tc>
          <w:tcPr>
            <w:tcW w:w="5210" w:type="dxa"/>
            <w:gridSpan w:val="2"/>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Участие в областных и районных мероприятиях</w:t>
            </w:r>
          </w:p>
        </w:tc>
        <w:tc>
          <w:tcPr>
            <w:tcW w:w="1134"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bl>
    <w:p w:rsidR="00430986" w:rsidRDefault="00430986" w:rsidP="00430986">
      <w:pPr>
        <w:tabs>
          <w:tab w:val="left" w:pos="3402"/>
          <w:tab w:val="left" w:pos="3686"/>
          <w:tab w:val="left" w:pos="5103"/>
        </w:tabs>
        <w:ind w:left="425" w:firstLine="720"/>
        <w:contextualSpacing/>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contextualSpacing/>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contextualSpacing/>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ind w:left="425" w:firstLine="720"/>
        <w:contextualSpacing/>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jc w:val="both"/>
        <w:rPr>
          <w:rFonts w:ascii="Times New Roman" w:eastAsia="Times New Roman" w:hAnsi="Times New Roman" w:cs="Times New Roman"/>
          <w:color w:val="auto"/>
          <w:sz w:val="28"/>
          <w:szCs w:val="28"/>
          <w:lang w:eastAsia="ja-JP"/>
        </w:rPr>
      </w:pPr>
    </w:p>
    <w:p w:rsidR="00430986" w:rsidRDefault="00430986" w:rsidP="00430986">
      <w:pPr>
        <w:tabs>
          <w:tab w:val="left" w:pos="3402"/>
          <w:tab w:val="left" w:pos="3686"/>
          <w:tab w:val="left" w:pos="5103"/>
        </w:tabs>
        <w:jc w:val="both"/>
        <w:rPr>
          <w:rFonts w:ascii="Times New Roman" w:eastAsia="Times New Roman" w:hAnsi="Times New Roman" w:cs="Times New Roman"/>
          <w:color w:val="auto"/>
          <w:sz w:val="28"/>
          <w:szCs w:val="28"/>
          <w:lang w:eastAsia="ja-JP"/>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23 к Положению</w:t>
      </w:r>
    </w:p>
    <w:p w:rsidR="00430986" w:rsidRDefault="00430986" w:rsidP="00430986">
      <w:pPr>
        <w:ind w:left="5387" w:right="-285" w:hanging="567"/>
        <w:contextualSpacing/>
        <w:jc w:val="both"/>
        <w:rPr>
          <w:rFonts w:ascii="Times New Roman" w:eastAsia="Times New Roman" w:hAnsi="Times New Roman" w:cs="Times New Roman"/>
          <w:color w:val="auto"/>
          <w:sz w:val="28"/>
          <w:szCs w:val="28"/>
        </w:rPr>
      </w:pPr>
    </w:p>
    <w:p w:rsidR="00430986" w:rsidRDefault="00430986" w:rsidP="00430986">
      <w:pPr>
        <w:ind w:left="5387" w:right="-285" w:hanging="567"/>
        <w:contextualSpacing/>
        <w:jc w:val="both"/>
        <w:rPr>
          <w:rFonts w:ascii="Times New Roman" w:eastAsia="Times New Roman" w:hAnsi="Times New Roman" w:cs="Times New Roman"/>
          <w:color w:val="auto"/>
          <w:sz w:val="28"/>
          <w:szCs w:val="28"/>
        </w:rPr>
      </w:pPr>
    </w:p>
    <w:p w:rsidR="00430986" w:rsidRDefault="00430986" w:rsidP="00430986">
      <w:pPr>
        <w:tabs>
          <w:tab w:val="left" w:pos="1134"/>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tabs>
          <w:tab w:val="left" w:pos="1134"/>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tabs>
          <w:tab w:val="left" w:pos="1134"/>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почетного звания «Лучшее предприятие агропромышленного комплекса Лужского муниципального района Ленинградской области» в номинации</w:t>
      </w:r>
    </w:p>
    <w:p w:rsidR="00430986" w:rsidRDefault="00430986" w:rsidP="00430986">
      <w:pPr>
        <w:tabs>
          <w:tab w:val="left" w:pos="1134"/>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«Лучшее сельскохозяйственное предприятие»</w:t>
      </w:r>
    </w:p>
    <w:p w:rsidR="00430986" w:rsidRDefault="00430986" w:rsidP="00430986">
      <w:pPr>
        <w:tabs>
          <w:tab w:val="left" w:pos="1134"/>
        </w:tabs>
        <w:ind w:firstLine="709"/>
        <w:jc w:val="center"/>
        <w:rPr>
          <w:rFonts w:ascii="Times New Roman" w:eastAsia="Times New Roman" w:hAnsi="Times New Roman" w:cs="Times New Roman"/>
          <w:color w:val="auto"/>
          <w:sz w:val="28"/>
          <w:szCs w:val="28"/>
        </w:rPr>
      </w:pP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«Лучшее предприятие агропромышленного комплекса Лужского муниципального района Ленинградской области» в номинации «Лучшее сельскохозяйственное предприятие» разработано в целях стимулирования сельскохозяйственных товаропроизводителей Лужского муниципального района Ленинградской области к достижению высоких производственных и финансово-экономических результатов в своей деятельности.</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конкурсе по присвоению почетного звания «Лучшее сельскохозяйственное предприятие» принимают участие сельскохозяйственные предприятия (организации), осуществляющие деятельность на территории Лужского муниципального района Ленинградской области.</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участия в номинации по присвоению почетного звания «Лучшее сельскохозяйственное предприятие», сельскохозяйственные предприятия (организации) направляют в конкурсную комиссию:</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Ходатайство о присвоении сельскохозяйственному предприятию звания «Лучшее сельскохозяйственное предприятие»;</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Представление, отражающее показатели деятельности предприятия согласно критериям оценки (приложение к Положению о порядке проведения конкурса по присвоению почетного звания «Лучшее предприятие агропромышленного комплекса Лужского муниципального района Ленинградской области» в номинации «Лучшее сельскохозяйственное предприятие»). </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определения лучшего предприятия сравниваются показатели финансово-хозяйственной деятельности предприятий за отчетный период, и оценивается по бальной шкале по каждому показателю в зависимости от его значения в соответствии с информацией, представленной предприятием.</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За наибольший показатель присваивается минимальный балл – 1, за второй по значению показатель – 2 балла и так далее по мере ухудшения показателей. При равенстве показателей предприятия получают одинаковые баллы. Набранные каждым предприятием баллы суммируются. Далее по </w:t>
      </w:r>
      <w:r>
        <w:rPr>
          <w:rFonts w:ascii="Times New Roman" w:eastAsia="Times New Roman" w:hAnsi="Times New Roman" w:cs="Times New Roman"/>
          <w:color w:val="auto"/>
          <w:sz w:val="28"/>
          <w:szCs w:val="28"/>
        </w:rPr>
        <w:lastRenderedPageBreak/>
        <w:t>каждому предприятию рассчитывается средний балл путем деления суммы набранных им баллов на количество учтенных показателей.</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Средний балл предприятия = сумма баллов по предприятию / количество учтенных показателей по предприятию.</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Места, занимаемые предприятиями, определяются по мере возрастания средних баллов. При одинаковом среднем балле, полученном несколькими предприятиями, им присваивается одинаковое место.</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Первое место в конкурсе присваивается предприятию, получившему наименьший средний балл по данной номинации. </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если два и более предприятия получили одинаковый наименьший средний балл, решение по определению победителя принимается комиссией путем голосования.</w:t>
      </w:r>
    </w:p>
    <w:p w:rsidR="00430986" w:rsidRDefault="00430986" w:rsidP="00430986">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Предприятие (организация) несет ответственность за достоверность представленных сведений.</w:t>
      </w:r>
    </w:p>
    <w:p w:rsidR="00430986" w:rsidRDefault="00430986" w:rsidP="00430986">
      <w:pPr>
        <w:spacing w:after="120"/>
        <w:ind w:firstLine="283"/>
        <w:jc w:val="both"/>
        <w:rPr>
          <w:rFonts w:ascii="Times New Roman" w:eastAsia="Times New Roman" w:hAnsi="Times New Roman" w:cs="Times New Roman"/>
          <w:color w:val="auto"/>
          <w:sz w:val="28"/>
          <w:szCs w:val="28"/>
        </w:rPr>
      </w:pPr>
    </w:p>
    <w:p w:rsidR="00430986" w:rsidRDefault="00430986" w:rsidP="00430986">
      <w:pPr>
        <w:spacing w:after="120"/>
        <w:ind w:firstLine="283"/>
        <w:jc w:val="both"/>
        <w:rPr>
          <w:rFonts w:ascii="Times New Roman" w:eastAsia="Times New Roman" w:hAnsi="Times New Roman" w:cs="Times New Roman"/>
          <w:color w:val="auto"/>
          <w:sz w:val="28"/>
          <w:szCs w:val="28"/>
        </w:rPr>
      </w:pPr>
    </w:p>
    <w:p w:rsidR="00430986" w:rsidRDefault="00430986" w:rsidP="00430986">
      <w:pPr>
        <w:spacing w:after="120"/>
        <w:ind w:firstLine="283"/>
        <w:jc w:val="both"/>
        <w:rPr>
          <w:rFonts w:ascii="Times New Roman" w:eastAsia="Times New Roman" w:hAnsi="Times New Roman" w:cs="Times New Roman"/>
          <w:color w:val="auto"/>
          <w:sz w:val="28"/>
          <w:szCs w:val="28"/>
        </w:rPr>
      </w:pPr>
    </w:p>
    <w:p w:rsidR="00430986" w:rsidRDefault="00430986" w:rsidP="00430986">
      <w:pPr>
        <w:spacing w:after="120"/>
        <w:ind w:firstLine="283"/>
        <w:jc w:val="both"/>
        <w:rPr>
          <w:rFonts w:ascii="Times New Roman" w:eastAsia="Times New Roman" w:hAnsi="Times New Roman" w:cs="Times New Roman"/>
          <w:color w:val="auto"/>
          <w:sz w:val="28"/>
          <w:szCs w:val="28"/>
        </w:rPr>
      </w:pPr>
    </w:p>
    <w:p w:rsidR="00430986" w:rsidRDefault="00430986" w:rsidP="00430986">
      <w:pPr>
        <w:spacing w:after="120"/>
        <w:ind w:firstLine="283"/>
        <w:jc w:val="both"/>
        <w:rPr>
          <w:rFonts w:ascii="Times New Roman" w:eastAsia="Times New Roman" w:hAnsi="Times New Roman" w:cs="Times New Roman"/>
          <w:color w:val="auto"/>
          <w:sz w:val="28"/>
          <w:szCs w:val="28"/>
        </w:rPr>
      </w:pPr>
    </w:p>
    <w:p w:rsidR="00430986" w:rsidRDefault="00430986" w:rsidP="00430986">
      <w:pPr>
        <w:spacing w:after="120"/>
        <w:ind w:firstLine="283"/>
        <w:jc w:val="both"/>
        <w:rPr>
          <w:rFonts w:ascii="Times New Roman" w:eastAsia="Times New Roman" w:hAnsi="Times New Roman" w:cs="Times New Roman"/>
          <w:color w:val="auto"/>
          <w:sz w:val="28"/>
          <w:szCs w:val="28"/>
        </w:rPr>
      </w:pPr>
    </w:p>
    <w:p w:rsidR="00430986" w:rsidRDefault="00430986" w:rsidP="00430986">
      <w:pPr>
        <w:spacing w:after="120"/>
        <w:ind w:firstLine="283"/>
        <w:jc w:val="both"/>
        <w:rPr>
          <w:rFonts w:ascii="Times New Roman" w:eastAsia="Times New Roman" w:hAnsi="Times New Roman" w:cs="Times New Roman"/>
          <w:color w:val="auto"/>
          <w:sz w:val="28"/>
          <w:szCs w:val="28"/>
        </w:rPr>
      </w:pPr>
    </w:p>
    <w:p w:rsidR="00430986" w:rsidRDefault="00430986" w:rsidP="00430986">
      <w:pPr>
        <w:spacing w:after="120"/>
        <w:ind w:firstLine="283"/>
        <w:jc w:val="both"/>
        <w:rPr>
          <w:rFonts w:ascii="Times New Roman" w:eastAsia="Times New Roman" w:hAnsi="Times New Roman" w:cs="Times New Roman"/>
          <w:color w:val="auto"/>
          <w:sz w:val="28"/>
          <w:szCs w:val="28"/>
        </w:rPr>
      </w:pPr>
    </w:p>
    <w:p w:rsidR="00430986" w:rsidRDefault="00430986" w:rsidP="00430986">
      <w:pPr>
        <w:spacing w:after="120"/>
        <w:ind w:firstLine="283"/>
        <w:jc w:val="both"/>
        <w:rPr>
          <w:rFonts w:ascii="Times New Roman" w:eastAsia="Times New Roman" w:hAnsi="Times New Roman" w:cs="Times New Roman"/>
          <w:color w:val="auto"/>
          <w:sz w:val="28"/>
          <w:szCs w:val="28"/>
        </w:rPr>
      </w:pPr>
    </w:p>
    <w:p w:rsidR="00430986" w:rsidRDefault="00430986" w:rsidP="00430986">
      <w:pPr>
        <w:spacing w:after="120"/>
        <w:ind w:firstLine="283"/>
        <w:jc w:val="both"/>
        <w:rPr>
          <w:rFonts w:ascii="Times New Roman" w:eastAsia="Times New Roman" w:hAnsi="Times New Roman" w:cs="Times New Roman"/>
          <w:color w:val="auto"/>
          <w:sz w:val="28"/>
          <w:szCs w:val="28"/>
        </w:rPr>
      </w:pPr>
    </w:p>
    <w:p w:rsidR="00430986" w:rsidRDefault="00430986" w:rsidP="00430986">
      <w:pPr>
        <w:spacing w:after="120"/>
        <w:ind w:firstLine="283"/>
        <w:jc w:val="both"/>
        <w:rPr>
          <w:rFonts w:ascii="Times New Roman" w:eastAsia="Times New Roman" w:hAnsi="Times New Roman" w:cs="Times New Roman"/>
          <w:color w:val="auto"/>
          <w:sz w:val="28"/>
          <w:szCs w:val="28"/>
        </w:rPr>
      </w:pPr>
    </w:p>
    <w:p w:rsidR="00430986" w:rsidRDefault="00430986" w:rsidP="00430986">
      <w:pPr>
        <w:spacing w:after="120"/>
        <w:ind w:firstLine="283"/>
        <w:jc w:val="both"/>
        <w:rPr>
          <w:rFonts w:ascii="Times New Roman" w:eastAsia="Times New Roman" w:hAnsi="Times New Roman" w:cs="Times New Roman"/>
          <w:color w:val="auto"/>
          <w:sz w:val="28"/>
          <w:szCs w:val="28"/>
        </w:rPr>
      </w:pPr>
    </w:p>
    <w:p w:rsidR="00430986" w:rsidRDefault="00430986" w:rsidP="00430986">
      <w:pPr>
        <w:spacing w:after="120"/>
        <w:ind w:firstLine="283"/>
        <w:jc w:val="both"/>
        <w:rPr>
          <w:rFonts w:ascii="Times New Roman" w:eastAsia="Times New Roman" w:hAnsi="Times New Roman" w:cs="Times New Roman"/>
          <w:color w:val="auto"/>
          <w:sz w:val="28"/>
          <w:szCs w:val="28"/>
        </w:rPr>
      </w:pPr>
    </w:p>
    <w:p w:rsidR="00430986" w:rsidRDefault="00430986" w:rsidP="00430986">
      <w:pPr>
        <w:spacing w:after="120"/>
        <w:ind w:firstLine="283"/>
        <w:jc w:val="both"/>
        <w:rPr>
          <w:rFonts w:ascii="Times New Roman" w:eastAsia="Times New Roman" w:hAnsi="Times New Roman" w:cs="Times New Roman"/>
          <w:color w:val="auto"/>
          <w:sz w:val="28"/>
          <w:szCs w:val="28"/>
        </w:rPr>
      </w:pPr>
    </w:p>
    <w:p w:rsidR="00430986" w:rsidRDefault="00430986" w:rsidP="00430986">
      <w:pPr>
        <w:spacing w:after="120"/>
        <w:ind w:firstLine="283"/>
        <w:jc w:val="both"/>
        <w:rPr>
          <w:rFonts w:ascii="Times New Roman" w:eastAsia="Times New Roman" w:hAnsi="Times New Roman" w:cs="Times New Roman"/>
          <w:color w:val="auto"/>
          <w:sz w:val="28"/>
          <w:szCs w:val="28"/>
        </w:rPr>
      </w:pPr>
    </w:p>
    <w:p w:rsidR="00430986" w:rsidRDefault="00430986" w:rsidP="00430986">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rPr>
          <w:rFonts w:ascii="Times New Roman" w:eastAsia="Times New Roman" w:hAnsi="Times New Roman" w:cs="Times New Roman"/>
          <w:color w:val="auto"/>
          <w:sz w:val="28"/>
          <w:szCs w:val="28"/>
        </w:rPr>
      </w:pPr>
    </w:p>
    <w:p w:rsidR="00430986" w:rsidRDefault="00430986" w:rsidP="00430986">
      <w:pPr>
        <w:rPr>
          <w:rFonts w:ascii="Times New Roman" w:eastAsia="Times New Roman" w:hAnsi="Times New Roman" w:cs="Times New Roman"/>
          <w:color w:val="auto"/>
          <w:sz w:val="28"/>
          <w:szCs w:val="28"/>
        </w:rPr>
      </w:pPr>
    </w:p>
    <w:p w:rsidR="00430986" w:rsidRDefault="00430986" w:rsidP="00430986">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rPr>
          <w:rFonts w:ascii="Times New Roman" w:eastAsia="Times New Roman" w:hAnsi="Times New Roman" w:cs="Times New Roman"/>
          <w:color w:val="auto"/>
          <w:sz w:val="28"/>
          <w:szCs w:val="28"/>
        </w:rPr>
      </w:pPr>
    </w:p>
    <w:p w:rsidR="00430986" w:rsidRDefault="00430986" w:rsidP="00430986">
      <w:pPr>
        <w:rPr>
          <w:rFonts w:ascii="Times New Roman" w:eastAsia="Times New Roman" w:hAnsi="Times New Roman" w:cs="Times New Roman"/>
          <w:color w:val="auto"/>
          <w:sz w:val="28"/>
          <w:szCs w:val="28"/>
        </w:rPr>
      </w:pPr>
    </w:p>
    <w:p w:rsidR="00430986" w:rsidRDefault="00430986" w:rsidP="00430986">
      <w:pPr>
        <w:rPr>
          <w:rFonts w:ascii="Times New Roman" w:eastAsia="Times New Roman" w:hAnsi="Times New Roman" w:cs="Times New Roman"/>
          <w:color w:val="auto"/>
          <w:sz w:val="28"/>
          <w:szCs w:val="28"/>
        </w:rPr>
      </w:pPr>
    </w:p>
    <w:p w:rsidR="00430986" w:rsidRDefault="00430986" w:rsidP="00430986">
      <w:pPr>
        <w:rPr>
          <w:rFonts w:ascii="Times New Roman" w:eastAsia="Times New Roman" w:hAnsi="Times New Roman" w:cs="Times New Roman"/>
          <w:color w:val="auto"/>
          <w:sz w:val="28"/>
          <w:szCs w:val="28"/>
        </w:rPr>
      </w:pPr>
    </w:p>
    <w:p w:rsidR="00430986" w:rsidRDefault="00430986" w:rsidP="00430986">
      <w:pPr>
        <w:rPr>
          <w:rFonts w:ascii="Times New Roman" w:eastAsia="Times New Roman" w:hAnsi="Times New Roman" w:cs="Times New Roman"/>
          <w:color w:val="auto"/>
          <w:sz w:val="28"/>
          <w:szCs w:val="28"/>
        </w:rPr>
      </w:pPr>
    </w:p>
    <w:p w:rsidR="00430986" w:rsidRDefault="00430986" w:rsidP="00430986">
      <w:pPr>
        <w:rPr>
          <w:rFonts w:ascii="Times New Roman" w:eastAsia="Times New Roman" w:hAnsi="Times New Roman" w:cs="Times New Roman"/>
          <w:color w:val="auto"/>
          <w:sz w:val="28"/>
          <w:szCs w:val="28"/>
        </w:rPr>
      </w:pPr>
    </w:p>
    <w:p w:rsidR="00430986" w:rsidRDefault="00430986" w:rsidP="006512D5">
      <w:pPr>
        <w:jc w:val="right"/>
        <w:rPr>
          <w:rFonts w:ascii="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w:t>
      </w:r>
      <w:r>
        <w:rPr>
          <w:rFonts w:ascii="Times New Roman" w:hAnsi="Times New Roman" w:cs="Times New Roman"/>
          <w:color w:val="auto"/>
          <w:sz w:val="28"/>
          <w:szCs w:val="28"/>
        </w:rPr>
        <w:t>Приложение</w:t>
      </w:r>
    </w:p>
    <w:p w:rsidR="00430986" w:rsidRDefault="00430986" w:rsidP="00430986">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Положению о порядке проведения </w:t>
      </w:r>
    </w:p>
    <w:p w:rsidR="00430986" w:rsidRDefault="00430986" w:rsidP="00430986">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конкурса по присвоению почетного звания </w:t>
      </w:r>
    </w:p>
    <w:p w:rsidR="00430986" w:rsidRDefault="00430986" w:rsidP="00430986">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«Лучшее предприятие агропромышленного комплекса </w:t>
      </w:r>
    </w:p>
    <w:p w:rsidR="00430986" w:rsidRDefault="00430986" w:rsidP="00430986">
      <w:pPr>
        <w:jc w:val="right"/>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rPr>
        <w:t>Лужского муниципального района Ленинградской области»</w:t>
      </w:r>
      <w:r>
        <w:rPr>
          <w:rFonts w:ascii="Times New Roman" w:eastAsia="Times New Roman" w:hAnsi="Times New Roman" w:cs="Times New Roman"/>
          <w:color w:val="auto"/>
          <w:sz w:val="28"/>
          <w:szCs w:val="28"/>
          <w:lang w:eastAsia="ja-JP"/>
        </w:rPr>
        <w:t xml:space="preserve"> </w:t>
      </w:r>
    </w:p>
    <w:p w:rsidR="00430986" w:rsidRDefault="00430986" w:rsidP="00430986">
      <w:pPr>
        <w:jc w:val="right"/>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lang w:eastAsia="ja-JP"/>
        </w:rPr>
        <w:t>в номинации «Лучшее сельскохозяйственное предприятие</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Показатели</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определения лучшего сельскохозяйственного предприятия</w:t>
      </w:r>
    </w:p>
    <w:p w:rsidR="00430986" w:rsidRDefault="00430986" w:rsidP="00430986">
      <w:pPr>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________________________________________________________</w:t>
      </w:r>
    </w:p>
    <w:p w:rsidR="00430986" w:rsidRDefault="00430986" w:rsidP="00430986">
      <w:pPr>
        <w:jc w:val="cente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предприятия)</w:t>
      </w:r>
    </w:p>
    <w:p w:rsidR="00430986" w:rsidRDefault="00430986" w:rsidP="00430986">
      <w:pPr>
        <w:jc w:val="center"/>
        <w:rPr>
          <w:rFonts w:ascii="Times New Roman" w:eastAsia="Times New Roman" w:hAnsi="Times New Roman" w:cs="Times New Roman"/>
          <w:color w:val="auto"/>
          <w:sz w:val="25"/>
          <w:szCs w:val="25"/>
        </w:rPr>
      </w:pPr>
    </w:p>
    <w:tbl>
      <w:tblPr>
        <w:tblW w:w="10540"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306"/>
        <w:gridCol w:w="2731"/>
        <w:gridCol w:w="1169"/>
        <w:gridCol w:w="1276"/>
        <w:gridCol w:w="1418"/>
        <w:gridCol w:w="1223"/>
      </w:tblGrid>
      <w:tr w:rsidR="00430986" w:rsidTr="00430986">
        <w:trPr>
          <w:trHeight w:val="360"/>
          <w:jc w:val="center"/>
        </w:trPr>
        <w:tc>
          <w:tcPr>
            <w:tcW w:w="54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30986" w:rsidRDefault="00430986">
            <w:pPr>
              <w:jc w:val="cente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показателей</w:t>
            </w:r>
          </w:p>
        </w:tc>
        <w:tc>
          <w:tcPr>
            <w:tcW w:w="1169" w:type="dxa"/>
            <w:vMerge w:val="restart"/>
            <w:tcBorders>
              <w:top w:val="single" w:sz="4" w:space="0" w:color="auto"/>
              <w:left w:val="single" w:sz="4" w:space="0" w:color="auto"/>
              <w:bottom w:val="single" w:sz="4" w:space="0" w:color="auto"/>
              <w:right w:val="single" w:sz="4" w:space="0" w:color="auto"/>
            </w:tcBorders>
            <w:vAlign w:val="center"/>
            <w:hideMark/>
          </w:tcPr>
          <w:p w:rsidR="00430986" w:rsidRDefault="00430986">
            <w:pPr>
              <w:jc w:val="center"/>
              <w:rPr>
                <w:rFonts w:ascii="Times New Roman" w:eastAsia="Times New Roman" w:hAnsi="Times New Roman" w:cs="Times New Roman"/>
                <w:color w:val="auto"/>
              </w:rPr>
            </w:pPr>
            <w:r>
              <w:rPr>
                <w:rFonts w:ascii="Times New Roman" w:eastAsia="Times New Roman" w:hAnsi="Times New Roman" w:cs="Times New Roman"/>
                <w:color w:val="auto"/>
              </w:rPr>
              <w:t>Ед.</w:t>
            </w:r>
            <w:r>
              <w:rPr>
                <w:rFonts w:ascii="Times New Roman" w:eastAsia="Times New Roman" w:hAnsi="Times New Roman" w:cs="Times New Roman"/>
                <w:color w:val="auto"/>
                <w:lang w:val="en-US"/>
              </w:rPr>
              <w:t xml:space="preserve"> </w:t>
            </w:r>
            <w:proofErr w:type="spellStart"/>
            <w:r>
              <w:rPr>
                <w:rFonts w:ascii="Times New Roman" w:eastAsia="Times New Roman" w:hAnsi="Times New Roman" w:cs="Times New Roman"/>
                <w:color w:val="auto"/>
              </w:rPr>
              <w:t>изм</w:t>
            </w:r>
            <w:proofErr w:type="spellEnd"/>
            <w:r>
              <w:rPr>
                <w:rFonts w:ascii="Times New Roman" w:eastAsia="Times New Roman" w:hAnsi="Times New Roman" w:cs="Times New Roman"/>
                <w:color w:val="auto"/>
              </w:rPr>
              <w:t>.</w:t>
            </w:r>
          </w:p>
        </w:tc>
        <w:tc>
          <w:tcPr>
            <w:tcW w:w="3917" w:type="dxa"/>
            <w:gridSpan w:val="3"/>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eastAsia="Times New Roman" w:hAnsi="Times New Roman" w:cs="Times New Roman"/>
              </w:rPr>
            </w:pPr>
            <w:r>
              <w:rPr>
                <w:rFonts w:ascii="Times New Roman" w:eastAsia="Times New Roman" w:hAnsi="Times New Roman" w:cs="Times New Roman"/>
              </w:rPr>
              <w:t>Показатели</w:t>
            </w:r>
          </w:p>
        </w:tc>
      </w:tr>
      <w:tr w:rsidR="00430986" w:rsidTr="00430986">
        <w:trPr>
          <w:trHeight w:val="840"/>
          <w:jc w:val="center"/>
        </w:trPr>
        <w:tc>
          <w:tcPr>
            <w:tcW w:w="17314" w:type="dxa"/>
            <w:gridSpan w:val="3"/>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1276"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hint="eastAsia"/>
                <w:sz w:val="20"/>
                <w:szCs w:val="20"/>
              </w:rPr>
            </w:pPr>
            <w:r>
              <w:rPr>
                <w:rFonts w:ascii="Times New Roman" w:hAnsi="Times New Roman" w:cs="Times New Roman"/>
                <w:sz w:val="20"/>
                <w:szCs w:val="20"/>
              </w:rPr>
              <w:t xml:space="preserve">Факт года, предшествующего </w:t>
            </w:r>
            <w:proofErr w:type="gramStart"/>
            <w:r>
              <w:rPr>
                <w:rFonts w:ascii="Times New Roman" w:hAnsi="Times New Roman" w:cs="Times New Roman"/>
                <w:sz w:val="20"/>
                <w:szCs w:val="20"/>
              </w:rPr>
              <w:t>отчетному</w:t>
            </w:r>
            <w:proofErr w:type="gramEnd"/>
            <w:r>
              <w:rPr>
                <w:rFonts w:ascii="Times New Roman" w:hAnsi="Times New Roman" w:cs="Times New Roman"/>
                <w:sz w:val="20"/>
                <w:szCs w:val="20"/>
              </w:rPr>
              <w:t xml:space="preserve"> </w:t>
            </w:r>
          </w:p>
          <w:p w:rsidR="00430986" w:rsidRDefault="00430986">
            <w:pPr>
              <w:rPr>
                <w:rFonts w:ascii="Times New Roman" w:hAnsi="Times New Roman" w:cs="Times New Roman"/>
                <w:sz w:val="20"/>
                <w:szCs w:val="20"/>
              </w:rPr>
            </w:pPr>
            <w:r>
              <w:rPr>
                <w:rFonts w:ascii="Times New Roman" w:hAnsi="Times New Roman" w:cs="Times New Roman"/>
                <w:sz w:val="20"/>
                <w:szCs w:val="20"/>
              </w:rPr>
              <w:t xml:space="preserve">(____ год) </w:t>
            </w: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r>
              <w:rPr>
                <w:rFonts w:ascii="Times New Roman" w:hAnsi="Times New Roman" w:cs="Times New Roman"/>
                <w:sz w:val="20"/>
                <w:szCs w:val="20"/>
              </w:rPr>
              <w:t>Факт отчетного года</w:t>
            </w:r>
          </w:p>
          <w:p w:rsidR="00430986" w:rsidRDefault="00430986">
            <w:pPr>
              <w:rPr>
                <w:rFonts w:ascii="Times New Roman" w:hAnsi="Times New Roman" w:cs="Times New Roman"/>
                <w:sz w:val="20"/>
                <w:szCs w:val="20"/>
              </w:rPr>
            </w:pPr>
            <w:r>
              <w:rPr>
                <w:rFonts w:ascii="Times New Roman" w:hAnsi="Times New Roman" w:cs="Times New Roman"/>
                <w:sz w:val="20"/>
                <w:szCs w:val="20"/>
              </w:rPr>
              <w:t>( ____ год)</w:t>
            </w:r>
          </w:p>
        </w:tc>
        <w:tc>
          <w:tcPr>
            <w:tcW w:w="1223"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proofErr w:type="gramStart"/>
            <w:r>
              <w:rPr>
                <w:rFonts w:ascii="Times New Roman" w:hAnsi="Times New Roman" w:cs="Times New Roman"/>
                <w:sz w:val="20"/>
                <w:szCs w:val="20"/>
              </w:rPr>
              <w:t>Ожидаемое</w:t>
            </w:r>
            <w:proofErr w:type="gramEnd"/>
            <w:r>
              <w:rPr>
                <w:rFonts w:ascii="Times New Roman" w:hAnsi="Times New Roman" w:cs="Times New Roman"/>
                <w:sz w:val="20"/>
                <w:szCs w:val="20"/>
              </w:rPr>
              <w:t xml:space="preserve"> в  текущем </w:t>
            </w:r>
            <w:proofErr w:type="spellStart"/>
            <w:r>
              <w:rPr>
                <w:rFonts w:ascii="Times New Roman" w:hAnsi="Times New Roman" w:cs="Times New Roman"/>
                <w:sz w:val="20"/>
                <w:szCs w:val="20"/>
              </w:rPr>
              <w:t>____году</w:t>
            </w:r>
            <w:proofErr w:type="spellEnd"/>
          </w:p>
        </w:tc>
      </w:tr>
      <w:tr w:rsidR="00430986" w:rsidTr="00430986">
        <w:trPr>
          <w:jc w:val="center"/>
        </w:trPr>
        <w:tc>
          <w:tcPr>
            <w:tcW w:w="1418"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eastAsia="Times New Roman" w:hAnsi="Times New Roman" w:cs="Times New Roman"/>
                <w:b/>
                <w:color w:val="auto"/>
              </w:rPr>
            </w:pPr>
          </w:p>
        </w:tc>
        <w:tc>
          <w:tcPr>
            <w:tcW w:w="9125" w:type="dxa"/>
            <w:gridSpan w:val="6"/>
            <w:tcBorders>
              <w:top w:val="single" w:sz="4" w:space="0" w:color="auto"/>
              <w:left w:val="single" w:sz="4" w:space="0" w:color="auto"/>
              <w:bottom w:val="single" w:sz="4" w:space="0" w:color="auto"/>
              <w:right w:val="single" w:sz="4" w:space="0" w:color="auto"/>
            </w:tcBorders>
            <w:hideMark/>
          </w:tcPr>
          <w:p w:rsidR="00430986" w:rsidRDefault="00430986">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Производственные показатели</w:t>
            </w:r>
          </w:p>
        </w:tc>
      </w:tr>
      <w:tr w:rsidR="00430986" w:rsidTr="00430986">
        <w:trPr>
          <w:jc w:val="center"/>
        </w:trPr>
        <w:tc>
          <w:tcPr>
            <w:tcW w:w="2725" w:type="dxa"/>
            <w:gridSpan w:val="2"/>
            <w:vMerge w:val="restart"/>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 xml:space="preserve">  Зерно</w:t>
            </w:r>
          </w:p>
        </w:tc>
        <w:tc>
          <w:tcPr>
            <w:tcW w:w="2732"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Площадь</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га</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14582" w:type="dxa"/>
            <w:gridSpan w:val="2"/>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732"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Урожайность</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ц</w:t>
            </w:r>
            <w:proofErr w:type="spellEnd"/>
            <w:r>
              <w:rPr>
                <w:rFonts w:ascii="Times New Roman" w:eastAsia="Times New Roman" w:hAnsi="Times New Roman" w:cs="Times New Roman"/>
                <w:color w:val="auto"/>
              </w:rPr>
              <w:t>/га</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2725" w:type="dxa"/>
            <w:gridSpan w:val="2"/>
            <w:vMerge w:val="restart"/>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Картофель</w:t>
            </w:r>
          </w:p>
        </w:tc>
        <w:tc>
          <w:tcPr>
            <w:tcW w:w="2732"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Площадь</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 xml:space="preserve"> га</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14582" w:type="dxa"/>
            <w:gridSpan w:val="2"/>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732"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Урожайность</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ц</w:t>
            </w:r>
            <w:proofErr w:type="spellEnd"/>
            <w:r>
              <w:rPr>
                <w:rFonts w:ascii="Times New Roman" w:eastAsia="Times New Roman" w:hAnsi="Times New Roman" w:cs="Times New Roman"/>
                <w:color w:val="auto"/>
              </w:rPr>
              <w:t>/га</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2725" w:type="dxa"/>
            <w:gridSpan w:val="2"/>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Ввод земель</w:t>
            </w:r>
          </w:p>
        </w:tc>
        <w:tc>
          <w:tcPr>
            <w:tcW w:w="2732"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 xml:space="preserve"> Площадь</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 xml:space="preserve"> га</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2725" w:type="dxa"/>
            <w:gridSpan w:val="2"/>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Заготовлено кормов</w:t>
            </w:r>
          </w:p>
        </w:tc>
        <w:tc>
          <w:tcPr>
            <w:tcW w:w="2732" w:type="dxa"/>
            <w:tcBorders>
              <w:top w:val="single" w:sz="4" w:space="0" w:color="auto"/>
              <w:left w:val="single" w:sz="4" w:space="0" w:color="auto"/>
              <w:bottom w:val="single" w:sz="4" w:space="0" w:color="auto"/>
              <w:right w:val="single" w:sz="4" w:space="0" w:color="auto"/>
            </w:tcBorders>
            <w:hideMark/>
          </w:tcPr>
          <w:p w:rsidR="00430986" w:rsidRDefault="00430986">
            <w:pPr>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Кормовые единицы</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тонн</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2725" w:type="dxa"/>
            <w:gridSpan w:val="2"/>
            <w:vMerge w:val="restart"/>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Поголовье на конец года</w:t>
            </w:r>
          </w:p>
        </w:tc>
        <w:tc>
          <w:tcPr>
            <w:tcW w:w="2732"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КРС, всего</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голов</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14582" w:type="dxa"/>
            <w:gridSpan w:val="2"/>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732"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в т.ч. коров</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голов</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trHeight w:val="400"/>
          <w:jc w:val="center"/>
        </w:trPr>
        <w:tc>
          <w:tcPr>
            <w:tcW w:w="5457" w:type="dxa"/>
            <w:gridSpan w:val="3"/>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Надой на 1 фуражную корову</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кг</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trHeight w:val="400"/>
          <w:jc w:val="center"/>
        </w:trPr>
        <w:tc>
          <w:tcPr>
            <w:tcW w:w="5457" w:type="dxa"/>
            <w:gridSpan w:val="3"/>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Валовое производство молока</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тонн</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457" w:type="dxa"/>
            <w:gridSpan w:val="3"/>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Среднесуточный привес</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грамм</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457" w:type="dxa"/>
            <w:gridSpan w:val="3"/>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 xml:space="preserve">Падеж </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trHeight w:val="407"/>
          <w:jc w:val="center"/>
        </w:trPr>
        <w:tc>
          <w:tcPr>
            <w:tcW w:w="5457" w:type="dxa"/>
            <w:gridSpan w:val="3"/>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Коэффициент обновления основных видов с/</w:t>
            </w:r>
            <w:proofErr w:type="spellStart"/>
            <w:r>
              <w:rPr>
                <w:rFonts w:ascii="Times New Roman" w:eastAsia="Times New Roman" w:hAnsi="Times New Roman" w:cs="Times New Roman"/>
                <w:color w:val="auto"/>
              </w:rPr>
              <w:t>х</w:t>
            </w:r>
            <w:proofErr w:type="spellEnd"/>
            <w:r>
              <w:rPr>
                <w:rFonts w:ascii="Times New Roman" w:eastAsia="Times New Roman" w:hAnsi="Times New Roman" w:cs="Times New Roman"/>
                <w:color w:val="auto"/>
              </w:rPr>
              <w:t xml:space="preserve"> техники (тракторов, зерноуборочных и кормоуборочных комбайнов)</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trHeight w:val="407"/>
          <w:jc w:val="center"/>
        </w:trPr>
        <w:tc>
          <w:tcPr>
            <w:tcW w:w="1418"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eastAsia="Times New Roman" w:hAnsi="Times New Roman" w:cs="Times New Roman"/>
                <w:b/>
                <w:color w:val="auto"/>
              </w:rPr>
            </w:pPr>
          </w:p>
        </w:tc>
        <w:tc>
          <w:tcPr>
            <w:tcW w:w="9125" w:type="dxa"/>
            <w:gridSpan w:val="6"/>
            <w:tcBorders>
              <w:top w:val="single" w:sz="4" w:space="0" w:color="auto"/>
              <w:left w:val="single" w:sz="4" w:space="0" w:color="auto"/>
              <w:bottom w:val="single" w:sz="4" w:space="0" w:color="auto"/>
              <w:right w:val="single" w:sz="4" w:space="0" w:color="auto"/>
            </w:tcBorders>
            <w:vAlign w:val="center"/>
            <w:hideMark/>
          </w:tcPr>
          <w:p w:rsidR="00430986" w:rsidRDefault="00430986">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Финансовые показатели</w:t>
            </w:r>
          </w:p>
        </w:tc>
      </w:tr>
      <w:tr w:rsidR="00430986" w:rsidTr="00430986">
        <w:trPr>
          <w:jc w:val="center"/>
        </w:trPr>
        <w:tc>
          <w:tcPr>
            <w:tcW w:w="5457" w:type="dxa"/>
            <w:gridSpan w:val="3"/>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Себестоимость реализации продукции (ф. 2 отчета)</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457" w:type="dxa"/>
            <w:gridSpan w:val="3"/>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Рентабельность от всей деятельности (с. 2400:                        с. 2120 ф. 2 отчета)</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457" w:type="dxa"/>
            <w:gridSpan w:val="3"/>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Среднесписочная численность</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чел.</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457" w:type="dxa"/>
            <w:gridSpan w:val="3"/>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Фонд оплаты труда</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457" w:type="dxa"/>
            <w:gridSpan w:val="3"/>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Среднемесячная заработная плата 1 работника</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457" w:type="dxa"/>
            <w:gridSpan w:val="3"/>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Выручка</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457" w:type="dxa"/>
            <w:gridSpan w:val="3"/>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Выручка на 1 работника</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r w:rsidR="00430986" w:rsidTr="00430986">
        <w:trPr>
          <w:jc w:val="center"/>
        </w:trPr>
        <w:tc>
          <w:tcPr>
            <w:tcW w:w="5457" w:type="dxa"/>
            <w:gridSpan w:val="3"/>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Прибыль до налогообложения</w:t>
            </w:r>
          </w:p>
        </w:tc>
        <w:tc>
          <w:tcPr>
            <w:tcW w:w="116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276"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c>
          <w:tcPr>
            <w:tcW w:w="1223" w:type="dxa"/>
            <w:tcBorders>
              <w:top w:val="single" w:sz="4" w:space="0" w:color="auto"/>
              <w:left w:val="single" w:sz="4" w:space="0" w:color="auto"/>
              <w:bottom w:val="single" w:sz="4" w:space="0" w:color="auto"/>
              <w:right w:val="single" w:sz="4" w:space="0" w:color="auto"/>
            </w:tcBorders>
          </w:tcPr>
          <w:p w:rsidR="00430986" w:rsidRDefault="00430986">
            <w:pPr>
              <w:rPr>
                <w:rFonts w:ascii="Times New Roman" w:eastAsia="Times New Roman" w:hAnsi="Times New Roman" w:cs="Times New Roman"/>
                <w:color w:val="auto"/>
              </w:rPr>
            </w:pPr>
          </w:p>
        </w:tc>
      </w:tr>
    </w:tbl>
    <w:p w:rsidR="00430986" w:rsidRDefault="00430986" w:rsidP="00430986">
      <w:pPr>
        <w:rPr>
          <w:rFonts w:ascii="Times New Roman" w:eastAsia="Times New Roman" w:hAnsi="Times New Roman" w:cs="Times New Roman"/>
          <w:color w:val="auto"/>
          <w:sz w:val="28"/>
          <w:szCs w:val="28"/>
        </w:rPr>
      </w:pPr>
    </w:p>
    <w:p w:rsidR="00430986" w:rsidRDefault="00430986" w:rsidP="00430986">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Руководитель             __________________       __________________________</w:t>
      </w:r>
    </w:p>
    <w:p w:rsidR="00430986" w:rsidRDefault="00430986" w:rsidP="00430986">
      <w:pPr>
        <w:rPr>
          <w:rFonts w:ascii="Times New Roman" w:eastAsia="Times New Roman" w:hAnsi="Times New Roman" w:cs="Times New Roman"/>
          <w:color w:val="auto"/>
          <w:sz w:val="28"/>
          <w:szCs w:val="28"/>
          <w:lang w:eastAsia="ja-JP"/>
        </w:rPr>
      </w:pPr>
      <w:r>
        <w:rPr>
          <w:rFonts w:ascii="Times New Roman" w:eastAsia="Times New Roman" w:hAnsi="Times New Roman" w:cs="Times New Roman"/>
          <w:color w:val="auto"/>
          <w:sz w:val="28"/>
          <w:szCs w:val="28"/>
        </w:rPr>
        <w:t xml:space="preserve">                                            (подпись)                                    (Ф.И.О.)</w:t>
      </w:r>
      <w:r>
        <w:rPr>
          <w:rFonts w:ascii="Times New Roman" w:eastAsia="Times New Roman" w:hAnsi="Times New Roman" w:cs="Times New Roman"/>
          <w:color w:val="auto"/>
          <w:sz w:val="28"/>
          <w:szCs w:val="28"/>
          <w:lang w:eastAsia="ja-JP"/>
        </w:rPr>
        <w:t xml:space="preserve">                                                                          </w:t>
      </w:r>
    </w:p>
    <w:p w:rsidR="00430986" w:rsidRDefault="00430986" w:rsidP="00430986">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М.П.                 </w:t>
      </w: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24 к Положению</w:t>
      </w:r>
    </w:p>
    <w:p w:rsidR="00430986" w:rsidRDefault="00430986" w:rsidP="00430986">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jc w:val="both"/>
        <w:rPr>
          <w:rFonts w:ascii="Times New Roman" w:eastAsia="Times New Roman" w:hAnsi="Times New Roman" w:cs="Times New Roman"/>
          <w:color w:val="auto"/>
          <w:sz w:val="28"/>
          <w:szCs w:val="28"/>
        </w:rPr>
      </w:pP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почетного звания «Лучшее предприятие агропромышленного комплекса </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Лужского муниципального района Ленинградской области» </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номинации «Лучшее предприятие пищевой и перерабатывающей</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 комбикормовой промышленности»</w:t>
      </w: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«Лучшее предприятие агропромышленного комплекса  Лужского муниципального района Ленинградской области» в номинации «Лучшее предприятие пищевой, перерабатывающей и комбикормовой промышленности» разработано в целях стимулирования предприятий пищевой, перерабатывающей и комбикормовой промышленности к достижению высоких производственных и финансово-экономических результатов в своей деятельности.</w:t>
      </w: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конкурсе по присвоению почетного звания «Лучшее предприятие пищевой, перерабатывающей и комбикормовой промышленности» принимают участие предприятия (организации), осуществляющие деятельность на территории Лужского муниципального района Ленинградской области.</w:t>
      </w: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участия в номинации по присвоению почетного звания «Лучшее предприятие пищевой, перерабатывающей и комбикормовой промышленности» предприятие направляет в конкурсную комиссию:</w:t>
      </w: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Ходатайство о присвоении предприятию звания «Лучшее предприятие пищевой, перерабатывающей и комбикормовой промышленности».</w:t>
      </w: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Представление, отражающее показатели деятельности предприятия согласно критериям оценки (приложение к Положению о порядке проведения конкурса по присвоению почетного звания «Лучшее предприятие агропромышленного комплекса Лужского муниципального района Ленинградской области» в номинации «Лучшее предприятие пищевой, перерабатывающей и комбикормовой промышленности»).</w:t>
      </w: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Информацию о вкладе предприятия в развитие социальной сферы, в том числе:</w:t>
      </w:r>
    </w:p>
    <w:p w:rsidR="00430986" w:rsidRPr="006512D5" w:rsidRDefault="00430986" w:rsidP="00196F61">
      <w:pPr>
        <w:pStyle w:val="ac"/>
        <w:numPr>
          <w:ilvl w:val="0"/>
          <w:numId w:val="26"/>
        </w:numPr>
        <w:tabs>
          <w:tab w:val="left" w:pos="1134"/>
        </w:tabs>
        <w:ind w:left="0" w:firstLine="709"/>
        <w:jc w:val="both"/>
        <w:rPr>
          <w:rFonts w:ascii="Times New Roman" w:eastAsia="Times New Roman" w:hAnsi="Times New Roman" w:cs="Times New Roman"/>
          <w:color w:val="auto"/>
          <w:sz w:val="28"/>
          <w:szCs w:val="28"/>
        </w:rPr>
      </w:pPr>
      <w:r w:rsidRPr="006512D5">
        <w:rPr>
          <w:rFonts w:ascii="Times New Roman" w:eastAsia="Times New Roman" w:hAnsi="Times New Roman" w:cs="Times New Roman"/>
          <w:color w:val="auto"/>
          <w:sz w:val="28"/>
          <w:szCs w:val="28"/>
        </w:rPr>
        <w:t>оказание поддержки детским садам, школам, другим учреждениям;</w:t>
      </w:r>
    </w:p>
    <w:p w:rsidR="00430986" w:rsidRPr="006512D5" w:rsidRDefault="00430986" w:rsidP="00196F61">
      <w:pPr>
        <w:pStyle w:val="ac"/>
        <w:numPr>
          <w:ilvl w:val="0"/>
          <w:numId w:val="26"/>
        </w:numPr>
        <w:tabs>
          <w:tab w:val="left" w:pos="1134"/>
        </w:tabs>
        <w:ind w:left="0" w:firstLine="709"/>
        <w:jc w:val="both"/>
        <w:rPr>
          <w:rFonts w:ascii="Times New Roman" w:eastAsia="Times New Roman" w:hAnsi="Times New Roman" w:cs="Times New Roman"/>
          <w:color w:val="auto"/>
          <w:sz w:val="28"/>
          <w:szCs w:val="28"/>
        </w:rPr>
      </w:pPr>
      <w:r w:rsidRPr="006512D5">
        <w:rPr>
          <w:rFonts w:ascii="Times New Roman" w:eastAsia="Times New Roman" w:hAnsi="Times New Roman" w:cs="Times New Roman"/>
          <w:color w:val="auto"/>
          <w:sz w:val="28"/>
          <w:szCs w:val="28"/>
        </w:rPr>
        <w:t>обеспечение персонала предприятия питанием, бесплатным медицинским обслуживанием в медпункте и стоматологическом кабинете; заключение договора со страховой компанией на бесплатное медицинское обследование и лечение работников предприятия; доставка работников на работу и с работы; обеспечение персонала предприятия спецодеждой, инструментами и моющими средствами;</w:t>
      </w:r>
    </w:p>
    <w:p w:rsidR="00430986" w:rsidRPr="006512D5" w:rsidRDefault="00430986" w:rsidP="00196F61">
      <w:pPr>
        <w:pStyle w:val="ac"/>
        <w:numPr>
          <w:ilvl w:val="0"/>
          <w:numId w:val="26"/>
        </w:numPr>
        <w:tabs>
          <w:tab w:val="left" w:pos="1134"/>
        </w:tabs>
        <w:ind w:left="0" w:firstLine="709"/>
        <w:jc w:val="both"/>
        <w:rPr>
          <w:rFonts w:ascii="Times New Roman" w:eastAsia="Times New Roman" w:hAnsi="Times New Roman" w:cs="Times New Roman"/>
          <w:color w:val="auto"/>
          <w:sz w:val="28"/>
          <w:szCs w:val="28"/>
        </w:rPr>
      </w:pPr>
      <w:proofErr w:type="gramStart"/>
      <w:r w:rsidRPr="006512D5">
        <w:rPr>
          <w:rFonts w:ascii="Times New Roman" w:eastAsia="Times New Roman" w:hAnsi="Times New Roman" w:cs="Times New Roman"/>
          <w:color w:val="auto"/>
          <w:sz w:val="28"/>
          <w:szCs w:val="28"/>
        </w:rPr>
        <w:lastRenderedPageBreak/>
        <w:t>наличие наград и дипломов (ярмарки, выставки, форумы, конкурсы, внедрение новых видов продукции, технологий и т.д.) (название мероприятия).</w:t>
      </w:r>
      <w:proofErr w:type="gramEnd"/>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Все представляемые материалы должны быть подписаны руководителем (собственником, вышестоящим органом управления) предприятия и заверены печатью предприятия.</w:t>
      </w: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Критерии рассматриваются и оцениваются по 5-балльной шкале. За наилучшие показатели присваивается высший балл.</w:t>
      </w: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Итоговое количество баллов оценки достижений предприятия определяется как сумма баллов по каждому критерию.</w:t>
      </w: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Победителем признается предприятие, получившее наивысшее количество баллов. </w:t>
      </w: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если два и более предприятия получили одинаковые баллы, решение по определению победителя принимается комиссией путем голосования.</w:t>
      </w: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Предприятие (организация) несет ответственность за достоверность представленных сведений.</w:t>
      </w: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30986" w:rsidRDefault="00430986" w:rsidP="00430986">
      <w:pPr>
        <w:rPr>
          <w:rFonts w:ascii="Times New Roman" w:eastAsia="Times New Roman" w:hAnsi="Times New Roman" w:cs="Times New Roman"/>
          <w:color w:val="auto"/>
          <w:sz w:val="28"/>
          <w:szCs w:val="28"/>
        </w:rPr>
      </w:pPr>
    </w:p>
    <w:p w:rsidR="00430986" w:rsidRDefault="00430986" w:rsidP="00430986">
      <w:pPr>
        <w:rPr>
          <w:rFonts w:ascii="Times New Roman" w:eastAsia="Times New Roman" w:hAnsi="Times New Roman" w:cs="Times New Roman"/>
          <w:color w:val="auto"/>
          <w:sz w:val="28"/>
          <w:szCs w:val="28"/>
        </w:rPr>
      </w:pPr>
    </w:p>
    <w:p w:rsidR="00430986" w:rsidRDefault="00430986" w:rsidP="00430986">
      <w:pPr>
        <w:rPr>
          <w:rFonts w:ascii="Times New Roman" w:eastAsia="Times New Roman" w:hAnsi="Times New Roman" w:cs="Times New Roman"/>
          <w:color w:val="auto"/>
          <w:sz w:val="28"/>
          <w:szCs w:val="28"/>
        </w:rPr>
      </w:pPr>
    </w:p>
    <w:p w:rsidR="00430986" w:rsidRDefault="00430986" w:rsidP="00430986">
      <w:pPr>
        <w:rPr>
          <w:rFonts w:ascii="Times New Roman" w:eastAsia="Times New Roman" w:hAnsi="Times New Roman" w:cs="Times New Roman"/>
          <w:color w:val="auto"/>
          <w:sz w:val="28"/>
          <w:szCs w:val="28"/>
        </w:rPr>
      </w:pPr>
    </w:p>
    <w:p w:rsidR="00430986" w:rsidRDefault="00430986" w:rsidP="006512D5">
      <w:pPr>
        <w:jc w:val="right"/>
        <w:rPr>
          <w:rFonts w:ascii="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w:t>
      </w:r>
      <w:r>
        <w:rPr>
          <w:rFonts w:ascii="Times New Roman" w:hAnsi="Times New Roman" w:cs="Times New Roman"/>
          <w:color w:val="auto"/>
          <w:sz w:val="28"/>
          <w:szCs w:val="28"/>
        </w:rPr>
        <w:t>Приложение</w:t>
      </w:r>
    </w:p>
    <w:p w:rsidR="006512D5" w:rsidRDefault="00430986" w:rsidP="00430986">
      <w:pPr>
        <w:ind w:firstLine="709"/>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Положению о порядке проведения конкурса </w:t>
      </w:r>
    </w:p>
    <w:p w:rsidR="006512D5" w:rsidRDefault="00430986" w:rsidP="00430986">
      <w:pPr>
        <w:ind w:firstLine="709"/>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присвоению</w:t>
      </w:r>
      <w:r w:rsidR="006512D5">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почетного звания «Лучшее предприятие агропромышленного комплекса Лужского муниципального </w:t>
      </w:r>
    </w:p>
    <w:p w:rsidR="006512D5" w:rsidRDefault="00430986" w:rsidP="00430986">
      <w:pPr>
        <w:ind w:firstLine="709"/>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района Ленинградской области»</w:t>
      </w:r>
      <w:r w:rsidR="006512D5">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в номинации </w:t>
      </w:r>
    </w:p>
    <w:p w:rsidR="00430986" w:rsidRDefault="00430986" w:rsidP="00430986">
      <w:pPr>
        <w:ind w:firstLine="709"/>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«Лучшее предприятие </w:t>
      </w:r>
      <w:proofErr w:type="gramStart"/>
      <w:r>
        <w:rPr>
          <w:rFonts w:ascii="Times New Roman" w:eastAsia="Times New Roman" w:hAnsi="Times New Roman" w:cs="Times New Roman"/>
          <w:color w:val="auto"/>
          <w:sz w:val="28"/>
          <w:szCs w:val="28"/>
        </w:rPr>
        <w:t>пищевой</w:t>
      </w:r>
      <w:proofErr w:type="gramEnd"/>
      <w:r>
        <w:rPr>
          <w:rFonts w:ascii="Times New Roman" w:eastAsia="Times New Roman" w:hAnsi="Times New Roman" w:cs="Times New Roman"/>
          <w:color w:val="auto"/>
          <w:sz w:val="28"/>
          <w:szCs w:val="28"/>
        </w:rPr>
        <w:t>, перерабатывающей</w:t>
      </w:r>
    </w:p>
    <w:p w:rsidR="00430986" w:rsidRDefault="00430986" w:rsidP="00430986">
      <w:pPr>
        <w:jc w:val="right"/>
        <w:rPr>
          <w:rFonts w:ascii="Times New Roman" w:eastAsia="Times New Roman" w:hAnsi="Times New Roman" w:cs="Times New Roman"/>
          <w:b/>
          <w:color w:val="auto"/>
          <w:sz w:val="28"/>
          <w:szCs w:val="28"/>
        </w:rPr>
      </w:pPr>
      <w:r>
        <w:rPr>
          <w:rFonts w:ascii="Times New Roman" w:eastAsia="Times New Roman" w:hAnsi="Times New Roman" w:cs="Times New Roman"/>
          <w:color w:val="auto"/>
          <w:sz w:val="28"/>
          <w:szCs w:val="28"/>
        </w:rPr>
        <w:t>и комбикормовой промышленности»</w:t>
      </w:r>
    </w:p>
    <w:p w:rsidR="00430986" w:rsidRDefault="00430986" w:rsidP="00430986">
      <w:pPr>
        <w:rPr>
          <w:rFonts w:ascii="Times New Roman" w:eastAsia="Times New Roman" w:hAnsi="Times New Roman" w:cs="Times New Roman"/>
          <w:b/>
          <w:color w:val="auto"/>
          <w:sz w:val="26"/>
          <w:szCs w:val="26"/>
        </w:rPr>
      </w:pPr>
    </w:p>
    <w:p w:rsidR="00430986" w:rsidRDefault="00430986" w:rsidP="00430986">
      <w:pPr>
        <w:rPr>
          <w:rFonts w:ascii="Times New Roman" w:eastAsia="Times New Roman" w:hAnsi="Times New Roman" w:cs="Times New Roman"/>
          <w:color w:val="auto"/>
          <w:sz w:val="26"/>
          <w:szCs w:val="26"/>
        </w:rPr>
      </w:pP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Показатели для определения лучшего предприятия пищевой, перерабатывающей и комбикормовой промышленности</w:t>
      </w:r>
    </w:p>
    <w:p w:rsidR="00430986" w:rsidRDefault="00430986" w:rsidP="00430986">
      <w:pPr>
        <w:jc w:val="center"/>
        <w:rPr>
          <w:rFonts w:ascii="Times New Roman" w:eastAsia="Times New Roman" w:hAnsi="Times New Roman" w:cs="Times New Roman"/>
          <w:color w:val="auto"/>
          <w:sz w:val="26"/>
          <w:szCs w:val="26"/>
        </w:rPr>
      </w:pPr>
    </w:p>
    <w:p w:rsidR="00430986" w:rsidRDefault="00430986" w:rsidP="00430986">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____________________________________________________________________</w:t>
      </w:r>
    </w:p>
    <w:p w:rsidR="00430986" w:rsidRDefault="00430986" w:rsidP="00430986">
      <w:pPr>
        <w:jc w:val="cente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предприятия)</w:t>
      </w:r>
    </w:p>
    <w:p w:rsidR="00430986" w:rsidRDefault="00430986" w:rsidP="00430986">
      <w:pPr>
        <w:jc w:val="center"/>
        <w:rPr>
          <w:rFonts w:ascii="Times New Roman" w:eastAsia="Times New Roman" w:hAnsi="Times New Roman" w:cs="Times New Roman"/>
          <w:color w:val="auto"/>
          <w:sz w:val="26"/>
          <w:szCs w:val="26"/>
        </w:rPr>
      </w:pPr>
    </w:p>
    <w:tbl>
      <w:tblPr>
        <w:tblW w:w="994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6"/>
        <w:gridCol w:w="1701"/>
        <w:gridCol w:w="1559"/>
        <w:gridCol w:w="1417"/>
        <w:gridCol w:w="1417"/>
      </w:tblGrid>
      <w:tr w:rsidR="00430986" w:rsidTr="00430986">
        <w:trPr>
          <w:trHeight w:val="270"/>
          <w:jc w:val="center"/>
        </w:trPr>
        <w:tc>
          <w:tcPr>
            <w:tcW w:w="3848" w:type="dxa"/>
            <w:vMerge w:val="restart"/>
            <w:tcBorders>
              <w:top w:val="single" w:sz="4" w:space="0" w:color="auto"/>
              <w:left w:val="single" w:sz="4" w:space="0" w:color="auto"/>
              <w:bottom w:val="single" w:sz="4" w:space="0" w:color="auto"/>
              <w:right w:val="single" w:sz="4" w:space="0" w:color="auto"/>
            </w:tcBorders>
            <w:vAlign w:val="center"/>
            <w:hideMark/>
          </w:tcPr>
          <w:p w:rsidR="00430986" w:rsidRDefault="00430986">
            <w:pPr>
              <w:ind w:left="53"/>
              <w:jc w:val="cente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показателей</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30986" w:rsidRDefault="00430986">
            <w:pPr>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Ед. </w:t>
            </w:r>
            <w:proofErr w:type="spellStart"/>
            <w:r>
              <w:rPr>
                <w:rFonts w:ascii="Times New Roman" w:eastAsia="Times New Roman" w:hAnsi="Times New Roman" w:cs="Times New Roman"/>
                <w:color w:val="auto"/>
              </w:rPr>
              <w:t>изм</w:t>
            </w:r>
            <w:proofErr w:type="spellEnd"/>
            <w:r>
              <w:rPr>
                <w:rFonts w:ascii="Times New Roman" w:eastAsia="Times New Roman" w:hAnsi="Times New Roman" w:cs="Times New Roman"/>
                <w:color w:val="auto"/>
              </w:rPr>
              <w:t>.</w:t>
            </w:r>
          </w:p>
        </w:tc>
        <w:tc>
          <w:tcPr>
            <w:tcW w:w="4393" w:type="dxa"/>
            <w:gridSpan w:val="3"/>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r>
              <w:rPr>
                <w:rFonts w:ascii="Times New Roman" w:hAnsi="Times New Roman" w:cs="Times New Roman"/>
                <w:sz w:val="20"/>
                <w:szCs w:val="20"/>
              </w:rPr>
              <w:t xml:space="preserve">                              Показатели </w:t>
            </w:r>
          </w:p>
        </w:tc>
      </w:tr>
      <w:tr w:rsidR="00430986" w:rsidTr="00430986">
        <w:trPr>
          <w:trHeight w:val="690"/>
          <w:jc w:val="center"/>
        </w:trPr>
        <w:tc>
          <w:tcPr>
            <w:tcW w:w="3848"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155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hint="eastAsia"/>
                <w:sz w:val="20"/>
                <w:szCs w:val="20"/>
              </w:rPr>
            </w:pPr>
            <w:r>
              <w:rPr>
                <w:rFonts w:ascii="Times New Roman" w:hAnsi="Times New Roman" w:cs="Times New Roman"/>
                <w:sz w:val="20"/>
                <w:szCs w:val="20"/>
              </w:rPr>
              <w:t xml:space="preserve">Факт года, предшествующего </w:t>
            </w:r>
            <w:proofErr w:type="gramStart"/>
            <w:r>
              <w:rPr>
                <w:rFonts w:ascii="Times New Roman" w:hAnsi="Times New Roman" w:cs="Times New Roman"/>
                <w:sz w:val="20"/>
                <w:szCs w:val="20"/>
              </w:rPr>
              <w:t>отчетному</w:t>
            </w:r>
            <w:proofErr w:type="gramEnd"/>
            <w:r>
              <w:rPr>
                <w:rFonts w:ascii="Times New Roman" w:hAnsi="Times New Roman" w:cs="Times New Roman"/>
                <w:sz w:val="20"/>
                <w:szCs w:val="20"/>
              </w:rPr>
              <w:t xml:space="preserve"> </w:t>
            </w:r>
          </w:p>
          <w:p w:rsidR="00430986" w:rsidRDefault="00430986">
            <w:pPr>
              <w:rPr>
                <w:rFonts w:ascii="Times New Roman" w:hAnsi="Times New Roman" w:cs="Times New Roman"/>
                <w:sz w:val="20"/>
                <w:szCs w:val="20"/>
              </w:rPr>
            </w:pPr>
            <w:r>
              <w:rPr>
                <w:rFonts w:ascii="Times New Roman" w:hAnsi="Times New Roman" w:cs="Times New Roman"/>
                <w:sz w:val="20"/>
                <w:szCs w:val="20"/>
              </w:rPr>
              <w:t xml:space="preserve">(____ год) </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r>
              <w:rPr>
                <w:rFonts w:ascii="Times New Roman" w:hAnsi="Times New Roman" w:cs="Times New Roman"/>
                <w:sz w:val="20"/>
                <w:szCs w:val="20"/>
              </w:rPr>
              <w:t>Факт отчетного года</w:t>
            </w:r>
          </w:p>
          <w:p w:rsidR="00430986" w:rsidRDefault="00430986">
            <w:pPr>
              <w:rPr>
                <w:rFonts w:ascii="Times New Roman" w:hAnsi="Times New Roman" w:cs="Times New Roman"/>
                <w:sz w:val="20"/>
                <w:szCs w:val="20"/>
              </w:rPr>
            </w:pPr>
            <w:r>
              <w:rPr>
                <w:rFonts w:ascii="Times New Roman" w:hAnsi="Times New Roman" w:cs="Times New Roman"/>
                <w:sz w:val="20"/>
                <w:szCs w:val="20"/>
              </w:rPr>
              <w:t>( ____ год)</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proofErr w:type="gramStart"/>
            <w:r>
              <w:rPr>
                <w:rFonts w:ascii="Times New Roman" w:hAnsi="Times New Roman" w:cs="Times New Roman"/>
                <w:sz w:val="20"/>
                <w:szCs w:val="20"/>
              </w:rPr>
              <w:t>Ожидаемое</w:t>
            </w:r>
            <w:proofErr w:type="gramEnd"/>
            <w:r>
              <w:rPr>
                <w:rFonts w:ascii="Times New Roman" w:hAnsi="Times New Roman" w:cs="Times New Roman"/>
                <w:sz w:val="20"/>
                <w:szCs w:val="20"/>
              </w:rPr>
              <w:t xml:space="preserve"> в  текущем </w:t>
            </w:r>
            <w:proofErr w:type="spellStart"/>
            <w:r>
              <w:rPr>
                <w:rFonts w:ascii="Times New Roman" w:hAnsi="Times New Roman" w:cs="Times New Roman"/>
                <w:sz w:val="20"/>
                <w:szCs w:val="20"/>
              </w:rPr>
              <w:t>____году</w:t>
            </w:r>
            <w:proofErr w:type="spellEnd"/>
          </w:p>
        </w:tc>
      </w:tr>
      <w:tr w:rsidR="00430986" w:rsidTr="00430986">
        <w:trPr>
          <w:trHeight w:val="283"/>
          <w:jc w:val="center"/>
        </w:trPr>
        <w:tc>
          <w:tcPr>
            <w:tcW w:w="3848" w:type="dxa"/>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Выпуск основных видов продукции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тонн</w:t>
            </w:r>
          </w:p>
        </w:tc>
        <w:tc>
          <w:tcPr>
            <w:tcW w:w="1559" w:type="dxa"/>
            <w:tcBorders>
              <w:top w:val="single" w:sz="4" w:space="0" w:color="auto"/>
              <w:left w:val="single" w:sz="4" w:space="0" w:color="auto"/>
              <w:bottom w:val="single" w:sz="4" w:space="0" w:color="auto"/>
              <w:right w:val="single" w:sz="4" w:space="0" w:color="auto"/>
            </w:tcBorders>
            <w:vAlign w:val="center"/>
          </w:tcPr>
          <w:p w:rsidR="00430986" w:rsidRDefault="00430986">
            <w:pPr>
              <w:jc w:val="center"/>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rsidR="00430986" w:rsidRDefault="00430986">
            <w:pPr>
              <w:jc w:val="center"/>
              <w:rPr>
                <w:rFonts w:ascii="Times New Roman" w:eastAsia="Times New Roman" w:hAnsi="Times New Roman" w:cs="Times New Roman"/>
                <w:color w:val="auto"/>
              </w:rPr>
            </w:pPr>
          </w:p>
        </w:tc>
      </w:tr>
      <w:tr w:rsidR="00430986" w:rsidTr="00430986">
        <w:trPr>
          <w:trHeight w:val="283"/>
          <w:jc w:val="center"/>
        </w:trPr>
        <w:tc>
          <w:tcPr>
            <w:tcW w:w="3848" w:type="dxa"/>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Среднесписочная численность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чел.</w:t>
            </w:r>
          </w:p>
        </w:tc>
        <w:tc>
          <w:tcPr>
            <w:tcW w:w="1559" w:type="dxa"/>
            <w:tcBorders>
              <w:top w:val="single" w:sz="4" w:space="0" w:color="auto"/>
              <w:left w:val="single" w:sz="4" w:space="0" w:color="auto"/>
              <w:bottom w:val="single" w:sz="4" w:space="0" w:color="auto"/>
              <w:right w:val="single" w:sz="4" w:space="0" w:color="auto"/>
            </w:tcBorders>
            <w:vAlign w:val="center"/>
          </w:tcPr>
          <w:p w:rsidR="00430986" w:rsidRDefault="00430986">
            <w:pPr>
              <w:jc w:val="center"/>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rsidR="00430986" w:rsidRDefault="00430986">
            <w:pPr>
              <w:jc w:val="center"/>
              <w:rPr>
                <w:rFonts w:ascii="Times New Roman" w:eastAsia="Times New Roman" w:hAnsi="Times New Roman" w:cs="Times New Roman"/>
                <w:color w:val="auto"/>
              </w:rPr>
            </w:pPr>
          </w:p>
        </w:tc>
      </w:tr>
      <w:tr w:rsidR="00430986" w:rsidTr="00430986">
        <w:trPr>
          <w:trHeight w:val="283"/>
          <w:jc w:val="center"/>
        </w:trPr>
        <w:tc>
          <w:tcPr>
            <w:tcW w:w="3848" w:type="dxa"/>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Фонд оплаты труда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430986" w:rsidRDefault="00430986">
            <w:pPr>
              <w:jc w:val="center"/>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rsidR="00430986" w:rsidRDefault="00430986">
            <w:pPr>
              <w:jc w:val="center"/>
              <w:rPr>
                <w:rFonts w:ascii="Times New Roman" w:eastAsia="Times New Roman" w:hAnsi="Times New Roman" w:cs="Times New Roman"/>
                <w:color w:val="auto"/>
              </w:rPr>
            </w:pPr>
          </w:p>
        </w:tc>
      </w:tr>
      <w:tr w:rsidR="00430986" w:rsidTr="00430986">
        <w:trPr>
          <w:trHeight w:val="283"/>
          <w:jc w:val="center"/>
        </w:trPr>
        <w:tc>
          <w:tcPr>
            <w:tcW w:w="3848" w:type="dxa"/>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Среднемесячная заработная плата 1 работника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430986" w:rsidRDefault="00430986">
            <w:pPr>
              <w:jc w:val="center"/>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rsidR="00430986" w:rsidRDefault="00430986">
            <w:pPr>
              <w:jc w:val="center"/>
              <w:rPr>
                <w:rFonts w:ascii="Times New Roman" w:eastAsia="Times New Roman" w:hAnsi="Times New Roman" w:cs="Times New Roman"/>
                <w:color w:val="auto"/>
              </w:rPr>
            </w:pPr>
          </w:p>
        </w:tc>
      </w:tr>
      <w:tr w:rsidR="00430986" w:rsidTr="00430986">
        <w:trPr>
          <w:trHeight w:val="283"/>
          <w:jc w:val="center"/>
        </w:trPr>
        <w:tc>
          <w:tcPr>
            <w:tcW w:w="3848" w:type="dxa"/>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Выручка всего (с. 2110 ф. 2 отчета)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430986" w:rsidRDefault="00430986">
            <w:pPr>
              <w:jc w:val="center"/>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jc w:val="center"/>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rsidR="00430986" w:rsidRDefault="00430986">
            <w:pPr>
              <w:jc w:val="center"/>
              <w:rPr>
                <w:rFonts w:ascii="Times New Roman" w:eastAsia="Times New Roman" w:hAnsi="Times New Roman" w:cs="Times New Roman"/>
                <w:color w:val="auto"/>
              </w:rPr>
            </w:pPr>
          </w:p>
        </w:tc>
      </w:tr>
      <w:tr w:rsidR="00430986" w:rsidTr="00430986">
        <w:trPr>
          <w:trHeight w:val="283"/>
          <w:jc w:val="center"/>
        </w:trPr>
        <w:tc>
          <w:tcPr>
            <w:tcW w:w="384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Выручка на 1 работника</w:t>
            </w:r>
          </w:p>
        </w:tc>
        <w:tc>
          <w:tcPr>
            <w:tcW w:w="1701"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ind w:left="540"/>
              <w:jc w:val="right"/>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ind w:left="540"/>
              <w:jc w:val="right"/>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ind w:left="540"/>
              <w:jc w:val="right"/>
              <w:rPr>
                <w:rFonts w:ascii="Times New Roman" w:eastAsia="Times New Roman" w:hAnsi="Times New Roman" w:cs="Times New Roman"/>
                <w:color w:val="auto"/>
              </w:rPr>
            </w:pPr>
          </w:p>
        </w:tc>
      </w:tr>
      <w:tr w:rsidR="00430986" w:rsidTr="00430986">
        <w:trPr>
          <w:trHeight w:val="283"/>
          <w:jc w:val="center"/>
        </w:trPr>
        <w:tc>
          <w:tcPr>
            <w:tcW w:w="384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Прибыль (с. 190 ф. 2 баланса)</w:t>
            </w:r>
          </w:p>
        </w:tc>
        <w:tc>
          <w:tcPr>
            <w:tcW w:w="1701"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ind w:left="540"/>
              <w:jc w:val="right"/>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ind w:left="540"/>
              <w:jc w:val="right"/>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ind w:left="540"/>
              <w:jc w:val="right"/>
              <w:rPr>
                <w:rFonts w:ascii="Times New Roman" w:eastAsia="Times New Roman" w:hAnsi="Times New Roman" w:cs="Times New Roman"/>
                <w:color w:val="auto"/>
              </w:rPr>
            </w:pPr>
          </w:p>
        </w:tc>
      </w:tr>
      <w:tr w:rsidR="00430986" w:rsidTr="00430986">
        <w:trPr>
          <w:trHeight w:val="283"/>
          <w:jc w:val="center"/>
        </w:trPr>
        <w:tc>
          <w:tcPr>
            <w:tcW w:w="384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Рентабельность от всей деятельности (с. 2400: с. 2120 ф. 2 отчета)</w:t>
            </w:r>
          </w:p>
        </w:tc>
        <w:tc>
          <w:tcPr>
            <w:tcW w:w="1701"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559" w:type="dxa"/>
            <w:tcBorders>
              <w:top w:val="single" w:sz="4" w:space="0" w:color="auto"/>
              <w:left w:val="single" w:sz="4" w:space="0" w:color="auto"/>
              <w:bottom w:val="single" w:sz="4" w:space="0" w:color="auto"/>
              <w:right w:val="single" w:sz="4" w:space="0" w:color="auto"/>
            </w:tcBorders>
          </w:tcPr>
          <w:p w:rsidR="00430986" w:rsidRDefault="00430986">
            <w:pPr>
              <w:ind w:left="540"/>
              <w:jc w:val="right"/>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ind w:left="540"/>
              <w:jc w:val="right"/>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ind w:left="540"/>
              <w:jc w:val="right"/>
              <w:rPr>
                <w:rFonts w:ascii="Times New Roman" w:eastAsia="Times New Roman" w:hAnsi="Times New Roman" w:cs="Times New Roman"/>
                <w:color w:val="auto"/>
              </w:rPr>
            </w:pPr>
          </w:p>
        </w:tc>
      </w:tr>
    </w:tbl>
    <w:p w:rsidR="00430986" w:rsidRDefault="00430986" w:rsidP="00430986">
      <w:pPr>
        <w:jc w:val="both"/>
        <w:rPr>
          <w:rFonts w:ascii="Times New Roman" w:eastAsia="Times New Roman" w:hAnsi="Times New Roman" w:cs="Times New Roman"/>
          <w:color w:val="auto"/>
          <w:sz w:val="28"/>
          <w:szCs w:val="28"/>
        </w:rPr>
      </w:pPr>
    </w:p>
    <w:p w:rsidR="00430986" w:rsidRDefault="00430986" w:rsidP="00430986">
      <w:pPr>
        <w:jc w:val="both"/>
        <w:rPr>
          <w:rFonts w:ascii="Times New Roman" w:eastAsia="Times New Roman" w:hAnsi="Times New Roman" w:cs="Times New Roman"/>
          <w:color w:val="auto"/>
          <w:sz w:val="28"/>
          <w:szCs w:val="28"/>
        </w:rPr>
      </w:pPr>
    </w:p>
    <w:p w:rsidR="00430986" w:rsidRDefault="00430986" w:rsidP="00430986">
      <w:pPr>
        <w:jc w:val="both"/>
        <w:rPr>
          <w:rFonts w:ascii="Times New Roman" w:eastAsia="Times New Roman" w:hAnsi="Times New Roman" w:cs="Times New Roman"/>
          <w:color w:val="auto"/>
          <w:sz w:val="28"/>
          <w:szCs w:val="28"/>
        </w:rPr>
      </w:pPr>
    </w:p>
    <w:p w:rsidR="00430986" w:rsidRDefault="00430986" w:rsidP="00430986">
      <w:pPr>
        <w:jc w:val="both"/>
        <w:rPr>
          <w:rFonts w:ascii="Times New Roman" w:eastAsia="Times New Roman" w:hAnsi="Times New Roman" w:cs="Times New Roman"/>
          <w:color w:val="auto"/>
          <w:sz w:val="28"/>
          <w:szCs w:val="28"/>
        </w:rPr>
      </w:pPr>
    </w:p>
    <w:p w:rsidR="00430986" w:rsidRDefault="00430986" w:rsidP="00430986">
      <w:pPr>
        <w:jc w:val="both"/>
        <w:rPr>
          <w:rFonts w:ascii="Times New Roman" w:eastAsia="Times New Roman" w:hAnsi="Times New Roman" w:cs="Times New Roman"/>
          <w:color w:val="auto"/>
          <w:sz w:val="28"/>
          <w:szCs w:val="28"/>
        </w:rPr>
      </w:pPr>
    </w:p>
    <w:p w:rsidR="00430986" w:rsidRDefault="00430986" w:rsidP="00430986">
      <w:pPr>
        <w:jc w:val="both"/>
        <w:rPr>
          <w:rFonts w:ascii="Times New Roman" w:eastAsia="Times New Roman" w:hAnsi="Times New Roman" w:cs="Times New Roman"/>
          <w:color w:val="auto"/>
          <w:sz w:val="28"/>
          <w:szCs w:val="28"/>
        </w:rPr>
      </w:pPr>
    </w:p>
    <w:p w:rsidR="00430986" w:rsidRDefault="00430986" w:rsidP="00430986">
      <w:pPr>
        <w:jc w:val="both"/>
        <w:rPr>
          <w:rFonts w:ascii="Times New Roman" w:eastAsia="Times New Roman" w:hAnsi="Times New Roman" w:cs="Times New Roman"/>
          <w:color w:val="auto"/>
          <w:sz w:val="28"/>
          <w:szCs w:val="28"/>
        </w:rPr>
      </w:pPr>
    </w:p>
    <w:p w:rsidR="00430986" w:rsidRDefault="00430986" w:rsidP="00430986">
      <w:pPr>
        <w:jc w:val="both"/>
        <w:rPr>
          <w:rFonts w:ascii="Times New Roman" w:eastAsia="Times New Roman" w:hAnsi="Times New Roman" w:cs="Times New Roman"/>
          <w:color w:val="auto"/>
          <w:sz w:val="28"/>
          <w:szCs w:val="28"/>
        </w:rPr>
      </w:pPr>
    </w:p>
    <w:p w:rsidR="00430986" w:rsidRDefault="00430986" w:rsidP="00430986">
      <w:pPr>
        <w:jc w:val="both"/>
        <w:rPr>
          <w:rFonts w:ascii="Times New Roman" w:eastAsia="Times New Roman" w:hAnsi="Times New Roman" w:cs="Times New Roman"/>
          <w:color w:val="auto"/>
          <w:sz w:val="28"/>
          <w:szCs w:val="28"/>
        </w:rPr>
      </w:pPr>
    </w:p>
    <w:p w:rsidR="00430986" w:rsidRDefault="00430986" w:rsidP="00430986">
      <w:pPr>
        <w:jc w:val="both"/>
        <w:rPr>
          <w:rFonts w:ascii="Times New Roman" w:eastAsia="Times New Roman" w:hAnsi="Times New Roman" w:cs="Times New Roman"/>
          <w:color w:val="auto"/>
        </w:rPr>
      </w:pPr>
    </w:p>
    <w:p w:rsidR="00430986" w:rsidRDefault="00430986" w:rsidP="00430986">
      <w:pPr>
        <w:jc w:val="both"/>
        <w:rPr>
          <w:rFonts w:ascii="Times New Roman" w:eastAsia="Times New Roman" w:hAnsi="Times New Roman" w:cs="Times New Roman"/>
          <w:color w:val="auto"/>
        </w:rPr>
      </w:pPr>
    </w:p>
    <w:p w:rsidR="00430986" w:rsidRDefault="00430986" w:rsidP="00430986">
      <w:pPr>
        <w:jc w:val="both"/>
        <w:rPr>
          <w:rFonts w:ascii="Times New Roman" w:eastAsia="Times New Roman" w:hAnsi="Times New Roman" w:cs="Times New Roman"/>
          <w:color w:val="auto"/>
        </w:rPr>
      </w:pPr>
    </w:p>
    <w:p w:rsidR="00430986" w:rsidRDefault="00430986" w:rsidP="00430986">
      <w:pPr>
        <w:spacing w:after="120"/>
        <w:rPr>
          <w:rFonts w:ascii="Times New Roman" w:eastAsia="Times New Roman" w:hAnsi="Times New Roman" w:cs="Times New Roman"/>
          <w:color w:val="auto"/>
        </w:rPr>
      </w:pPr>
    </w:p>
    <w:p w:rsidR="00430986" w:rsidRDefault="00430986" w:rsidP="00430986">
      <w:pPr>
        <w:spacing w:after="120"/>
        <w:rPr>
          <w:rFonts w:ascii="Times New Roman" w:eastAsia="Times New Roman" w:hAnsi="Times New Roman" w:cs="Times New Roman"/>
          <w:color w:val="auto"/>
        </w:rPr>
      </w:pPr>
    </w:p>
    <w:p w:rsidR="00430986" w:rsidRDefault="00430986" w:rsidP="00430986">
      <w:pPr>
        <w:tabs>
          <w:tab w:val="left" w:pos="3402"/>
          <w:tab w:val="left" w:pos="3686"/>
          <w:tab w:val="left" w:pos="5103"/>
        </w:tabs>
        <w:ind w:firstLine="720"/>
        <w:jc w:val="right"/>
        <w:rPr>
          <w:rFonts w:ascii="Times New Roman" w:eastAsia="Times New Roman" w:hAnsi="Times New Roman" w:cs="Times New Roman"/>
          <w:color w:val="auto"/>
          <w:sz w:val="28"/>
          <w:szCs w:val="20"/>
          <w:lang w:eastAsia="ja-JP"/>
        </w:rPr>
      </w:pPr>
      <w:r>
        <w:rPr>
          <w:rFonts w:ascii="Times New Roman" w:eastAsia="Times New Roman" w:hAnsi="Times New Roman" w:cs="Times New Roman"/>
          <w:color w:val="auto"/>
          <w:sz w:val="28"/>
          <w:szCs w:val="20"/>
          <w:lang w:eastAsia="ja-JP"/>
        </w:rPr>
        <w:t xml:space="preserve">                                                                          </w:t>
      </w:r>
    </w:p>
    <w:p w:rsidR="00430986" w:rsidRDefault="00430986" w:rsidP="00430986">
      <w:pPr>
        <w:tabs>
          <w:tab w:val="left" w:pos="3402"/>
          <w:tab w:val="left" w:pos="3686"/>
          <w:tab w:val="left" w:pos="5103"/>
        </w:tabs>
        <w:ind w:firstLine="720"/>
        <w:jc w:val="right"/>
        <w:rPr>
          <w:rFonts w:ascii="Times New Roman" w:eastAsia="Times New Roman" w:hAnsi="Times New Roman" w:cs="Times New Roman"/>
          <w:color w:val="auto"/>
          <w:sz w:val="28"/>
          <w:szCs w:val="20"/>
          <w:lang w:eastAsia="ja-JP"/>
        </w:rPr>
      </w:pPr>
    </w:p>
    <w:p w:rsidR="00430986" w:rsidRDefault="00430986" w:rsidP="00430986">
      <w:pPr>
        <w:tabs>
          <w:tab w:val="left" w:pos="3402"/>
          <w:tab w:val="left" w:pos="3686"/>
          <w:tab w:val="left" w:pos="5103"/>
        </w:tabs>
        <w:ind w:firstLine="720"/>
        <w:jc w:val="right"/>
        <w:rPr>
          <w:rFonts w:ascii="Times New Roman" w:eastAsia="Times New Roman" w:hAnsi="Times New Roman" w:cs="Times New Roman"/>
          <w:color w:val="auto"/>
          <w:sz w:val="28"/>
          <w:szCs w:val="20"/>
          <w:lang w:eastAsia="ja-JP"/>
        </w:rPr>
      </w:pPr>
      <w:r>
        <w:rPr>
          <w:rFonts w:ascii="Times New Roman" w:hAnsi="Times New Roman" w:cs="Times New Roman"/>
          <w:sz w:val="28"/>
          <w:szCs w:val="28"/>
        </w:rPr>
        <w:lastRenderedPageBreak/>
        <w:t>Приложение 25 к Положению</w:t>
      </w:r>
    </w:p>
    <w:p w:rsidR="00430986" w:rsidRDefault="00430986" w:rsidP="00430986">
      <w:pPr>
        <w:jc w:val="both"/>
        <w:rPr>
          <w:rFonts w:ascii="Times New Roman" w:eastAsia="Times New Roman" w:hAnsi="Times New Roman" w:cs="Times New Roman"/>
          <w:color w:val="auto"/>
          <w:sz w:val="28"/>
          <w:szCs w:val="28"/>
        </w:rPr>
      </w:pPr>
    </w:p>
    <w:p w:rsidR="00430986" w:rsidRDefault="00430986" w:rsidP="00430986">
      <w:pPr>
        <w:jc w:val="both"/>
        <w:rPr>
          <w:rFonts w:ascii="Times New Roman" w:eastAsia="Times New Roman" w:hAnsi="Times New Roman" w:cs="Times New Roman"/>
          <w:color w:val="auto"/>
          <w:sz w:val="28"/>
          <w:szCs w:val="28"/>
        </w:rPr>
      </w:pP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порядке проведения конкурса по присвоению</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почетного звания «Лучшее предприятие агропромышленного комплекса </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Лужского муниципального района Ленинградской области» в номинации «Лучшее крестьянское (фермерское) хозяйство»</w:t>
      </w:r>
    </w:p>
    <w:p w:rsidR="00430986" w:rsidRDefault="00430986" w:rsidP="00430986">
      <w:pPr>
        <w:ind w:firstLine="709"/>
        <w:jc w:val="both"/>
        <w:rPr>
          <w:rFonts w:ascii="Times New Roman" w:eastAsia="Times New Roman" w:hAnsi="Times New Roman" w:cs="Times New Roman"/>
          <w:color w:val="auto"/>
          <w:sz w:val="28"/>
          <w:szCs w:val="28"/>
        </w:rPr>
      </w:pP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Настоящее Положение о порядке проведения конкурса по присвоению почетного звания «Лучшее предприятие агропромышленного комплекса  Лужского муниципального района Ленинградской области» в номинации «Лучшее крестьянское (фермерское) хозяйство» разработано в целях стимулирования динамичного развития крестьянских (фермерских) хозяйств Лужского муниципального района Ленинградской области.</w:t>
      </w: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конкурсе по присвоению почетного звания «Лучшее крестьянское (фермерское) хозяйство» принимают участие крестьянские (фермерские) хозяйства, осуществляющего деятельность на территории Лужского муниципального района Ленинградской области не менее 3-х лет.</w:t>
      </w: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участия в номинации по присвоению почетного звания «Лучшее крестьянское (фермерское) хозяйство» крестьянские (фермерские) хозяйства направляют в комиссию:</w:t>
      </w: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Ходатайство о присвоении крестьянскому (фермерскому) хозяйству звания «Лучшее крестьянское (фермерское) хозяйство»;</w:t>
      </w: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Представление, отражающее показатели деятельности крестьянского (фермерского) хозяйства, согласно критериям оценки (</w:t>
      </w:r>
      <w:proofErr w:type="spellStart"/>
      <w:r>
        <w:rPr>
          <w:rFonts w:ascii="Times New Roman" w:eastAsia="Times New Roman" w:hAnsi="Times New Roman" w:cs="Times New Roman"/>
          <w:color w:val="auto"/>
          <w:sz w:val="28"/>
          <w:szCs w:val="28"/>
        </w:rPr>
        <w:t>приложеник</w:t>
      </w:r>
      <w:proofErr w:type="spellEnd"/>
      <w:r>
        <w:rPr>
          <w:rFonts w:ascii="Times New Roman" w:eastAsia="Times New Roman" w:hAnsi="Times New Roman" w:cs="Times New Roman"/>
          <w:color w:val="auto"/>
          <w:sz w:val="28"/>
          <w:szCs w:val="28"/>
        </w:rPr>
        <w:t xml:space="preserve"> к Положению о порядке проведения конкурса по присвоению почетного звания «Лучшее предприятие агропромышленного комплекса Лужского муниципального района Ленинградской области» в номинации «Лучшее крестьянское (фермерское) хозяйство»). </w:t>
      </w: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Все представляемые материалы должны быть подписаны главой крестьянского (фермерского) хозяйства и заверены печатью предприятия.</w:t>
      </w: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Каждый критерий оценивается по 5-балльной системе.  Наивысший балл присуждается за лучший показатель по сравнению с другими участниками.  Итоговое количество </w:t>
      </w:r>
      <w:proofErr w:type="gramStart"/>
      <w:r>
        <w:rPr>
          <w:rFonts w:ascii="Times New Roman" w:eastAsia="Times New Roman" w:hAnsi="Times New Roman" w:cs="Times New Roman"/>
          <w:color w:val="auto"/>
          <w:sz w:val="28"/>
          <w:szCs w:val="28"/>
        </w:rPr>
        <w:t>баллов оценки достижений участника конкурса</w:t>
      </w:r>
      <w:proofErr w:type="gramEnd"/>
      <w:r>
        <w:rPr>
          <w:rFonts w:ascii="Times New Roman" w:eastAsia="Times New Roman" w:hAnsi="Times New Roman" w:cs="Times New Roman"/>
          <w:color w:val="auto"/>
          <w:sz w:val="28"/>
          <w:szCs w:val="28"/>
        </w:rPr>
        <w:t xml:space="preserve"> определяется как сумма баллов по каждому критерию.</w:t>
      </w: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Победителем признается участник, получивший наивысшее количество баллов. В случае равенства набранных баллов решение принимается комиссией.</w:t>
      </w:r>
    </w:p>
    <w:p w:rsidR="00430986" w:rsidRDefault="00430986" w:rsidP="0043098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Крестьянское (фермерское) хозяйство несет ответственность за достоверность представленных сведений.</w:t>
      </w:r>
    </w:p>
    <w:p w:rsidR="00430986" w:rsidRDefault="00430986" w:rsidP="00430986">
      <w:pPr>
        <w:ind w:firstLine="709"/>
        <w:jc w:val="right"/>
        <w:rPr>
          <w:rFonts w:ascii="Times New Roman" w:eastAsia="Times New Roman" w:hAnsi="Times New Roman" w:cs="Times New Roman"/>
          <w:color w:val="auto"/>
          <w:sz w:val="28"/>
          <w:szCs w:val="28"/>
        </w:rPr>
      </w:pPr>
      <w:r>
        <w:rPr>
          <w:rFonts w:ascii="Times New Roman" w:eastAsia="Times New Roman" w:hAnsi="Times New Roman" w:cs="Times New Roman"/>
          <w:b/>
          <w:color w:val="auto"/>
          <w:sz w:val="28"/>
          <w:szCs w:val="20"/>
          <w:lang w:eastAsia="ja-JP"/>
        </w:rPr>
        <w:br w:type="page"/>
      </w:r>
      <w:r>
        <w:rPr>
          <w:rFonts w:ascii="Times New Roman" w:eastAsia="Times New Roman" w:hAnsi="Times New Roman" w:cs="Times New Roman"/>
          <w:b/>
          <w:color w:val="auto"/>
        </w:rPr>
        <w:lastRenderedPageBreak/>
        <w:t xml:space="preserve">                                                                                                             </w:t>
      </w:r>
      <w:r>
        <w:rPr>
          <w:rFonts w:ascii="Times New Roman" w:eastAsia="Times New Roman" w:hAnsi="Times New Roman" w:cs="Times New Roman"/>
          <w:color w:val="auto"/>
          <w:sz w:val="28"/>
          <w:szCs w:val="28"/>
        </w:rPr>
        <w:t xml:space="preserve">Приложение </w:t>
      </w:r>
    </w:p>
    <w:p w:rsidR="006512D5" w:rsidRDefault="00430986" w:rsidP="00430986">
      <w:pPr>
        <w:ind w:firstLine="709"/>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Положению о порядке проведения конкурса </w:t>
      </w:r>
    </w:p>
    <w:p w:rsidR="006512D5" w:rsidRDefault="00430986" w:rsidP="006512D5">
      <w:pPr>
        <w:ind w:firstLine="709"/>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присвоению</w:t>
      </w:r>
      <w:r w:rsidR="006512D5">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почетного звания «Лучшее предприятие агропромышленного комплекса Лужского муниципального </w:t>
      </w:r>
    </w:p>
    <w:p w:rsidR="006512D5" w:rsidRDefault="00430986" w:rsidP="006512D5">
      <w:pPr>
        <w:ind w:firstLine="709"/>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района Ленинградской области» в номинации </w:t>
      </w:r>
    </w:p>
    <w:p w:rsidR="00430986" w:rsidRDefault="00430986" w:rsidP="006512D5">
      <w:pPr>
        <w:ind w:firstLine="709"/>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«Лучшее крестьянское (фермерское) хозяйство»   </w:t>
      </w:r>
    </w:p>
    <w:p w:rsidR="00430986" w:rsidRDefault="00430986" w:rsidP="00430986">
      <w:pPr>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Показатели</w:t>
      </w:r>
    </w:p>
    <w:p w:rsidR="00430986" w:rsidRDefault="00430986" w:rsidP="0043098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определения лучшего крестьянского (фермерского) хозяйства</w:t>
      </w:r>
    </w:p>
    <w:p w:rsidR="00430986" w:rsidRDefault="00430986" w:rsidP="00430986">
      <w:pPr>
        <w:jc w:val="center"/>
        <w:rPr>
          <w:rFonts w:ascii="Times New Roman" w:eastAsia="Times New Roman" w:hAnsi="Times New Roman" w:cs="Times New Roman"/>
          <w:color w:val="auto"/>
          <w:sz w:val="28"/>
          <w:szCs w:val="28"/>
        </w:rPr>
      </w:pPr>
    </w:p>
    <w:tbl>
      <w:tblPr>
        <w:tblW w:w="10170" w:type="dxa"/>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1"/>
        <w:gridCol w:w="2942"/>
        <w:gridCol w:w="1417"/>
        <w:gridCol w:w="1418"/>
        <w:gridCol w:w="1153"/>
        <w:gridCol w:w="1399"/>
      </w:tblGrid>
      <w:tr w:rsidR="00430986" w:rsidTr="00430986">
        <w:trPr>
          <w:trHeight w:val="255"/>
          <w:jc w:val="center"/>
        </w:trPr>
        <w:tc>
          <w:tcPr>
            <w:tcW w:w="47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30986" w:rsidRDefault="00430986">
            <w:pPr>
              <w:widowControl w:val="0"/>
              <w:jc w:val="cente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показателей</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30986" w:rsidRDefault="00430986">
            <w:pPr>
              <w:widowControl w:val="0"/>
              <w:jc w:val="center"/>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Ед</w:t>
            </w:r>
            <w:proofErr w:type="gramStart"/>
            <w:r>
              <w:rPr>
                <w:rFonts w:ascii="Times New Roman" w:eastAsia="Times New Roman" w:hAnsi="Times New Roman" w:cs="Times New Roman"/>
                <w:color w:val="auto"/>
              </w:rPr>
              <w:t>.и</w:t>
            </w:r>
            <w:proofErr w:type="gramEnd"/>
            <w:r>
              <w:rPr>
                <w:rFonts w:ascii="Times New Roman" w:eastAsia="Times New Roman" w:hAnsi="Times New Roman" w:cs="Times New Roman"/>
                <w:color w:val="auto"/>
              </w:rPr>
              <w:t>зм</w:t>
            </w:r>
            <w:proofErr w:type="spellEnd"/>
            <w:r>
              <w:rPr>
                <w:rFonts w:ascii="Times New Roman" w:eastAsia="Times New Roman" w:hAnsi="Times New Roman" w:cs="Times New Roman"/>
                <w:color w:val="auto"/>
              </w:rPr>
              <w:t>.</w:t>
            </w:r>
          </w:p>
        </w:tc>
        <w:tc>
          <w:tcPr>
            <w:tcW w:w="3970" w:type="dxa"/>
            <w:gridSpan w:val="3"/>
            <w:tcBorders>
              <w:top w:val="single" w:sz="4" w:space="0" w:color="auto"/>
              <w:left w:val="single" w:sz="4" w:space="0" w:color="auto"/>
              <w:bottom w:val="single" w:sz="4" w:space="0" w:color="auto"/>
              <w:right w:val="single" w:sz="4" w:space="0" w:color="auto"/>
            </w:tcBorders>
            <w:hideMark/>
          </w:tcPr>
          <w:p w:rsidR="00430986" w:rsidRDefault="00430986">
            <w:pPr>
              <w:widowControl w:val="0"/>
              <w:ind w:right="665"/>
              <w:contextualSpacing/>
              <w:jc w:val="center"/>
              <w:rPr>
                <w:rFonts w:ascii="Times New Roman" w:eastAsia="Times New Roman" w:hAnsi="Times New Roman" w:cs="Times New Roman"/>
              </w:rPr>
            </w:pPr>
            <w:r>
              <w:rPr>
                <w:rFonts w:ascii="Times New Roman" w:eastAsia="Times New Roman" w:hAnsi="Times New Roman" w:cs="Times New Roman"/>
                <w:color w:val="FF0000"/>
              </w:rPr>
              <w:t xml:space="preserve"> </w:t>
            </w:r>
            <w:r>
              <w:rPr>
                <w:rFonts w:ascii="Times New Roman" w:eastAsia="Times New Roman" w:hAnsi="Times New Roman" w:cs="Times New Roman"/>
              </w:rPr>
              <w:t>Показатели</w:t>
            </w:r>
          </w:p>
        </w:tc>
      </w:tr>
      <w:tr w:rsidR="00430986" w:rsidTr="00430986">
        <w:trPr>
          <w:trHeight w:val="840"/>
          <w:jc w:val="center"/>
        </w:trPr>
        <w:tc>
          <w:tcPr>
            <w:tcW w:w="7729" w:type="dxa"/>
            <w:gridSpan w:val="2"/>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hint="eastAsia"/>
                <w:sz w:val="20"/>
                <w:szCs w:val="20"/>
              </w:rPr>
            </w:pPr>
            <w:r>
              <w:rPr>
                <w:rFonts w:ascii="Times New Roman" w:hAnsi="Times New Roman" w:cs="Times New Roman"/>
                <w:sz w:val="20"/>
                <w:szCs w:val="20"/>
              </w:rPr>
              <w:t xml:space="preserve">Факт года, предшествующего </w:t>
            </w:r>
            <w:proofErr w:type="gramStart"/>
            <w:r>
              <w:rPr>
                <w:rFonts w:ascii="Times New Roman" w:hAnsi="Times New Roman" w:cs="Times New Roman"/>
                <w:sz w:val="20"/>
                <w:szCs w:val="20"/>
              </w:rPr>
              <w:t>отчетному</w:t>
            </w:r>
            <w:proofErr w:type="gramEnd"/>
            <w:r>
              <w:rPr>
                <w:rFonts w:ascii="Times New Roman" w:hAnsi="Times New Roman" w:cs="Times New Roman"/>
                <w:sz w:val="20"/>
                <w:szCs w:val="20"/>
              </w:rPr>
              <w:t xml:space="preserve"> </w:t>
            </w:r>
          </w:p>
          <w:p w:rsidR="00430986" w:rsidRDefault="00430986">
            <w:pPr>
              <w:rPr>
                <w:rFonts w:ascii="Times New Roman" w:hAnsi="Times New Roman" w:cs="Times New Roman"/>
                <w:sz w:val="20"/>
                <w:szCs w:val="20"/>
              </w:rPr>
            </w:pPr>
            <w:r>
              <w:rPr>
                <w:rFonts w:ascii="Times New Roman" w:hAnsi="Times New Roman" w:cs="Times New Roman"/>
                <w:sz w:val="20"/>
                <w:szCs w:val="20"/>
              </w:rPr>
              <w:t xml:space="preserve">(____ год) </w:t>
            </w:r>
          </w:p>
        </w:tc>
        <w:tc>
          <w:tcPr>
            <w:tcW w:w="1153"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r>
              <w:rPr>
                <w:rFonts w:ascii="Times New Roman" w:hAnsi="Times New Roman" w:cs="Times New Roman"/>
                <w:sz w:val="20"/>
                <w:szCs w:val="20"/>
              </w:rPr>
              <w:t>Факт отчетного года</w:t>
            </w:r>
          </w:p>
          <w:p w:rsidR="00430986" w:rsidRDefault="00430986">
            <w:pPr>
              <w:rPr>
                <w:rFonts w:ascii="Times New Roman" w:hAnsi="Times New Roman" w:cs="Times New Roman"/>
                <w:sz w:val="20"/>
                <w:szCs w:val="20"/>
              </w:rPr>
            </w:pPr>
            <w:r>
              <w:rPr>
                <w:rFonts w:ascii="Times New Roman" w:hAnsi="Times New Roman" w:cs="Times New Roman"/>
                <w:sz w:val="20"/>
                <w:szCs w:val="20"/>
              </w:rPr>
              <w:t>( ____ год)</w:t>
            </w:r>
          </w:p>
        </w:tc>
        <w:tc>
          <w:tcPr>
            <w:tcW w:w="1399" w:type="dxa"/>
            <w:tcBorders>
              <w:top w:val="single" w:sz="4" w:space="0" w:color="auto"/>
              <w:left w:val="single" w:sz="4" w:space="0" w:color="auto"/>
              <w:bottom w:val="single" w:sz="4" w:space="0" w:color="auto"/>
              <w:right w:val="single" w:sz="4" w:space="0" w:color="auto"/>
            </w:tcBorders>
            <w:hideMark/>
          </w:tcPr>
          <w:p w:rsidR="00430986" w:rsidRDefault="00430986">
            <w:pPr>
              <w:rPr>
                <w:rFonts w:ascii="Times New Roman" w:hAnsi="Times New Roman" w:cs="Times New Roman"/>
                <w:sz w:val="20"/>
                <w:szCs w:val="20"/>
              </w:rPr>
            </w:pPr>
            <w:proofErr w:type="gramStart"/>
            <w:r>
              <w:rPr>
                <w:rFonts w:ascii="Times New Roman" w:hAnsi="Times New Roman" w:cs="Times New Roman"/>
                <w:sz w:val="20"/>
                <w:szCs w:val="20"/>
              </w:rPr>
              <w:t>Ожидаемое</w:t>
            </w:r>
            <w:proofErr w:type="gramEnd"/>
            <w:r>
              <w:rPr>
                <w:rFonts w:ascii="Times New Roman" w:hAnsi="Times New Roman" w:cs="Times New Roman"/>
                <w:sz w:val="20"/>
                <w:szCs w:val="20"/>
              </w:rPr>
              <w:t xml:space="preserve"> в  текущем </w:t>
            </w:r>
            <w:proofErr w:type="spellStart"/>
            <w:r>
              <w:rPr>
                <w:rFonts w:ascii="Times New Roman" w:hAnsi="Times New Roman" w:cs="Times New Roman"/>
                <w:sz w:val="20"/>
                <w:szCs w:val="20"/>
              </w:rPr>
              <w:t>____году</w:t>
            </w:r>
            <w:proofErr w:type="spellEnd"/>
          </w:p>
        </w:tc>
      </w:tr>
      <w:tr w:rsidR="00430986" w:rsidTr="00430986">
        <w:trPr>
          <w:jc w:val="center"/>
        </w:trPr>
        <w:tc>
          <w:tcPr>
            <w:tcW w:w="1843" w:type="dxa"/>
            <w:vMerge w:val="restart"/>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Зерно</w:t>
            </w: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Площадь</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га</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Урожайность</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ц</w:t>
            </w:r>
            <w:proofErr w:type="spellEnd"/>
            <w:r>
              <w:rPr>
                <w:rFonts w:ascii="Times New Roman" w:eastAsia="Times New Roman" w:hAnsi="Times New Roman" w:cs="Times New Roman"/>
                <w:color w:val="auto"/>
              </w:rPr>
              <w:t>/га</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Валовое производство</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тонн</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1843" w:type="dxa"/>
            <w:vMerge w:val="restart"/>
            <w:tcBorders>
              <w:top w:val="single" w:sz="4" w:space="0" w:color="auto"/>
              <w:left w:val="single" w:sz="4" w:space="0" w:color="auto"/>
              <w:bottom w:val="single" w:sz="4" w:space="0" w:color="auto"/>
              <w:right w:val="single" w:sz="4" w:space="0" w:color="auto"/>
            </w:tcBorders>
            <w:hideMark/>
          </w:tcPr>
          <w:p w:rsidR="00430986" w:rsidRDefault="00430986">
            <w:pPr>
              <w:widowControl w:val="0"/>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Картофель</w:t>
            </w: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Площадь</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га</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Урожайность</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ц</w:t>
            </w:r>
            <w:proofErr w:type="spellEnd"/>
            <w:r>
              <w:rPr>
                <w:rFonts w:ascii="Times New Roman" w:eastAsia="Times New Roman" w:hAnsi="Times New Roman" w:cs="Times New Roman"/>
                <w:color w:val="auto"/>
              </w:rPr>
              <w:t>/га</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Валовое производство</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тонн</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1843" w:type="dxa"/>
            <w:vMerge w:val="restart"/>
            <w:tcBorders>
              <w:top w:val="single" w:sz="4" w:space="0" w:color="auto"/>
              <w:left w:val="single" w:sz="4" w:space="0" w:color="auto"/>
              <w:bottom w:val="single" w:sz="4" w:space="0" w:color="auto"/>
              <w:right w:val="single" w:sz="4" w:space="0" w:color="auto"/>
            </w:tcBorders>
            <w:hideMark/>
          </w:tcPr>
          <w:p w:rsidR="00430986" w:rsidRDefault="00430986">
            <w:pPr>
              <w:widowControl w:val="0"/>
              <w:tabs>
                <w:tab w:val="left" w:pos="3969"/>
              </w:tabs>
              <w:rPr>
                <w:rFonts w:ascii="Times New Roman" w:eastAsia="Times New Roman" w:hAnsi="Times New Roman" w:cs="Times New Roman" w:hint="eastAsia"/>
                <w:color w:val="auto"/>
              </w:rPr>
            </w:pPr>
            <w:r>
              <w:rPr>
                <w:rFonts w:ascii="Times New Roman" w:eastAsia="Times New Roman" w:hAnsi="Times New Roman" w:cs="Times New Roman"/>
                <w:color w:val="auto"/>
              </w:rPr>
              <w:t>Овощи</w:t>
            </w:r>
          </w:p>
          <w:p w:rsidR="00430986" w:rsidRDefault="00430986">
            <w:pPr>
              <w:widowControl w:val="0"/>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(открытый грунт)</w:t>
            </w: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 xml:space="preserve"> Площадь</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га</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Урожайность</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ц</w:t>
            </w:r>
            <w:proofErr w:type="spellEnd"/>
            <w:r>
              <w:rPr>
                <w:rFonts w:ascii="Times New Roman" w:eastAsia="Times New Roman" w:hAnsi="Times New Roman" w:cs="Times New Roman"/>
                <w:color w:val="auto"/>
              </w:rPr>
              <w:t>/га</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Валовое производство</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тонн</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1843" w:type="dxa"/>
            <w:vMerge w:val="restart"/>
            <w:tcBorders>
              <w:top w:val="single" w:sz="4" w:space="0" w:color="auto"/>
              <w:left w:val="single" w:sz="4" w:space="0" w:color="auto"/>
              <w:bottom w:val="single" w:sz="4" w:space="0" w:color="auto"/>
              <w:right w:val="single" w:sz="4" w:space="0" w:color="auto"/>
            </w:tcBorders>
            <w:hideMark/>
          </w:tcPr>
          <w:p w:rsidR="00430986" w:rsidRDefault="00430986">
            <w:pPr>
              <w:widowControl w:val="0"/>
              <w:tabs>
                <w:tab w:val="left" w:pos="3969"/>
              </w:tabs>
              <w:rPr>
                <w:rFonts w:ascii="Times New Roman" w:eastAsia="Times New Roman" w:hAnsi="Times New Roman" w:cs="Times New Roman" w:hint="eastAsia"/>
                <w:color w:val="auto"/>
              </w:rPr>
            </w:pPr>
            <w:r>
              <w:rPr>
                <w:rFonts w:ascii="Times New Roman" w:eastAsia="Times New Roman" w:hAnsi="Times New Roman" w:cs="Times New Roman"/>
                <w:color w:val="auto"/>
              </w:rPr>
              <w:t>Овощи</w:t>
            </w:r>
          </w:p>
          <w:p w:rsidR="00430986" w:rsidRDefault="00430986">
            <w:pPr>
              <w:widowControl w:val="0"/>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(защищенный грунт)</w:t>
            </w: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tabs>
                <w:tab w:val="left" w:pos="3969"/>
              </w:tabs>
              <w:rPr>
                <w:rFonts w:ascii="Times New Roman" w:eastAsia="Times New Roman" w:hAnsi="Times New Roman" w:cs="Times New Roman"/>
                <w:color w:val="auto"/>
              </w:rPr>
            </w:pPr>
            <w:r>
              <w:rPr>
                <w:rFonts w:ascii="Times New Roman" w:eastAsia="Times New Roman" w:hAnsi="Times New Roman" w:cs="Times New Roman"/>
                <w:color w:val="auto"/>
              </w:rPr>
              <w:t xml:space="preserve"> Площадь</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га</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Урожайность</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ц</w:t>
            </w:r>
            <w:proofErr w:type="spellEnd"/>
            <w:r>
              <w:rPr>
                <w:rFonts w:ascii="Times New Roman" w:eastAsia="Times New Roman" w:hAnsi="Times New Roman" w:cs="Times New Roman"/>
                <w:color w:val="auto"/>
              </w:rPr>
              <w:t>/га</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trHeight w:val="322"/>
          <w:jc w:val="cent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Валовое производство</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тонн</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1843" w:type="dxa"/>
            <w:vMerge w:val="restart"/>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hint="eastAsia"/>
                <w:color w:val="auto"/>
              </w:rPr>
            </w:pPr>
            <w:r>
              <w:rPr>
                <w:rFonts w:ascii="Times New Roman" w:eastAsia="Times New Roman" w:hAnsi="Times New Roman" w:cs="Times New Roman"/>
                <w:color w:val="auto"/>
              </w:rPr>
              <w:t xml:space="preserve">Валовое </w:t>
            </w:r>
          </w:p>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производство</w:t>
            </w: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Молоко</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тонн</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Мясо, ж</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ес</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тонн</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Мед</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кг</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Яйцо</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тыс. шт.</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1843" w:type="dxa"/>
            <w:vMerge w:val="restart"/>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Поголовье на конец года</w:t>
            </w: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КРС, всего</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голов</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в т.ч. коров</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голов</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Коз</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голов</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Овец</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голов</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Кроликов</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голов</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Птицы</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тыс. гол.</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30986" w:rsidRDefault="00430986">
            <w:pPr>
              <w:rPr>
                <w:rFonts w:ascii="Times New Roman" w:eastAsia="Times New Roman" w:hAnsi="Times New Roman" w:cs="Times New Roman"/>
                <w:color w:val="auto"/>
              </w:rPr>
            </w:pPr>
          </w:p>
        </w:tc>
        <w:tc>
          <w:tcPr>
            <w:tcW w:w="2943"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Пчелосемей</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ед.</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gridSpan w:val="2"/>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Надой на 1 фуражную корову</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кг</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gridSpan w:val="2"/>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Среднесуточный привес</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грамм</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gridSpan w:val="2"/>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Яйценоскость</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штук</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trHeight w:val="216"/>
          <w:jc w:val="center"/>
        </w:trPr>
        <w:tc>
          <w:tcPr>
            <w:tcW w:w="4786" w:type="dxa"/>
            <w:gridSpan w:val="2"/>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Выручка, всего</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gridSpan w:val="2"/>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 xml:space="preserve">Количество </w:t>
            </w:r>
            <w:proofErr w:type="gramStart"/>
            <w:r>
              <w:rPr>
                <w:rFonts w:ascii="Times New Roman" w:eastAsia="Times New Roman" w:hAnsi="Times New Roman" w:cs="Times New Roman"/>
                <w:color w:val="auto"/>
              </w:rPr>
              <w:t>работающих</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чел.</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gridSpan w:val="2"/>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Участие в сельскохозяйственном потребительском кооперативе</w:t>
            </w:r>
          </w:p>
        </w:tc>
        <w:tc>
          <w:tcPr>
            <w:tcW w:w="1417"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gridSpan w:val="2"/>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Участие в областных и районных мероприятиях</w:t>
            </w: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кол-во</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r w:rsidR="00430986" w:rsidTr="00430986">
        <w:trPr>
          <w:jc w:val="center"/>
        </w:trPr>
        <w:tc>
          <w:tcPr>
            <w:tcW w:w="4786" w:type="dxa"/>
            <w:gridSpan w:val="2"/>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hint="eastAsia"/>
                <w:color w:val="auto"/>
              </w:rPr>
            </w:pPr>
            <w:r>
              <w:rPr>
                <w:rFonts w:ascii="Times New Roman" w:eastAsia="Times New Roman" w:hAnsi="Times New Roman" w:cs="Times New Roman"/>
                <w:color w:val="auto"/>
              </w:rPr>
              <w:t>Развитие сельского туризма</w:t>
            </w:r>
          </w:p>
          <w:p w:rsidR="00430986" w:rsidRDefault="00430986">
            <w:pPr>
              <w:widowControl w:val="0"/>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hideMark/>
          </w:tcPr>
          <w:p w:rsidR="00430986" w:rsidRDefault="00430986">
            <w:pPr>
              <w:widowControl w:val="0"/>
              <w:rPr>
                <w:rFonts w:ascii="Times New Roman" w:eastAsia="Times New Roman" w:hAnsi="Times New Roman" w:cs="Times New Roman"/>
                <w:color w:val="auto"/>
              </w:rPr>
            </w:pPr>
            <w:r>
              <w:rPr>
                <w:rFonts w:ascii="Times New Roman" w:eastAsia="Times New Roman" w:hAnsi="Times New Roman" w:cs="Times New Roman"/>
                <w:color w:val="auto"/>
              </w:rPr>
              <w:t>кол-во посещений</w:t>
            </w:r>
          </w:p>
        </w:tc>
        <w:tc>
          <w:tcPr>
            <w:tcW w:w="1418"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153"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c>
          <w:tcPr>
            <w:tcW w:w="1399" w:type="dxa"/>
            <w:tcBorders>
              <w:top w:val="single" w:sz="4" w:space="0" w:color="auto"/>
              <w:left w:val="single" w:sz="4" w:space="0" w:color="auto"/>
              <w:bottom w:val="single" w:sz="4" w:space="0" w:color="auto"/>
              <w:right w:val="single" w:sz="4" w:space="0" w:color="auto"/>
            </w:tcBorders>
          </w:tcPr>
          <w:p w:rsidR="00430986" w:rsidRDefault="00430986">
            <w:pPr>
              <w:widowControl w:val="0"/>
              <w:rPr>
                <w:rFonts w:ascii="Times New Roman" w:eastAsia="Times New Roman" w:hAnsi="Times New Roman" w:cs="Times New Roman"/>
                <w:color w:val="auto"/>
              </w:rPr>
            </w:pPr>
          </w:p>
        </w:tc>
      </w:tr>
    </w:tbl>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26 к Положению</w:t>
      </w: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ind w:left="5387" w:right="-285" w:hanging="567"/>
        <w:contextualSpacing/>
        <w:jc w:val="right"/>
        <w:rPr>
          <w:rFonts w:ascii="Times New Roman" w:eastAsia="Times New Roman" w:hAnsi="Times New Roman" w:cs="Times New Roman"/>
          <w:color w:val="auto"/>
          <w:sz w:val="28"/>
          <w:szCs w:val="28"/>
        </w:rPr>
      </w:pPr>
    </w:p>
    <w:p w:rsidR="00430986" w:rsidRDefault="00430986" w:rsidP="00430986">
      <w:pPr>
        <w:autoSpaceDE w:val="0"/>
        <w:autoSpaceDN w:val="0"/>
        <w:adjustRightInd w:val="0"/>
        <w:jc w:val="center"/>
        <w:outlineLvl w:val="0"/>
        <w:rPr>
          <w:rFonts w:ascii="Times New Roman" w:hAnsi="Times New Roman" w:cs="Times New Roman"/>
          <w:bCs/>
          <w:color w:val="auto"/>
          <w:kern w:val="32"/>
          <w:sz w:val="28"/>
          <w:szCs w:val="28"/>
        </w:rPr>
      </w:pPr>
      <w:r>
        <w:rPr>
          <w:rFonts w:ascii="Times New Roman" w:hAnsi="Times New Roman" w:cs="Times New Roman"/>
          <w:bCs/>
          <w:color w:val="auto"/>
          <w:kern w:val="32"/>
          <w:sz w:val="28"/>
          <w:szCs w:val="28"/>
        </w:rPr>
        <w:t>СОГЛАСИЕ</w:t>
      </w:r>
    </w:p>
    <w:p w:rsidR="00430986" w:rsidRDefault="00430986" w:rsidP="00430986">
      <w:pPr>
        <w:autoSpaceDE w:val="0"/>
        <w:autoSpaceDN w:val="0"/>
        <w:adjustRightInd w:val="0"/>
        <w:jc w:val="center"/>
        <w:outlineLvl w:val="0"/>
        <w:rPr>
          <w:rFonts w:ascii="Times New Roman" w:hAnsi="Times New Roman" w:cs="Times New Roman"/>
          <w:bCs/>
          <w:color w:val="auto"/>
          <w:kern w:val="32"/>
          <w:sz w:val="28"/>
          <w:szCs w:val="28"/>
        </w:rPr>
      </w:pPr>
      <w:r>
        <w:rPr>
          <w:rFonts w:ascii="Times New Roman" w:hAnsi="Times New Roman" w:cs="Times New Roman"/>
          <w:bCs/>
          <w:color w:val="auto"/>
          <w:kern w:val="32"/>
          <w:sz w:val="28"/>
          <w:szCs w:val="28"/>
        </w:rPr>
        <w:t>на обработку персональных данных</w:t>
      </w:r>
    </w:p>
    <w:p w:rsidR="00430986" w:rsidRDefault="00430986" w:rsidP="00430986">
      <w:pPr>
        <w:autoSpaceDE w:val="0"/>
        <w:autoSpaceDN w:val="0"/>
        <w:adjustRightInd w:val="0"/>
        <w:jc w:val="both"/>
        <w:outlineLvl w:val="0"/>
        <w:rPr>
          <w:rFonts w:ascii="Times New Roman" w:hAnsi="Times New Roman" w:cs="Times New Roman"/>
          <w:bCs/>
          <w:color w:val="auto"/>
          <w:kern w:val="32"/>
          <w:sz w:val="28"/>
          <w:szCs w:val="28"/>
        </w:rPr>
      </w:pPr>
    </w:p>
    <w:p w:rsidR="00430986" w:rsidRDefault="00430986" w:rsidP="00430986">
      <w:pPr>
        <w:autoSpaceDE w:val="0"/>
        <w:autoSpaceDN w:val="0"/>
        <w:adjustRightInd w:val="0"/>
        <w:jc w:val="both"/>
        <w:outlineLvl w:val="0"/>
        <w:rPr>
          <w:rFonts w:ascii="Times New Roman" w:hAnsi="Times New Roman" w:cs="Times New Roman"/>
          <w:bCs/>
          <w:color w:val="auto"/>
          <w:kern w:val="32"/>
          <w:sz w:val="28"/>
          <w:szCs w:val="28"/>
        </w:rPr>
      </w:pPr>
      <w:r>
        <w:rPr>
          <w:rFonts w:ascii="Times New Roman" w:hAnsi="Times New Roman" w:cs="Times New Roman"/>
          <w:bCs/>
          <w:color w:val="auto"/>
          <w:kern w:val="32"/>
          <w:sz w:val="28"/>
          <w:szCs w:val="28"/>
        </w:rPr>
        <w:t xml:space="preserve">    Я, ______________________________________________________________,</w:t>
      </w:r>
    </w:p>
    <w:p w:rsidR="00430986" w:rsidRDefault="00430986" w:rsidP="00430986">
      <w:pPr>
        <w:autoSpaceDE w:val="0"/>
        <w:autoSpaceDN w:val="0"/>
        <w:adjustRightInd w:val="0"/>
        <w:jc w:val="both"/>
        <w:outlineLvl w:val="0"/>
        <w:rPr>
          <w:rFonts w:ascii="Times New Roman" w:hAnsi="Times New Roman" w:cs="Times New Roman"/>
          <w:bCs/>
          <w:color w:val="auto"/>
          <w:kern w:val="32"/>
        </w:rPr>
      </w:pPr>
      <w:r>
        <w:rPr>
          <w:rFonts w:ascii="Times New Roman" w:hAnsi="Times New Roman" w:cs="Times New Roman"/>
          <w:bCs/>
          <w:color w:val="auto"/>
          <w:kern w:val="32"/>
          <w:sz w:val="28"/>
          <w:szCs w:val="28"/>
        </w:rPr>
        <w:t xml:space="preserve">                                              </w:t>
      </w:r>
      <w:r>
        <w:rPr>
          <w:rFonts w:ascii="Times New Roman" w:hAnsi="Times New Roman" w:cs="Times New Roman"/>
          <w:bCs/>
          <w:color w:val="auto"/>
          <w:kern w:val="32"/>
        </w:rPr>
        <w:t>(фамилия, имя, отчество)</w:t>
      </w:r>
    </w:p>
    <w:p w:rsidR="00430986" w:rsidRDefault="00430986" w:rsidP="00430986">
      <w:pPr>
        <w:autoSpaceDE w:val="0"/>
        <w:autoSpaceDN w:val="0"/>
        <w:adjustRightInd w:val="0"/>
        <w:jc w:val="both"/>
        <w:outlineLvl w:val="0"/>
        <w:rPr>
          <w:rFonts w:ascii="Times New Roman" w:hAnsi="Times New Roman" w:cs="Times New Roman"/>
          <w:bCs/>
          <w:color w:val="auto"/>
          <w:kern w:val="32"/>
          <w:sz w:val="28"/>
          <w:szCs w:val="28"/>
        </w:rPr>
      </w:pPr>
      <w:r>
        <w:rPr>
          <w:rFonts w:ascii="Times New Roman" w:hAnsi="Times New Roman" w:cs="Times New Roman"/>
          <w:bCs/>
          <w:color w:val="auto"/>
          <w:kern w:val="32"/>
          <w:sz w:val="28"/>
          <w:szCs w:val="28"/>
        </w:rPr>
        <w:t>паспорт ___________________________________________________________,</w:t>
      </w:r>
    </w:p>
    <w:p w:rsidR="00430986" w:rsidRDefault="00430986" w:rsidP="00430986">
      <w:pPr>
        <w:autoSpaceDE w:val="0"/>
        <w:autoSpaceDN w:val="0"/>
        <w:adjustRightInd w:val="0"/>
        <w:jc w:val="both"/>
        <w:outlineLvl w:val="0"/>
        <w:rPr>
          <w:rFonts w:ascii="Times New Roman" w:hAnsi="Times New Roman" w:cs="Times New Roman"/>
          <w:bCs/>
          <w:color w:val="auto"/>
          <w:kern w:val="32"/>
        </w:rPr>
      </w:pPr>
      <w:r>
        <w:rPr>
          <w:rFonts w:ascii="Times New Roman" w:hAnsi="Times New Roman" w:cs="Times New Roman"/>
          <w:bCs/>
          <w:color w:val="auto"/>
          <w:kern w:val="32"/>
          <w:sz w:val="28"/>
          <w:szCs w:val="28"/>
        </w:rPr>
        <w:t xml:space="preserve">                                         </w:t>
      </w:r>
      <w:r>
        <w:rPr>
          <w:rFonts w:ascii="Times New Roman" w:hAnsi="Times New Roman" w:cs="Times New Roman"/>
          <w:bCs/>
          <w:color w:val="auto"/>
          <w:kern w:val="32"/>
        </w:rPr>
        <w:t>(серия, номер, кем и когда выдан)</w:t>
      </w:r>
    </w:p>
    <w:p w:rsidR="00430986" w:rsidRDefault="00430986" w:rsidP="00430986">
      <w:pPr>
        <w:autoSpaceDE w:val="0"/>
        <w:autoSpaceDN w:val="0"/>
        <w:adjustRightInd w:val="0"/>
        <w:jc w:val="both"/>
        <w:outlineLvl w:val="0"/>
        <w:rPr>
          <w:rFonts w:ascii="Times New Roman" w:hAnsi="Times New Roman" w:cs="Times New Roman"/>
          <w:bCs/>
          <w:color w:val="auto"/>
          <w:kern w:val="32"/>
          <w:sz w:val="28"/>
          <w:szCs w:val="28"/>
        </w:rPr>
      </w:pPr>
      <w:proofErr w:type="gramStart"/>
      <w:r>
        <w:rPr>
          <w:rFonts w:ascii="Times New Roman" w:hAnsi="Times New Roman" w:cs="Times New Roman"/>
          <w:bCs/>
          <w:color w:val="auto"/>
          <w:kern w:val="32"/>
          <w:sz w:val="28"/>
          <w:szCs w:val="28"/>
        </w:rPr>
        <w:t>Зарегистрированный</w:t>
      </w:r>
      <w:proofErr w:type="gramEnd"/>
      <w:r>
        <w:rPr>
          <w:rFonts w:ascii="Times New Roman" w:hAnsi="Times New Roman" w:cs="Times New Roman"/>
          <w:bCs/>
          <w:color w:val="auto"/>
          <w:kern w:val="32"/>
          <w:sz w:val="28"/>
          <w:szCs w:val="28"/>
        </w:rPr>
        <w:t xml:space="preserve"> (</w:t>
      </w:r>
      <w:proofErr w:type="spellStart"/>
      <w:r>
        <w:rPr>
          <w:rFonts w:ascii="Times New Roman" w:hAnsi="Times New Roman" w:cs="Times New Roman"/>
          <w:bCs/>
          <w:color w:val="auto"/>
          <w:kern w:val="32"/>
          <w:sz w:val="28"/>
          <w:szCs w:val="28"/>
        </w:rPr>
        <w:t>ая</w:t>
      </w:r>
      <w:proofErr w:type="spellEnd"/>
      <w:r>
        <w:rPr>
          <w:rFonts w:ascii="Times New Roman" w:hAnsi="Times New Roman" w:cs="Times New Roman"/>
          <w:bCs/>
          <w:color w:val="auto"/>
          <w:kern w:val="32"/>
          <w:sz w:val="28"/>
          <w:szCs w:val="28"/>
        </w:rPr>
        <w:t>) по адресу: ___________________________________,</w:t>
      </w:r>
    </w:p>
    <w:p w:rsidR="00430986" w:rsidRDefault="00430986" w:rsidP="00430986">
      <w:pPr>
        <w:autoSpaceDE w:val="0"/>
        <w:autoSpaceDN w:val="0"/>
        <w:adjustRightInd w:val="0"/>
        <w:jc w:val="both"/>
        <w:outlineLvl w:val="0"/>
        <w:rPr>
          <w:rFonts w:ascii="Times New Roman" w:hAnsi="Times New Roman" w:cs="Times New Roman"/>
          <w:bCs/>
          <w:color w:val="auto"/>
          <w:kern w:val="32"/>
          <w:sz w:val="28"/>
          <w:szCs w:val="28"/>
        </w:rPr>
      </w:pPr>
      <w:proofErr w:type="gramStart"/>
      <w:r>
        <w:rPr>
          <w:rFonts w:ascii="Times New Roman" w:hAnsi="Times New Roman" w:cs="Times New Roman"/>
          <w:bCs/>
          <w:color w:val="auto"/>
          <w:kern w:val="32"/>
          <w:sz w:val="28"/>
          <w:szCs w:val="28"/>
        </w:rPr>
        <w:t>в  целях  участия  в  ежегодном  конкурсе  "Лучший по профессии" (далее - конкурс) подтверждаю свое согласие на обработку администрацией Лужского муниципального района,  конкурсной  комиссией  по   проведению ежегодного  конкурса  по присвоению почетного звания  (далее  - конкурсная комиссия), моих  персональных  данных, включающих  фамилию,  имя,  отчество,  место  рождения,   данные   паспорта гражданина  Российской  Федерации,  адрес  регистрации,  номер  контактного телефона, дату рождения, выписку из трудовой книжки (и т</w:t>
      </w:r>
      <w:proofErr w:type="gramEnd"/>
      <w:r>
        <w:rPr>
          <w:rFonts w:ascii="Times New Roman" w:hAnsi="Times New Roman" w:cs="Times New Roman"/>
          <w:bCs/>
          <w:color w:val="auto"/>
          <w:kern w:val="32"/>
          <w:sz w:val="28"/>
          <w:szCs w:val="28"/>
        </w:rPr>
        <w:t>.д.).</w:t>
      </w:r>
    </w:p>
    <w:p w:rsidR="00430986" w:rsidRDefault="00430986" w:rsidP="00430986">
      <w:pPr>
        <w:autoSpaceDE w:val="0"/>
        <w:autoSpaceDN w:val="0"/>
        <w:adjustRightInd w:val="0"/>
        <w:ind w:firstLine="709"/>
        <w:jc w:val="both"/>
        <w:outlineLvl w:val="0"/>
        <w:rPr>
          <w:rFonts w:ascii="Times New Roman" w:hAnsi="Times New Roman" w:cs="Times New Roman"/>
          <w:bCs/>
          <w:color w:val="auto"/>
          <w:kern w:val="32"/>
          <w:sz w:val="28"/>
          <w:szCs w:val="28"/>
        </w:rPr>
      </w:pPr>
      <w:proofErr w:type="gramStart"/>
      <w:r>
        <w:rPr>
          <w:rFonts w:ascii="Times New Roman" w:hAnsi="Times New Roman" w:cs="Times New Roman"/>
          <w:bCs/>
          <w:color w:val="auto"/>
          <w:kern w:val="32"/>
          <w:sz w:val="28"/>
          <w:szCs w:val="28"/>
        </w:rPr>
        <w:t>Предоставляю администрации Лужского муниципального района, конкурсной  комиссии право осуществлять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30986" w:rsidRDefault="00430986" w:rsidP="00430986">
      <w:pPr>
        <w:autoSpaceDE w:val="0"/>
        <w:autoSpaceDN w:val="0"/>
        <w:adjustRightInd w:val="0"/>
        <w:ind w:firstLine="709"/>
        <w:jc w:val="both"/>
        <w:outlineLvl w:val="0"/>
        <w:rPr>
          <w:rFonts w:ascii="Times New Roman" w:hAnsi="Times New Roman" w:cs="Times New Roman"/>
          <w:bCs/>
          <w:color w:val="auto"/>
          <w:kern w:val="32"/>
          <w:sz w:val="28"/>
          <w:szCs w:val="28"/>
        </w:rPr>
      </w:pPr>
      <w:r>
        <w:rPr>
          <w:rFonts w:ascii="Times New Roman" w:hAnsi="Times New Roman" w:cs="Times New Roman"/>
          <w:bCs/>
          <w:color w:val="auto"/>
          <w:kern w:val="32"/>
          <w:sz w:val="28"/>
          <w:szCs w:val="28"/>
        </w:rPr>
        <w:t>Настоящее согласие дано мною на период:</w:t>
      </w:r>
    </w:p>
    <w:p w:rsidR="00430986" w:rsidRDefault="00430986" w:rsidP="00430986">
      <w:pPr>
        <w:autoSpaceDE w:val="0"/>
        <w:autoSpaceDN w:val="0"/>
        <w:adjustRightInd w:val="0"/>
        <w:ind w:firstLine="709"/>
        <w:jc w:val="both"/>
        <w:outlineLvl w:val="0"/>
        <w:rPr>
          <w:rFonts w:ascii="Times New Roman" w:hAnsi="Times New Roman" w:cs="Times New Roman"/>
          <w:bCs/>
          <w:color w:val="auto"/>
          <w:kern w:val="32"/>
          <w:sz w:val="28"/>
          <w:szCs w:val="28"/>
        </w:rPr>
      </w:pPr>
      <w:r>
        <w:rPr>
          <w:rFonts w:ascii="Times New Roman" w:hAnsi="Times New Roman" w:cs="Times New Roman"/>
          <w:bCs/>
          <w:color w:val="auto"/>
          <w:kern w:val="32"/>
          <w:sz w:val="28"/>
          <w:szCs w:val="28"/>
        </w:rPr>
        <w:t>1) проведения конкурса;</w:t>
      </w:r>
    </w:p>
    <w:p w:rsidR="00430986" w:rsidRDefault="00430986" w:rsidP="00430986">
      <w:pPr>
        <w:autoSpaceDE w:val="0"/>
        <w:autoSpaceDN w:val="0"/>
        <w:adjustRightInd w:val="0"/>
        <w:ind w:firstLine="709"/>
        <w:jc w:val="both"/>
        <w:outlineLvl w:val="0"/>
        <w:rPr>
          <w:rFonts w:ascii="Times New Roman" w:hAnsi="Times New Roman" w:cs="Times New Roman"/>
          <w:bCs/>
          <w:color w:val="auto"/>
          <w:kern w:val="32"/>
          <w:sz w:val="28"/>
          <w:szCs w:val="28"/>
        </w:rPr>
      </w:pPr>
      <w:r>
        <w:rPr>
          <w:rFonts w:ascii="Times New Roman" w:hAnsi="Times New Roman" w:cs="Times New Roman"/>
          <w:bCs/>
          <w:color w:val="auto"/>
          <w:kern w:val="32"/>
          <w:sz w:val="28"/>
          <w:szCs w:val="28"/>
        </w:rPr>
        <w:t>2) размещения в средствах массовой  информации,  на  официальном  сайте администрации Лужского муниципального района в  информационно-телекоммуникационной сети Интернет информации о результатах конкурса;</w:t>
      </w:r>
    </w:p>
    <w:p w:rsidR="00430986" w:rsidRDefault="00430986" w:rsidP="00430986">
      <w:pPr>
        <w:autoSpaceDE w:val="0"/>
        <w:autoSpaceDN w:val="0"/>
        <w:adjustRightInd w:val="0"/>
        <w:ind w:firstLine="709"/>
        <w:jc w:val="both"/>
        <w:outlineLvl w:val="0"/>
        <w:rPr>
          <w:rFonts w:ascii="Times New Roman" w:hAnsi="Times New Roman" w:cs="Times New Roman"/>
          <w:bCs/>
          <w:color w:val="auto"/>
          <w:kern w:val="32"/>
          <w:sz w:val="28"/>
          <w:szCs w:val="28"/>
        </w:rPr>
      </w:pPr>
      <w:r>
        <w:rPr>
          <w:rFonts w:ascii="Times New Roman" w:hAnsi="Times New Roman" w:cs="Times New Roman"/>
          <w:bCs/>
          <w:color w:val="auto"/>
          <w:kern w:val="32"/>
          <w:sz w:val="28"/>
          <w:szCs w:val="28"/>
        </w:rPr>
        <w:t>3) хранения моих персональных данных вместе с документами  по  конкурсу до их уничтожения.</w:t>
      </w:r>
    </w:p>
    <w:p w:rsidR="00430986" w:rsidRDefault="00430986" w:rsidP="00430986">
      <w:pPr>
        <w:autoSpaceDE w:val="0"/>
        <w:autoSpaceDN w:val="0"/>
        <w:adjustRightInd w:val="0"/>
        <w:jc w:val="both"/>
        <w:outlineLvl w:val="0"/>
        <w:rPr>
          <w:rFonts w:ascii="Times New Roman" w:hAnsi="Times New Roman" w:cs="Times New Roman"/>
          <w:bCs/>
          <w:color w:val="auto"/>
          <w:kern w:val="32"/>
          <w:sz w:val="28"/>
          <w:szCs w:val="28"/>
        </w:rPr>
      </w:pPr>
    </w:p>
    <w:p w:rsidR="00430986" w:rsidRDefault="00430986" w:rsidP="00430986">
      <w:pPr>
        <w:autoSpaceDE w:val="0"/>
        <w:autoSpaceDN w:val="0"/>
        <w:adjustRightInd w:val="0"/>
        <w:ind w:firstLine="709"/>
        <w:jc w:val="both"/>
        <w:outlineLvl w:val="0"/>
        <w:rPr>
          <w:rFonts w:ascii="Times New Roman" w:hAnsi="Times New Roman" w:cs="Times New Roman"/>
          <w:bCs/>
          <w:color w:val="auto"/>
          <w:kern w:val="32"/>
          <w:sz w:val="28"/>
          <w:szCs w:val="28"/>
        </w:rPr>
      </w:pPr>
      <w:r>
        <w:rPr>
          <w:rFonts w:ascii="Times New Roman" w:hAnsi="Times New Roman" w:cs="Times New Roman"/>
          <w:bCs/>
          <w:color w:val="auto"/>
          <w:kern w:val="32"/>
          <w:sz w:val="28"/>
          <w:szCs w:val="28"/>
        </w:rPr>
        <w:t xml:space="preserve">Настоящее  согласие  может  быть  отозвано  в  любой  момент  </w:t>
      </w:r>
      <w:proofErr w:type="gramStart"/>
      <w:r>
        <w:rPr>
          <w:rFonts w:ascii="Times New Roman" w:hAnsi="Times New Roman" w:cs="Times New Roman"/>
          <w:bCs/>
          <w:color w:val="auto"/>
          <w:kern w:val="32"/>
          <w:sz w:val="28"/>
          <w:szCs w:val="28"/>
        </w:rPr>
        <w:t>по  моему</w:t>
      </w:r>
      <w:proofErr w:type="gramEnd"/>
    </w:p>
    <w:p w:rsidR="00430986" w:rsidRDefault="00430986" w:rsidP="00430986">
      <w:pPr>
        <w:autoSpaceDE w:val="0"/>
        <w:autoSpaceDN w:val="0"/>
        <w:adjustRightInd w:val="0"/>
        <w:jc w:val="both"/>
        <w:outlineLvl w:val="0"/>
        <w:rPr>
          <w:rFonts w:ascii="Times New Roman" w:hAnsi="Times New Roman" w:cs="Times New Roman"/>
          <w:bCs/>
          <w:color w:val="auto"/>
          <w:kern w:val="32"/>
          <w:sz w:val="28"/>
          <w:szCs w:val="28"/>
        </w:rPr>
      </w:pPr>
      <w:r>
        <w:rPr>
          <w:rFonts w:ascii="Times New Roman" w:hAnsi="Times New Roman" w:cs="Times New Roman"/>
          <w:bCs/>
          <w:color w:val="auto"/>
          <w:kern w:val="32"/>
          <w:sz w:val="28"/>
          <w:szCs w:val="28"/>
        </w:rPr>
        <w:t>письменному заявлению.</w:t>
      </w:r>
    </w:p>
    <w:p w:rsidR="00430986" w:rsidRDefault="00430986" w:rsidP="00430986">
      <w:pPr>
        <w:autoSpaceDE w:val="0"/>
        <w:autoSpaceDN w:val="0"/>
        <w:adjustRightInd w:val="0"/>
        <w:jc w:val="both"/>
        <w:outlineLvl w:val="0"/>
        <w:rPr>
          <w:rFonts w:ascii="Times New Roman" w:hAnsi="Times New Roman" w:cs="Times New Roman"/>
          <w:bCs/>
          <w:color w:val="auto"/>
          <w:kern w:val="32"/>
          <w:sz w:val="28"/>
          <w:szCs w:val="28"/>
        </w:rPr>
      </w:pPr>
    </w:p>
    <w:p w:rsidR="00430986" w:rsidRDefault="00430986" w:rsidP="00430986">
      <w:pPr>
        <w:autoSpaceDE w:val="0"/>
        <w:autoSpaceDN w:val="0"/>
        <w:adjustRightInd w:val="0"/>
        <w:jc w:val="both"/>
        <w:outlineLvl w:val="0"/>
        <w:rPr>
          <w:rFonts w:ascii="Times New Roman" w:hAnsi="Times New Roman" w:cs="Times New Roman"/>
          <w:bCs/>
          <w:color w:val="auto"/>
          <w:kern w:val="32"/>
          <w:sz w:val="28"/>
          <w:szCs w:val="28"/>
        </w:rPr>
      </w:pPr>
      <w:r>
        <w:rPr>
          <w:rFonts w:ascii="Times New Roman" w:hAnsi="Times New Roman" w:cs="Times New Roman"/>
          <w:bCs/>
          <w:color w:val="auto"/>
          <w:kern w:val="32"/>
          <w:sz w:val="28"/>
          <w:szCs w:val="28"/>
        </w:rPr>
        <w:t>_________________   ________________   ______________________________</w:t>
      </w:r>
    </w:p>
    <w:p w:rsidR="00430986" w:rsidRDefault="00430986" w:rsidP="00430986">
      <w:pPr>
        <w:autoSpaceDE w:val="0"/>
        <w:autoSpaceDN w:val="0"/>
        <w:adjustRightInd w:val="0"/>
        <w:jc w:val="both"/>
        <w:outlineLvl w:val="0"/>
        <w:rPr>
          <w:rFonts w:ascii="Times New Roman" w:hAnsi="Times New Roman" w:cs="Times New Roman"/>
          <w:bCs/>
          <w:color w:val="auto"/>
          <w:kern w:val="32"/>
        </w:rPr>
      </w:pPr>
      <w:r>
        <w:rPr>
          <w:rFonts w:ascii="Times New Roman" w:hAnsi="Times New Roman" w:cs="Times New Roman"/>
          <w:bCs/>
          <w:color w:val="auto"/>
          <w:kern w:val="32"/>
        </w:rPr>
        <w:t xml:space="preserve">                (дата)                              (подпись)                        (расшифровка подписи)</w:t>
      </w:r>
    </w:p>
    <w:p w:rsidR="00430986" w:rsidRDefault="00430986" w:rsidP="00430986">
      <w:pPr>
        <w:rPr>
          <w:rFonts w:ascii="Times New Roman" w:hAnsi="Times New Roman" w:cs="Times New Roman"/>
          <w:sz w:val="28"/>
          <w:szCs w:val="28"/>
        </w:rPr>
      </w:pPr>
    </w:p>
    <w:p w:rsidR="00430986" w:rsidRDefault="00430986" w:rsidP="00430986">
      <w:pPr>
        <w:pStyle w:val="11"/>
        <w:ind w:right="-285"/>
        <w:contextualSpacing/>
        <w:rPr>
          <w:rFonts w:eastAsia="Arial Unicode MS"/>
          <w:sz w:val="28"/>
          <w:szCs w:val="28"/>
        </w:rPr>
      </w:pPr>
      <w:r>
        <w:rPr>
          <w:rFonts w:eastAsia="Arial Unicode MS"/>
          <w:sz w:val="28"/>
          <w:szCs w:val="28"/>
        </w:rPr>
        <w:t xml:space="preserve">                                                  </w:t>
      </w:r>
    </w:p>
    <w:p w:rsidR="00430986" w:rsidRDefault="00430986" w:rsidP="00430986">
      <w:pPr>
        <w:pStyle w:val="11"/>
        <w:ind w:right="-285"/>
        <w:contextualSpacing/>
        <w:rPr>
          <w:rFonts w:eastAsia="Arial Unicode MS"/>
          <w:sz w:val="28"/>
          <w:szCs w:val="28"/>
        </w:rPr>
      </w:pPr>
    </w:p>
    <w:p w:rsidR="00430986" w:rsidRDefault="00430986" w:rsidP="00430986">
      <w:pPr>
        <w:pStyle w:val="11"/>
        <w:ind w:right="-285"/>
        <w:contextualSpacing/>
        <w:rPr>
          <w:rFonts w:eastAsia="Arial Unicode MS"/>
          <w:sz w:val="28"/>
          <w:szCs w:val="28"/>
        </w:rPr>
      </w:pPr>
    </w:p>
    <w:p w:rsidR="006512D5" w:rsidRDefault="006512D5" w:rsidP="006512D5">
      <w:pPr>
        <w:pStyle w:val="11"/>
        <w:shd w:val="clear" w:color="auto" w:fill="auto"/>
        <w:spacing w:after="0" w:line="240" w:lineRule="auto"/>
        <w:ind w:left="5387" w:right="-285" w:hanging="567"/>
        <w:contextualSpacing/>
        <w:jc w:val="center"/>
        <w:rPr>
          <w:sz w:val="28"/>
          <w:szCs w:val="28"/>
        </w:rPr>
      </w:pPr>
      <w:r>
        <w:rPr>
          <w:sz w:val="28"/>
          <w:szCs w:val="28"/>
        </w:rPr>
        <w:lastRenderedPageBreak/>
        <w:t xml:space="preserve">УТВЕРЖДЕНО </w:t>
      </w:r>
    </w:p>
    <w:p w:rsidR="006512D5" w:rsidRDefault="006512D5" w:rsidP="006512D5">
      <w:pPr>
        <w:pStyle w:val="11"/>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6512D5" w:rsidRDefault="006512D5" w:rsidP="006512D5">
      <w:pPr>
        <w:pStyle w:val="11"/>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6512D5" w:rsidRDefault="006512D5" w:rsidP="006512D5">
      <w:pPr>
        <w:pStyle w:val="11"/>
        <w:shd w:val="clear" w:color="auto" w:fill="auto"/>
        <w:spacing w:after="0" w:line="240" w:lineRule="auto"/>
        <w:ind w:left="5387" w:right="-285"/>
        <w:contextualSpacing/>
        <w:jc w:val="both"/>
        <w:rPr>
          <w:sz w:val="28"/>
          <w:szCs w:val="28"/>
        </w:rPr>
      </w:pPr>
      <w:r>
        <w:rPr>
          <w:sz w:val="28"/>
          <w:szCs w:val="28"/>
        </w:rPr>
        <w:t xml:space="preserve">от 11.10.2024 № 3411 </w:t>
      </w:r>
    </w:p>
    <w:p w:rsidR="006512D5" w:rsidRDefault="006512D5" w:rsidP="006512D5">
      <w:pPr>
        <w:pStyle w:val="11"/>
        <w:shd w:val="clear" w:color="auto" w:fill="auto"/>
        <w:spacing w:after="0" w:line="240" w:lineRule="auto"/>
        <w:ind w:left="5387" w:right="-285" w:hanging="567"/>
        <w:contextualSpacing/>
        <w:jc w:val="center"/>
        <w:rPr>
          <w:sz w:val="28"/>
          <w:szCs w:val="28"/>
        </w:rPr>
      </w:pPr>
      <w:r>
        <w:rPr>
          <w:sz w:val="28"/>
          <w:szCs w:val="28"/>
        </w:rPr>
        <w:t xml:space="preserve">(приложение 2) </w:t>
      </w:r>
    </w:p>
    <w:p w:rsidR="00430986" w:rsidRDefault="00430986" w:rsidP="00430986">
      <w:pPr>
        <w:pStyle w:val="11"/>
        <w:ind w:right="-285"/>
        <w:contextualSpacing/>
        <w:jc w:val="right"/>
        <w:rPr>
          <w:rFonts w:eastAsia="Arial Unicode MS"/>
          <w:sz w:val="28"/>
          <w:szCs w:val="28"/>
        </w:rPr>
      </w:pPr>
    </w:p>
    <w:p w:rsidR="00430986" w:rsidRDefault="00430986" w:rsidP="00430986">
      <w:pPr>
        <w:pStyle w:val="11"/>
        <w:ind w:right="-285"/>
        <w:contextualSpacing/>
        <w:rPr>
          <w:rFonts w:eastAsia="Arial Unicode MS"/>
          <w:sz w:val="28"/>
          <w:szCs w:val="28"/>
        </w:rPr>
      </w:pPr>
    </w:p>
    <w:p w:rsidR="00430986" w:rsidRDefault="00E97553" w:rsidP="00430986">
      <w:pPr>
        <w:pStyle w:val="11"/>
        <w:ind w:right="-285"/>
        <w:contextualSpacing/>
        <w:jc w:val="center"/>
        <w:rPr>
          <w:rFonts w:eastAsia="Arial Unicode MS"/>
          <w:sz w:val="28"/>
          <w:szCs w:val="28"/>
        </w:rPr>
      </w:pPr>
      <w:r>
        <w:rPr>
          <w:rFonts w:eastAsia="Arial Unicode MS"/>
          <w:sz w:val="28"/>
          <w:szCs w:val="28"/>
        </w:rPr>
        <w:t>ПОЛОЖЕНИЕ</w:t>
      </w:r>
    </w:p>
    <w:p w:rsidR="00430986" w:rsidRDefault="00430986" w:rsidP="00430986">
      <w:pPr>
        <w:pStyle w:val="11"/>
        <w:ind w:right="-285"/>
        <w:contextualSpacing/>
        <w:jc w:val="center"/>
        <w:rPr>
          <w:rFonts w:eastAsia="Arial Unicode MS"/>
          <w:sz w:val="28"/>
          <w:szCs w:val="28"/>
        </w:rPr>
      </w:pPr>
      <w:r>
        <w:rPr>
          <w:rFonts w:eastAsia="Arial Unicode MS"/>
          <w:sz w:val="28"/>
          <w:szCs w:val="28"/>
        </w:rPr>
        <w:t>о конкурсной комиссии по проведению ежегодных районных конкурсов</w:t>
      </w:r>
    </w:p>
    <w:p w:rsidR="00430986" w:rsidRDefault="00430986" w:rsidP="00430986">
      <w:pPr>
        <w:pStyle w:val="11"/>
        <w:ind w:right="-285"/>
        <w:contextualSpacing/>
        <w:jc w:val="center"/>
        <w:rPr>
          <w:rFonts w:eastAsia="Arial Unicode MS"/>
          <w:sz w:val="28"/>
          <w:szCs w:val="28"/>
        </w:rPr>
      </w:pPr>
      <w:r>
        <w:rPr>
          <w:rFonts w:eastAsia="Arial Unicode MS"/>
          <w:sz w:val="28"/>
          <w:szCs w:val="28"/>
        </w:rPr>
        <w:t>по присвоению почетных званий</w:t>
      </w:r>
    </w:p>
    <w:p w:rsidR="00430986" w:rsidRDefault="00430986" w:rsidP="00430986">
      <w:pPr>
        <w:pStyle w:val="11"/>
        <w:ind w:right="-285"/>
        <w:contextualSpacing/>
        <w:rPr>
          <w:rFonts w:eastAsia="Arial Unicode MS"/>
          <w:sz w:val="28"/>
          <w:szCs w:val="28"/>
        </w:rPr>
      </w:pPr>
    </w:p>
    <w:p w:rsidR="00430986" w:rsidRDefault="00430986" w:rsidP="00322571">
      <w:pPr>
        <w:pStyle w:val="11"/>
        <w:ind w:right="-285"/>
        <w:contextualSpacing/>
        <w:jc w:val="center"/>
        <w:rPr>
          <w:rFonts w:eastAsia="Arial Unicode MS"/>
          <w:sz w:val="28"/>
          <w:szCs w:val="28"/>
        </w:rPr>
      </w:pPr>
      <w:r>
        <w:rPr>
          <w:rFonts w:eastAsia="Arial Unicode MS"/>
          <w:sz w:val="28"/>
          <w:szCs w:val="28"/>
        </w:rPr>
        <w:t>1.</w:t>
      </w:r>
      <w:r>
        <w:rPr>
          <w:rFonts w:eastAsia="Arial Unicode MS"/>
          <w:sz w:val="28"/>
          <w:szCs w:val="28"/>
        </w:rPr>
        <w:tab/>
        <w:t>Общие положения</w:t>
      </w:r>
    </w:p>
    <w:p w:rsidR="00430986" w:rsidRDefault="00430986" w:rsidP="00430986">
      <w:pPr>
        <w:pStyle w:val="11"/>
        <w:ind w:right="-285"/>
        <w:contextualSpacing/>
        <w:jc w:val="both"/>
        <w:rPr>
          <w:rFonts w:eastAsia="Arial Unicode MS"/>
          <w:sz w:val="28"/>
          <w:szCs w:val="28"/>
        </w:rPr>
      </w:pPr>
    </w:p>
    <w:p w:rsidR="00430986" w:rsidRDefault="00430986" w:rsidP="00196F61">
      <w:pPr>
        <w:pStyle w:val="11"/>
        <w:numPr>
          <w:ilvl w:val="1"/>
          <w:numId w:val="27"/>
        </w:numPr>
        <w:tabs>
          <w:tab w:val="left" w:pos="1276"/>
        </w:tabs>
        <w:ind w:left="0" w:right="-285" w:firstLine="709"/>
        <w:contextualSpacing/>
        <w:jc w:val="both"/>
        <w:rPr>
          <w:rFonts w:eastAsia="Arial Unicode MS"/>
          <w:sz w:val="28"/>
          <w:szCs w:val="28"/>
        </w:rPr>
      </w:pPr>
      <w:r>
        <w:rPr>
          <w:rFonts w:eastAsia="Arial Unicode MS"/>
          <w:sz w:val="28"/>
          <w:szCs w:val="28"/>
        </w:rPr>
        <w:t>Конкурсная комиссия по проведению ежегодных районных конкурсов по присвоению почетных званий (далее – комиссия) является коллегиальным органом, созданным при администрации Лужского муниципального района Ленинградской области для рассмотрения заявок на участие в конкурсах и определения победителей.</w:t>
      </w:r>
    </w:p>
    <w:p w:rsidR="00430986" w:rsidRDefault="00322571" w:rsidP="00196F61">
      <w:pPr>
        <w:pStyle w:val="11"/>
        <w:numPr>
          <w:ilvl w:val="1"/>
          <w:numId w:val="27"/>
        </w:numPr>
        <w:tabs>
          <w:tab w:val="left" w:pos="1276"/>
        </w:tabs>
        <w:ind w:left="0" w:right="-285" w:firstLine="709"/>
        <w:contextualSpacing/>
        <w:jc w:val="both"/>
        <w:rPr>
          <w:rFonts w:eastAsia="Arial Unicode MS"/>
          <w:sz w:val="28"/>
          <w:szCs w:val="28"/>
        </w:rPr>
      </w:pPr>
      <w:r>
        <w:rPr>
          <w:rFonts w:eastAsia="Arial Unicode MS"/>
          <w:sz w:val="28"/>
          <w:szCs w:val="28"/>
        </w:rPr>
        <w:t>К</w:t>
      </w:r>
      <w:r w:rsidR="00430986">
        <w:rPr>
          <w:rFonts w:eastAsia="Arial Unicode MS"/>
          <w:sz w:val="28"/>
          <w:szCs w:val="28"/>
        </w:rPr>
        <w:t>омиссия в своей деятельности руководствуется действующим законодательством, правовыми актами Российской Федерации, Ленинградской области, органов местного самоуправления, настоящим Положением о конкурсной комиссии по проведению ежегодных районных конкурсов по присвоению почетных званий.</w:t>
      </w:r>
    </w:p>
    <w:p w:rsidR="00430986" w:rsidRDefault="00430986" w:rsidP="00196F61">
      <w:pPr>
        <w:pStyle w:val="11"/>
        <w:numPr>
          <w:ilvl w:val="1"/>
          <w:numId w:val="27"/>
        </w:numPr>
        <w:tabs>
          <w:tab w:val="left" w:pos="1276"/>
        </w:tabs>
        <w:ind w:left="0" w:right="-285" w:firstLine="709"/>
        <w:contextualSpacing/>
        <w:jc w:val="both"/>
        <w:rPr>
          <w:rFonts w:eastAsia="Arial Unicode MS"/>
          <w:sz w:val="28"/>
          <w:szCs w:val="28"/>
        </w:rPr>
      </w:pPr>
      <w:r>
        <w:rPr>
          <w:rFonts w:eastAsia="Arial Unicode MS"/>
          <w:sz w:val="28"/>
          <w:szCs w:val="28"/>
        </w:rPr>
        <w:t>Состав комиссии утверждается постановлением администрации Лужского муниципального района Ленинградской области. В состав комиссии входит председатель комиссии, члены комиссии, секретарь комиссии.</w:t>
      </w:r>
    </w:p>
    <w:p w:rsidR="00430986" w:rsidRDefault="00430986" w:rsidP="00196F61">
      <w:pPr>
        <w:pStyle w:val="11"/>
        <w:numPr>
          <w:ilvl w:val="1"/>
          <w:numId w:val="27"/>
        </w:numPr>
        <w:tabs>
          <w:tab w:val="left" w:pos="1276"/>
        </w:tabs>
        <w:ind w:left="0" w:right="-285" w:firstLine="709"/>
        <w:contextualSpacing/>
        <w:jc w:val="both"/>
        <w:rPr>
          <w:rFonts w:eastAsia="Arial Unicode MS"/>
          <w:sz w:val="28"/>
          <w:szCs w:val="28"/>
        </w:rPr>
      </w:pPr>
      <w:r>
        <w:rPr>
          <w:rFonts w:eastAsia="Arial Unicode MS"/>
          <w:sz w:val="28"/>
          <w:szCs w:val="28"/>
        </w:rPr>
        <w:t>Заседание комиссии считается правомочным, если на нем присутствует не менее двух третей списочного состава членов комиссии.</w:t>
      </w:r>
    </w:p>
    <w:p w:rsidR="00430986" w:rsidRDefault="00430986" w:rsidP="00196F61">
      <w:pPr>
        <w:pStyle w:val="11"/>
        <w:numPr>
          <w:ilvl w:val="1"/>
          <w:numId w:val="27"/>
        </w:numPr>
        <w:tabs>
          <w:tab w:val="left" w:pos="1276"/>
        </w:tabs>
        <w:ind w:left="0" w:right="-285" w:firstLine="709"/>
        <w:contextualSpacing/>
        <w:jc w:val="both"/>
        <w:rPr>
          <w:rFonts w:eastAsia="Arial Unicode MS"/>
          <w:sz w:val="28"/>
          <w:szCs w:val="28"/>
        </w:rPr>
      </w:pPr>
      <w:r>
        <w:rPr>
          <w:rFonts w:eastAsia="Arial Unicode MS"/>
          <w:sz w:val="28"/>
          <w:szCs w:val="28"/>
        </w:rPr>
        <w:t>Комиссия осуществляет следующие функции:</w:t>
      </w:r>
    </w:p>
    <w:p w:rsidR="00430986" w:rsidRDefault="00322571" w:rsidP="00196F61">
      <w:pPr>
        <w:pStyle w:val="11"/>
        <w:numPr>
          <w:ilvl w:val="0"/>
          <w:numId w:val="28"/>
        </w:numPr>
        <w:tabs>
          <w:tab w:val="left" w:pos="1134"/>
        </w:tabs>
        <w:ind w:left="0" w:right="-285" w:firstLine="709"/>
        <w:contextualSpacing/>
        <w:jc w:val="both"/>
        <w:rPr>
          <w:rFonts w:eastAsia="Arial Unicode MS"/>
          <w:sz w:val="28"/>
          <w:szCs w:val="28"/>
        </w:rPr>
      </w:pPr>
      <w:r>
        <w:rPr>
          <w:rFonts w:eastAsia="Arial Unicode MS"/>
          <w:sz w:val="28"/>
          <w:szCs w:val="28"/>
        </w:rPr>
        <w:t>р</w:t>
      </w:r>
      <w:r w:rsidR="00430986">
        <w:rPr>
          <w:rFonts w:eastAsia="Arial Unicode MS"/>
          <w:sz w:val="28"/>
          <w:szCs w:val="28"/>
        </w:rPr>
        <w:t xml:space="preserve">ассматривает заявки участников конкурсов;  </w:t>
      </w:r>
    </w:p>
    <w:p w:rsidR="00430986" w:rsidRDefault="00322571" w:rsidP="00196F61">
      <w:pPr>
        <w:pStyle w:val="11"/>
        <w:numPr>
          <w:ilvl w:val="0"/>
          <w:numId w:val="28"/>
        </w:numPr>
        <w:tabs>
          <w:tab w:val="left" w:pos="1134"/>
        </w:tabs>
        <w:ind w:left="0" w:right="-285" w:firstLine="709"/>
        <w:contextualSpacing/>
        <w:jc w:val="both"/>
        <w:rPr>
          <w:rFonts w:eastAsia="Arial Unicode MS"/>
          <w:sz w:val="28"/>
          <w:szCs w:val="28"/>
        </w:rPr>
      </w:pPr>
      <w:r>
        <w:rPr>
          <w:rFonts w:eastAsia="Arial Unicode MS"/>
          <w:sz w:val="28"/>
          <w:szCs w:val="28"/>
        </w:rPr>
        <w:t>и</w:t>
      </w:r>
      <w:r w:rsidR="00430986">
        <w:rPr>
          <w:rFonts w:eastAsia="Arial Unicode MS"/>
          <w:sz w:val="28"/>
          <w:szCs w:val="28"/>
        </w:rPr>
        <w:t>зучает материалы, представленные на конкурсы, в соответствии с утвержденным положением по каждому конкурсу, подводит итоги конкурсного отбора;</w:t>
      </w:r>
    </w:p>
    <w:p w:rsidR="00430986" w:rsidRDefault="00430986" w:rsidP="00196F61">
      <w:pPr>
        <w:pStyle w:val="11"/>
        <w:numPr>
          <w:ilvl w:val="0"/>
          <w:numId w:val="28"/>
        </w:numPr>
        <w:tabs>
          <w:tab w:val="left" w:pos="1134"/>
        </w:tabs>
        <w:ind w:left="0" w:right="-285" w:firstLine="709"/>
        <w:contextualSpacing/>
        <w:jc w:val="both"/>
        <w:rPr>
          <w:rFonts w:eastAsia="Arial Unicode MS"/>
          <w:sz w:val="28"/>
          <w:szCs w:val="28"/>
        </w:rPr>
      </w:pPr>
      <w:r>
        <w:rPr>
          <w:rFonts w:eastAsia="Arial Unicode MS"/>
          <w:sz w:val="28"/>
          <w:szCs w:val="28"/>
        </w:rPr>
        <w:t>определяет победителей открытым голосованием, в случае равенства голосов, голос председателя или лица, его замещающим является решающим;</w:t>
      </w:r>
    </w:p>
    <w:p w:rsidR="00430986" w:rsidRDefault="00430986" w:rsidP="00196F61">
      <w:pPr>
        <w:pStyle w:val="11"/>
        <w:numPr>
          <w:ilvl w:val="0"/>
          <w:numId w:val="28"/>
        </w:numPr>
        <w:tabs>
          <w:tab w:val="left" w:pos="1134"/>
        </w:tabs>
        <w:ind w:left="0" w:right="-285" w:firstLine="709"/>
        <w:contextualSpacing/>
        <w:jc w:val="both"/>
        <w:rPr>
          <w:rFonts w:eastAsia="Arial Unicode MS"/>
          <w:sz w:val="28"/>
          <w:szCs w:val="28"/>
        </w:rPr>
      </w:pPr>
      <w:r>
        <w:rPr>
          <w:rFonts w:eastAsia="Arial Unicode MS"/>
          <w:sz w:val="28"/>
          <w:szCs w:val="28"/>
        </w:rPr>
        <w:t>решение комиссии оформляется протоколом.</w:t>
      </w:r>
    </w:p>
    <w:p w:rsidR="00430986" w:rsidRDefault="00430986" w:rsidP="00430986">
      <w:pPr>
        <w:pStyle w:val="11"/>
        <w:ind w:right="-285"/>
        <w:contextualSpacing/>
        <w:jc w:val="both"/>
        <w:rPr>
          <w:rFonts w:eastAsia="Arial Unicode MS"/>
          <w:sz w:val="28"/>
          <w:szCs w:val="28"/>
        </w:rPr>
      </w:pPr>
    </w:p>
    <w:p w:rsidR="00430986" w:rsidRDefault="00430986" w:rsidP="00322571">
      <w:pPr>
        <w:pStyle w:val="11"/>
        <w:ind w:right="-285"/>
        <w:contextualSpacing/>
        <w:jc w:val="center"/>
        <w:rPr>
          <w:rFonts w:eastAsia="Arial Unicode MS"/>
          <w:sz w:val="28"/>
          <w:szCs w:val="28"/>
        </w:rPr>
      </w:pPr>
      <w:r>
        <w:rPr>
          <w:rFonts w:eastAsia="Arial Unicode MS"/>
          <w:sz w:val="28"/>
          <w:szCs w:val="28"/>
        </w:rPr>
        <w:t>2.</w:t>
      </w:r>
      <w:r>
        <w:rPr>
          <w:rFonts w:eastAsia="Arial Unicode MS"/>
          <w:sz w:val="28"/>
          <w:szCs w:val="28"/>
        </w:rPr>
        <w:tab/>
        <w:t>Права комиссии</w:t>
      </w:r>
    </w:p>
    <w:p w:rsidR="00430986" w:rsidRDefault="00430986" w:rsidP="00430986">
      <w:pPr>
        <w:pStyle w:val="11"/>
        <w:ind w:right="-285"/>
        <w:contextualSpacing/>
        <w:jc w:val="both"/>
        <w:rPr>
          <w:rFonts w:eastAsia="Arial Unicode MS"/>
          <w:sz w:val="28"/>
          <w:szCs w:val="28"/>
        </w:rPr>
      </w:pPr>
    </w:p>
    <w:p w:rsidR="00430986" w:rsidRDefault="00430986" w:rsidP="00322571">
      <w:pPr>
        <w:pStyle w:val="11"/>
        <w:ind w:right="-285" w:firstLine="709"/>
        <w:contextualSpacing/>
        <w:jc w:val="both"/>
        <w:rPr>
          <w:rFonts w:eastAsia="Arial Unicode MS"/>
          <w:sz w:val="28"/>
          <w:szCs w:val="28"/>
        </w:rPr>
      </w:pPr>
      <w:r>
        <w:rPr>
          <w:rFonts w:eastAsia="Arial Unicode MS"/>
          <w:sz w:val="28"/>
          <w:szCs w:val="28"/>
        </w:rPr>
        <w:t>Комиссия имеет право, в случаях необходимости, приглашать на свои заседания участников конкурса, а также запрашивать дополнительную информацию с целью уточнения вопросов, необходимых для принятия объективного решения.</w:t>
      </w:r>
    </w:p>
    <w:p w:rsidR="00430986" w:rsidRDefault="00430986" w:rsidP="00430986">
      <w:pPr>
        <w:pStyle w:val="11"/>
        <w:ind w:right="-285"/>
        <w:contextualSpacing/>
        <w:jc w:val="both"/>
        <w:rPr>
          <w:rFonts w:eastAsia="Arial Unicode MS"/>
          <w:sz w:val="28"/>
          <w:szCs w:val="28"/>
        </w:rPr>
      </w:pPr>
    </w:p>
    <w:p w:rsidR="00322571" w:rsidRDefault="00322571" w:rsidP="00430986">
      <w:pPr>
        <w:pStyle w:val="11"/>
        <w:ind w:right="-285"/>
        <w:contextualSpacing/>
        <w:jc w:val="both"/>
        <w:rPr>
          <w:rFonts w:eastAsia="Arial Unicode MS"/>
          <w:sz w:val="28"/>
          <w:szCs w:val="28"/>
        </w:rPr>
      </w:pPr>
    </w:p>
    <w:p w:rsidR="00430986" w:rsidRDefault="00430986" w:rsidP="00322571">
      <w:pPr>
        <w:pStyle w:val="11"/>
        <w:ind w:right="-285"/>
        <w:contextualSpacing/>
        <w:jc w:val="center"/>
        <w:rPr>
          <w:rFonts w:eastAsia="Arial Unicode MS"/>
          <w:sz w:val="28"/>
          <w:szCs w:val="28"/>
        </w:rPr>
      </w:pPr>
      <w:r>
        <w:rPr>
          <w:rFonts w:eastAsia="Arial Unicode MS"/>
          <w:sz w:val="28"/>
          <w:szCs w:val="28"/>
        </w:rPr>
        <w:lastRenderedPageBreak/>
        <w:t>3.</w:t>
      </w:r>
      <w:r>
        <w:rPr>
          <w:rFonts w:eastAsia="Arial Unicode MS"/>
          <w:sz w:val="28"/>
          <w:szCs w:val="28"/>
        </w:rPr>
        <w:tab/>
        <w:t xml:space="preserve">Полномочия председателя комиссии, членов комиссии, </w:t>
      </w:r>
    </w:p>
    <w:p w:rsidR="00430986" w:rsidRDefault="00430986" w:rsidP="00322571">
      <w:pPr>
        <w:pStyle w:val="11"/>
        <w:ind w:right="-285"/>
        <w:contextualSpacing/>
        <w:jc w:val="center"/>
        <w:rPr>
          <w:rFonts w:eastAsia="Arial Unicode MS"/>
          <w:sz w:val="28"/>
          <w:szCs w:val="28"/>
        </w:rPr>
      </w:pPr>
      <w:r>
        <w:rPr>
          <w:rFonts w:eastAsia="Arial Unicode MS"/>
          <w:sz w:val="28"/>
          <w:szCs w:val="28"/>
        </w:rPr>
        <w:t>секретаря комиссии</w:t>
      </w:r>
    </w:p>
    <w:p w:rsidR="00430986" w:rsidRDefault="00430986" w:rsidP="00430986">
      <w:pPr>
        <w:pStyle w:val="11"/>
        <w:ind w:right="-285"/>
        <w:contextualSpacing/>
        <w:jc w:val="both"/>
        <w:rPr>
          <w:rFonts w:eastAsia="Arial Unicode MS"/>
          <w:sz w:val="28"/>
          <w:szCs w:val="28"/>
        </w:rPr>
      </w:pPr>
    </w:p>
    <w:p w:rsidR="00430986" w:rsidRDefault="00430986" w:rsidP="00196F61">
      <w:pPr>
        <w:pStyle w:val="11"/>
        <w:numPr>
          <w:ilvl w:val="1"/>
          <w:numId w:val="29"/>
        </w:numPr>
        <w:tabs>
          <w:tab w:val="left" w:pos="1276"/>
        </w:tabs>
        <w:ind w:left="0" w:right="-285" w:firstLine="709"/>
        <w:contextualSpacing/>
        <w:jc w:val="both"/>
        <w:rPr>
          <w:rFonts w:eastAsia="Arial Unicode MS"/>
          <w:sz w:val="28"/>
          <w:szCs w:val="28"/>
        </w:rPr>
      </w:pPr>
      <w:r>
        <w:rPr>
          <w:rFonts w:eastAsia="Arial Unicode MS"/>
          <w:sz w:val="28"/>
          <w:szCs w:val="28"/>
        </w:rPr>
        <w:t>Председатель комиссии:</w:t>
      </w:r>
    </w:p>
    <w:p w:rsidR="00430986" w:rsidRDefault="00430986" w:rsidP="00196F61">
      <w:pPr>
        <w:pStyle w:val="11"/>
        <w:numPr>
          <w:ilvl w:val="0"/>
          <w:numId w:val="28"/>
        </w:numPr>
        <w:tabs>
          <w:tab w:val="left" w:pos="1134"/>
        </w:tabs>
        <w:ind w:left="0" w:right="-285" w:firstLine="709"/>
        <w:contextualSpacing/>
        <w:jc w:val="both"/>
        <w:rPr>
          <w:rFonts w:eastAsia="Arial Unicode MS"/>
          <w:sz w:val="28"/>
          <w:szCs w:val="28"/>
        </w:rPr>
      </w:pPr>
      <w:r>
        <w:rPr>
          <w:rFonts w:eastAsia="Arial Unicode MS"/>
          <w:sz w:val="28"/>
          <w:szCs w:val="28"/>
        </w:rPr>
        <w:t>руководит деятельностью комиссии;</w:t>
      </w:r>
    </w:p>
    <w:p w:rsidR="00430986" w:rsidRDefault="00430986" w:rsidP="00196F61">
      <w:pPr>
        <w:pStyle w:val="11"/>
        <w:numPr>
          <w:ilvl w:val="0"/>
          <w:numId w:val="28"/>
        </w:numPr>
        <w:tabs>
          <w:tab w:val="left" w:pos="1134"/>
        </w:tabs>
        <w:ind w:left="0" w:right="-285" w:firstLine="709"/>
        <w:contextualSpacing/>
        <w:jc w:val="both"/>
        <w:rPr>
          <w:rFonts w:eastAsia="Arial Unicode MS"/>
          <w:sz w:val="28"/>
          <w:szCs w:val="28"/>
        </w:rPr>
      </w:pPr>
      <w:r>
        <w:rPr>
          <w:rFonts w:eastAsia="Arial Unicode MS"/>
          <w:sz w:val="28"/>
          <w:szCs w:val="28"/>
        </w:rPr>
        <w:t>председательствует на заседаниях комиссии, организует ее работу;</w:t>
      </w:r>
    </w:p>
    <w:p w:rsidR="00430986" w:rsidRDefault="00430986" w:rsidP="00196F61">
      <w:pPr>
        <w:pStyle w:val="11"/>
        <w:numPr>
          <w:ilvl w:val="0"/>
          <w:numId w:val="28"/>
        </w:numPr>
        <w:tabs>
          <w:tab w:val="left" w:pos="1134"/>
        </w:tabs>
        <w:ind w:left="0" w:right="-285" w:firstLine="709"/>
        <w:contextualSpacing/>
        <w:jc w:val="both"/>
        <w:rPr>
          <w:rFonts w:eastAsia="Arial Unicode MS"/>
          <w:sz w:val="28"/>
          <w:szCs w:val="28"/>
        </w:rPr>
      </w:pPr>
      <w:r>
        <w:rPr>
          <w:rFonts w:eastAsia="Arial Unicode MS"/>
          <w:sz w:val="28"/>
          <w:szCs w:val="28"/>
        </w:rPr>
        <w:t>назначает дату заседания комиссии;</w:t>
      </w:r>
    </w:p>
    <w:p w:rsidR="00430986" w:rsidRDefault="00430986" w:rsidP="00196F61">
      <w:pPr>
        <w:pStyle w:val="11"/>
        <w:numPr>
          <w:ilvl w:val="0"/>
          <w:numId w:val="28"/>
        </w:numPr>
        <w:tabs>
          <w:tab w:val="left" w:pos="1134"/>
        </w:tabs>
        <w:ind w:left="0" w:right="-285" w:firstLine="709"/>
        <w:contextualSpacing/>
        <w:jc w:val="both"/>
        <w:rPr>
          <w:rFonts w:eastAsia="Arial Unicode MS"/>
          <w:sz w:val="28"/>
          <w:szCs w:val="28"/>
        </w:rPr>
      </w:pPr>
      <w:r>
        <w:rPr>
          <w:rFonts w:eastAsia="Arial Unicode MS"/>
          <w:sz w:val="28"/>
          <w:szCs w:val="28"/>
        </w:rPr>
        <w:t>осуществляет контроль исполнения принятых комиссией решений;</w:t>
      </w:r>
    </w:p>
    <w:p w:rsidR="00430986" w:rsidRDefault="00430986" w:rsidP="00196F61">
      <w:pPr>
        <w:pStyle w:val="11"/>
        <w:numPr>
          <w:ilvl w:val="0"/>
          <w:numId w:val="28"/>
        </w:numPr>
        <w:tabs>
          <w:tab w:val="left" w:pos="1134"/>
        </w:tabs>
        <w:ind w:left="0" w:right="-285" w:firstLine="709"/>
        <w:contextualSpacing/>
        <w:jc w:val="both"/>
        <w:rPr>
          <w:rFonts w:eastAsia="Arial Unicode MS"/>
          <w:sz w:val="28"/>
          <w:szCs w:val="28"/>
        </w:rPr>
      </w:pPr>
      <w:r>
        <w:rPr>
          <w:rFonts w:eastAsia="Arial Unicode MS"/>
          <w:sz w:val="28"/>
          <w:szCs w:val="28"/>
        </w:rPr>
        <w:t>осуществляет иные полномочия, необходимые для организации надлежащей деятельности комиссии.</w:t>
      </w:r>
    </w:p>
    <w:p w:rsidR="00430986" w:rsidRDefault="00430986" w:rsidP="00196F61">
      <w:pPr>
        <w:pStyle w:val="11"/>
        <w:numPr>
          <w:ilvl w:val="1"/>
          <w:numId w:val="29"/>
        </w:numPr>
        <w:tabs>
          <w:tab w:val="left" w:pos="1276"/>
        </w:tabs>
        <w:ind w:left="0" w:right="-285" w:firstLine="709"/>
        <w:contextualSpacing/>
        <w:jc w:val="both"/>
        <w:rPr>
          <w:rFonts w:eastAsia="Arial Unicode MS"/>
          <w:sz w:val="28"/>
          <w:szCs w:val="28"/>
        </w:rPr>
      </w:pPr>
      <w:r>
        <w:rPr>
          <w:rFonts w:eastAsia="Arial Unicode MS"/>
          <w:sz w:val="28"/>
          <w:szCs w:val="28"/>
        </w:rPr>
        <w:t>При временном отсутствии председателя комиссии его полномочия исполняет заместитель.</w:t>
      </w:r>
    </w:p>
    <w:p w:rsidR="00430986" w:rsidRDefault="00430986" w:rsidP="00196F61">
      <w:pPr>
        <w:pStyle w:val="11"/>
        <w:numPr>
          <w:ilvl w:val="1"/>
          <w:numId w:val="29"/>
        </w:numPr>
        <w:tabs>
          <w:tab w:val="left" w:pos="1276"/>
        </w:tabs>
        <w:ind w:left="0" w:right="-285" w:firstLine="709"/>
        <w:contextualSpacing/>
        <w:jc w:val="both"/>
        <w:rPr>
          <w:rFonts w:eastAsia="Arial Unicode MS"/>
          <w:sz w:val="28"/>
          <w:szCs w:val="28"/>
        </w:rPr>
      </w:pPr>
      <w:r>
        <w:rPr>
          <w:rFonts w:eastAsia="Arial Unicode MS"/>
          <w:sz w:val="28"/>
          <w:szCs w:val="28"/>
        </w:rPr>
        <w:t>Члены комиссии:</w:t>
      </w:r>
    </w:p>
    <w:p w:rsidR="00430986" w:rsidRDefault="00430986" w:rsidP="00196F61">
      <w:pPr>
        <w:pStyle w:val="11"/>
        <w:numPr>
          <w:ilvl w:val="0"/>
          <w:numId w:val="28"/>
        </w:numPr>
        <w:tabs>
          <w:tab w:val="left" w:pos="1134"/>
        </w:tabs>
        <w:ind w:left="0" w:right="-285" w:firstLine="709"/>
        <w:contextualSpacing/>
        <w:jc w:val="both"/>
        <w:rPr>
          <w:rFonts w:eastAsia="Arial Unicode MS"/>
          <w:sz w:val="28"/>
          <w:szCs w:val="28"/>
        </w:rPr>
      </w:pPr>
      <w:r>
        <w:rPr>
          <w:rFonts w:eastAsia="Arial Unicode MS"/>
          <w:sz w:val="28"/>
          <w:szCs w:val="28"/>
        </w:rPr>
        <w:t>участвуют в заседаниях комиссии лично без права замены;</w:t>
      </w:r>
    </w:p>
    <w:p w:rsidR="00430986" w:rsidRDefault="00430986" w:rsidP="00196F61">
      <w:pPr>
        <w:pStyle w:val="11"/>
        <w:numPr>
          <w:ilvl w:val="0"/>
          <w:numId w:val="28"/>
        </w:numPr>
        <w:tabs>
          <w:tab w:val="left" w:pos="1134"/>
        </w:tabs>
        <w:ind w:left="0" w:right="-285" w:firstLine="709"/>
        <w:contextualSpacing/>
        <w:jc w:val="both"/>
        <w:rPr>
          <w:rFonts w:eastAsia="Arial Unicode MS"/>
          <w:sz w:val="28"/>
          <w:szCs w:val="28"/>
        </w:rPr>
      </w:pPr>
      <w:r>
        <w:rPr>
          <w:rFonts w:eastAsia="Arial Unicode MS"/>
          <w:sz w:val="28"/>
          <w:szCs w:val="28"/>
        </w:rPr>
        <w:t>осуществляют иные полномочия, предусмотренные нормативными правовыми актами, необходимые для надлежащего осуществления своей деятельности.</w:t>
      </w:r>
    </w:p>
    <w:p w:rsidR="00430986" w:rsidRDefault="00430986" w:rsidP="00196F61">
      <w:pPr>
        <w:pStyle w:val="11"/>
        <w:numPr>
          <w:ilvl w:val="1"/>
          <w:numId w:val="29"/>
        </w:numPr>
        <w:tabs>
          <w:tab w:val="left" w:pos="1276"/>
        </w:tabs>
        <w:ind w:left="0" w:right="-285" w:firstLine="709"/>
        <w:contextualSpacing/>
        <w:jc w:val="both"/>
        <w:rPr>
          <w:rFonts w:eastAsia="Arial Unicode MS"/>
          <w:sz w:val="28"/>
          <w:szCs w:val="28"/>
        </w:rPr>
      </w:pPr>
      <w:r>
        <w:rPr>
          <w:rFonts w:eastAsia="Arial Unicode MS"/>
          <w:sz w:val="28"/>
          <w:szCs w:val="28"/>
        </w:rPr>
        <w:t>Секретарь комиссии:</w:t>
      </w:r>
    </w:p>
    <w:p w:rsidR="00430986" w:rsidRDefault="00430986" w:rsidP="00196F61">
      <w:pPr>
        <w:pStyle w:val="11"/>
        <w:numPr>
          <w:ilvl w:val="0"/>
          <w:numId w:val="28"/>
        </w:numPr>
        <w:tabs>
          <w:tab w:val="left" w:pos="1134"/>
        </w:tabs>
        <w:ind w:left="0" w:right="-285" w:firstLine="709"/>
        <w:contextualSpacing/>
        <w:jc w:val="both"/>
        <w:rPr>
          <w:rFonts w:eastAsia="Arial Unicode MS"/>
          <w:sz w:val="28"/>
          <w:szCs w:val="28"/>
        </w:rPr>
      </w:pPr>
      <w:r>
        <w:rPr>
          <w:rFonts w:eastAsia="Arial Unicode MS"/>
          <w:sz w:val="28"/>
          <w:szCs w:val="28"/>
        </w:rPr>
        <w:t>принимает заявки на участие в конкурсах и несет ответственность за сохранность принятых документов;</w:t>
      </w:r>
    </w:p>
    <w:p w:rsidR="00430986" w:rsidRDefault="00430986" w:rsidP="00196F61">
      <w:pPr>
        <w:pStyle w:val="11"/>
        <w:numPr>
          <w:ilvl w:val="0"/>
          <w:numId w:val="28"/>
        </w:numPr>
        <w:tabs>
          <w:tab w:val="left" w:pos="1134"/>
        </w:tabs>
        <w:ind w:left="0" w:right="-285" w:firstLine="709"/>
        <w:contextualSpacing/>
        <w:jc w:val="both"/>
        <w:rPr>
          <w:rFonts w:eastAsia="Arial Unicode MS"/>
          <w:sz w:val="28"/>
          <w:szCs w:val="28"/>
        </w:rPr>
      </w:pPr>
      <w:r>
        <w:rPr>
          <w:rFonts w:eastAsia="Arial Unicode MS"/>
          <w:sz w:val="28"/>
          <w:szCs w:val="28"/>
        </w:rPr>
        <w:t>при приеме заявок от конкурсантов, проверяет наличие документов, соответствующих требованиям положений о конкурсах;</w:t>
      </w:r>
    </w:p>
    <w:p w:rsidR="00430986" w:rsidRDefault="00430986" w:rsidP="00196F61">
      <w:pPr>
        <w:pStyle w:val="11"/>
        <w:numPr>
          <w:ilvl w:val="0"/>
          <w:numId w:val="28"/>
        </w:numPr>
        <w:tabs>
          <w:tab w:val="left" w:pos="1134"/>
        </w:tabs>
        <w:ind w:left="0" w:right="-285" w:firstLine="709"/>
        <w:contextualSpacing/>
        <w:jc w:val="both"/>
        <w:rPr>
          <w:rFonts w:eastAsia="Arial Unicode MS"/>
          <w:sz w:val="28"/>
          <w:szCs w:val="28"/>
        </w:rPr>
      </w:pPr>
      <w:r>
        <w:rPr>
          <w:rFonts w:eastAsia="Arial Unicode MS"/>
          <w:sz w:val="28"/>
          <w:szCs w:val="28"/>
        </w:rPr>
        <w:t>в соответствии с установленными требованиями подготавливает документы для рассмотрения на заседании комиссии;</w:t>
      </w:r>
    </w:p>
    <w:p w:rsidR="00430986" w:rsidRDefault="00430986" w:rsidP="00196F61">
      <w:pPr>
        <w:pStyle w:val="11"/>
        <w:numPr>
          <w:ilvl w:val="0"/>
          <w:numId w:val="28"/>
        </w:numPr>
        <w:tabs>
          <w:tab w:val="left" w:pos="1134"/>
        </w:tabs>
        <w:ind w:left="0" w:right="-285" w:firstLine="709"/>
        <w:contextualSpacing/>
        <w:jc w:val="both"/>
        <w:rPr>
          <w:rFonts w:eastAsia="Arial Unicode MS"/>
          <w:sz w:val="28"/>
          <w:szCs w:val="28"/>
        </w:rPr>
      </w:pPr>
      <w:r>
        <w:rPr>
          <w:rFonts w:eastAsia="Arial Unicode MS"/>
          <w:sz w:val="28"/>
          <w:szCs w:val="28"/>
        </w:rPr>
        <w:t>оповещает членов комиссии о дате и времени заседания;</w:t>
      </w:r>
    </w:p>
    <w:p w:rsidR="00430986" w:rsidRDefault="00430986" w:rsidP="00196F61">
      <w:pPr>
        <w:pStyle w:val="11"/>
        <w:numPr>
          <w:ilvl w:val="0"/>
          <w:numId w:val="28"/>
        </w:numPr>
        <w:tabs>
          <w:tab w:val="left" w:pos="1134"/>
        </w:tabs>
        <w:ind w:left="0" w:right="-285" w:firstLine="709"/>
        <w:contextualSpacing/>
        <w:jc w:val="both"/>
        <w:rPr>
          <w:rFonts w:eastAsia="Arial Unicode MS"/>
          <w:sz w:val="28"/>
          <w:szCs w:val="28"/>
        </w:rPr>
      </w:pPr>
      <w:r>
        <w:rPr>
          <w:rFonts w:eastAsia="Arial Unicode MS"/>
          <w:sz w:val="28"/>
          <w:szCs w:val="28"/>
        </w:rPr>
        <w:t>ведет протокол заседания комиссии;</w:t>
      </w:r>
    </w:p>
    <w:p w:rsidR="00430986" w:rsidRDefault="00430986" w:rsidP="00196F61">
      <w:pPr>
        <w:pStyle w:val="11"/>
        <w:numPr>
          <w:ilvl w:val="0"/>
          <w:numId w:val="28"/>
        </w:numPr>
        <w:tabs>
          <w:tab w:val="left" w:pos="1134"/>
        </w:tabs>
        <w:ind w:left="0" w:right="-285" w:firstLine="709"/>
        <w:contextualSpacing/>
        <w:jc w:val="both"/>
        <w:rPr>
          <w:rFonts w:eastAsia="Arial Unicode MS"/>
          <w:sz w:val="28"/>
          <w:szCs w:val="28"/>
        </w:rPr>
      </w:pPr>
      <w:r>
        <w:rPr>
          <w:rFonts w:eastAsia="Arial Unicode MS"/>
          <w:sz w:val="28"/>
          <w:szCs w:val="28"/>
        </w:rPr>
        <w:t>в течение трех рабочих дней с момента проведения комиссии оформляет протокол заседания комиссии;</w:t>
      </w:r>
    </w:p>
    <w:p w:rsidR="00430986" w:rsidRDefault="00430986" w:rsidP="00196F61">
      <w:pPr>
        <w:pStyle w:val="11"/>
        <w:numPr>
          <w:ilvl w:val="0"/>
          <w:numId w:val="28"/>
        </w:numPr>
        <w:tabs>
          <w:tab w:val="left" w:pos="1134"/>
        </w:tabs>
        <w:ind w:left="0" w:right="-285" w:firstLine="709"/>
        <w:contextualSpacing/>
        <w:jc w:val="both"/>
        <w:rPr>
          <w:rFonts w:eastAsia="Arial Unicode MS"/>
          <w:sz w:val="28"/>
          <w:szCs w:val="28"/>
        </w:rPr>
      </w:pPr>
      <w:r>
        <w:rPr>
          <w:rFonts w:eastAsia="Arial Unicode MS"/>
          <w:sz w:val="28"/>
          <w:szCs w:val="28"/>
        </w:rPr>
        <w:t>подготавливает проект распоряжения о награждениях победителей.</w:t>
      </w:r>
    </w:p>
    <w:p w:rsidR="00430986" w:rsidRDefault="00430986" w:rsidP="00430986">
      <w:pPr>
        <w:pStyle w:val="11"/>
        <w:ind w:right="-285"/>
        <w:contextualSpacing/>
        <w:jc w:val="both"/>
        <w:rPr>
          <w:rFonts w:eastAsia="Arial Unicode MS"/>
          <w:sz w:val="28"/>
          <w:szCs w:val="28"/>
        </w:rPr>
      </w:pPr>
    </w:p>
    <w:p w:rsidR="00430986" w:rsidRDefault="00430986" w:rsidP="00430986">
      <w:pPr>
        <w:pStyle w:val="11"/>
        <w:ind w:right="-285"/>
        <w:contextualSpacing/>
        <w:jc w:val="both"/>
        <w:rPr>
          <w:rFonts w:eastAsia="Arial Unicode MS"/>
          <w:sz w:val="28"/>
          <w:szCs w:val="28"/>
        </w:rPr>
      </w:pPr>
    </w:p>
    <w:p w:rsidR="00430986" w:rsidRDefault="00430986" w:rsidP="00430986">
      <w:pPr>
        <w:pStyle w:val="11"/>
        <w:ind w:right="-285"/>
        <w:contextualSpacing/>
        <w:jc w:val="both"/>
        <w:rPr>
          <w:rFonts w:eastAsia="Arial Unicode MS"/>
          <w:sz w:val="28"/>
          <w:szCs w:val="28"/>
        </w:rPr>
      </w:pPr>
    </w:p>
    <w:p w:rsidR="00430986" w:rsidRDefault="00430986" w:rsidP="00430986">
      <w:pPr>
        <w:pStyle w:val="11"/>
        <w:ind w:right="-285"/>
        <w:contextualSpacing/>
        <w:jc w:val="both"/>
        <w:rPr>
          <w:rFonts w:eastAsia="Arial Unicode MS"/>
          <w:sz w:val="28"/>
          <w:szCs w:val="28"/>
        </w:rPr>
      </w:pPr>
    </w:p>
    <w:p w:rsidR="00430986" w:rsidRDefault="00430986" w:rsidP="00430986">
      <w:pPr>
        <w:pStyle w:val="11"/>
        <w:ind w:right="-285"/>
        <w:contextualSpacing/>
        <w:jc w:val="both"/>
        <w:rPr>
          <w:rFonts w:eastAsia="Arial Unicode MS"/>
          <w:sz w:val="28"/>
          <w:szCs w:val="28"/>
        </w:rPr>
      </w:pPr>
    </w:p>
    <w:p w:rsidR="00430986" w:rsidRDefault="00430986" w:rsidP="00430986">
      <w:pPr>
        <w:pStyle w:val="11"/>
        <w:ind w:right="-285"/>
        <w:contextualSpacing/>
        <w:jc w:val="both"/>
        <w:rPr>
          <w:rFonts w:eastAsia="Arial Unicode MS"/>
          <w:sz w:val="28"/>
          <w:szCs w:val="28"/>
        </w:rPr>
      </w:pPr>
    </w:p>
    <w:p w:rsidR="00430986" w:rsidRDefault="00430986" w:rsidP="00430986">
      <w:pPr>
        <w:pStyle w:val="11"/>
        <w:ind w:right="-285"/>
        <w:contextualSpacing/>
        <w:jc w:val="both"/>
        <w:rPr>
          <w:rFonts w:eastAsia="Arial Unicode MS"/>
          <w:sz w:val="28"/>
          <w:szCs w:val="28"/>
        </w:rPr>
      </w:pPr>
    </w:p>
    <w:p w:rsidR="00430986" w:rsidRDefault="00430986" w:rsidP="00430986">
      <w:pPr>
        <w:pStyle w:val="11"/>
        <w:ind w:right="-285"/>
        <w:contextualSpacing/>
        <w:jc w:val="both"/>
        <w:rPr>
          <w:rFonts w:eastAsia="Arial Unicode MS"/>
          <w:sz w:val="28"/>
          <w:szCs w:val="28"/>
        </w:rPr>
      </w:pPr>
    </w:p>
    <w:p w:rsidR="00430986" w:rsidRDefault="00430986" w:rsidP="00430986">
      <w:pPr>
        <w:pStyle w:val="11"/>
        <w:ind w:right="-285"/>
        <w:contextualSpacing/>
        <w:rPr>
          <w:rFonts w:eastAsia="Arial Unicode MS"/>
          <w:sz w:val="28"/>
          <w:szCs w:val="28"/>
        </w:rPr>
      </w:pPr>
    </w:p>
    <w:p w:rsidR="00430986" w:rsidRDefault="00430986" w:rsidP="00430986">
      <w:pPr>
        <w:pStyle w:val="11"/>
        <w:ind w:right="-285"/>
        <w:contextualSpacing/>
        <w:rPr>
          <w:rFonts w:eastAsia="Arial Unicode MS"/>
          <w:sz w:val="28"/>
          <w:szCs w:val="28"/>
        </w:rPr>
      </w:pPr>
    </w:p>
    <w:p w:rsidR="00430986" w:rsidRDefault="00430986" w:rsidP="00430986">
      <w:pPr>
        <w:pStyle w:val="11"/>
        <w:ind w:right="-285"/>
        <w:contextualSpacing/>
        <w:rPr>
          <w:rFonts w:eastAsia="Arial Unicode MS"/>
          <w:sz w:val="28"/>
          <w:szCs w:val="28"/>
        </w:rPr>
      </w:pPr>
    </w:p>
    <w:p w:rsidR="00430986" w:rsidRDefault="00430986" w:rsidP="00430986">
      <w:pPr>
        <w:pStyle w:val="11"/>
        <w:ind w:right="-285"/>
        <w:contextualSpacing/>
        <w:rPr>
          <w:rFonts w:eastAsia="Arial Unicode MS"/>
          <w:sz w:val="28"/>
          <w:szCs w:val="28"/>
        </w:rPr>
      </w:pPr>
    </w:p>
    <w:p w:rsidR="00430986" w:rsidRDefault="00430986" w:rsidP="00430986">
      <w:pPr>
        <w:pStyle w:val="11"/>
        <w:ind w:right="-285"/>
        <w:contextualSpacing/>
        <w:rPr>
          <w:rFonts w:eastAsia="Arial Unicode MS"/>
          <w:sz w:val="28"/>
          <w:szCs w:val="28"/>
        </w:rPr>
      </w:pPr>
    </w:p>
    <w:p w:rsidR="00430986" w:rsidRDefault="00430986" w:rsidP="00430986">
      <w:pPr>
        <w:pStyle w:val="11"/>
        <w:ind w:right="-285"/>
        <w:contextualSpacing/>
        <w:rPr>
          <w:rFonts w:eastAsia="Arial Unicode MS"/>
          <w:sz w:val="28"/>
          <w:szCs w:val="28"/>
        </w:rPr>
      </w:pPr>
    </w:p>
    <w:p w:rsidR="00430986" w:rsidRDefault="00430986" w:rsidP="00430986">
      <w:pPr>
        <w:pStyle w:val="11"/>
        <w:ind w:right="-285"/>
        <w:contextualSpacing/>
        <w:rPr>
          <w:rFonts w:eastAsia="Arial Unicode MS"/>
          <w:sz w:val="28"/>
          <w:szCs w:val="28"/>
        </w:rPr>
      </w:pPr>
    </w:p>
    <w:p w:rsidR="00430986" w:rsidRDefault="00430986" w:rsidP="00430986">
      <w:pPr>
        <w:pStyle w:val="11"/>
        <w:ind w:right="-285"/>
        <w:contextualSpacing/>
        <w:rPr>
          <w:rFonts w:eastAsia="Arial Unicode MS"/>
          <w:sz w:val="28"/>
          <w:szCs w:val="28"/>
        </w:rPr>
      </w:pPr>
    </w:p>
    <w:p w:rsidR="00322571" w:rsidRDefault="00322571" w:rsidP="00322571">
      <w:pPr>
        <w:pStyle w:val="11"/>
        <w:shd w:val="clear" w:color="auto" w:fill="auto"/>
        <w:spacing w:after="0" w:line="240" w:lineRule="auto"/>
        <w:ind w:left="5387" w:right="-285" w:hanging="567"/>
        <w:contextualSpacing/>
        <w:jc w:val="center"/>
        <w:rPr>
          <w:sz w:val="28"/>
          <w:szCs w:val="28"/>
        </w:rPr>
      </w:pPr>
      <w:r>
        <w:rPr>
          <w:sz w:val="28"/>
          <w:szCs w:val="28"/>
        </w:rPr>
        <w:lastRenderedPageBreak/>
        <w:t xml:space="preserve">УТВЕРЖДЕН </w:t>
      </w:r>
    </w:p>
    <w:p w:rsidR="00322571" w:rsidRDefault="00322571" w:rsidP="00322571">
      <w:pPr>
        <w:pStyle w:val="11"/>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322571" w:rsidRDefault="00322571" w:rsidP="00322571">
      <w:pPr>
        <w:pStyle w:val="11"/>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322571" w:rsidRDefault="00322571" w:rsidP="00322571">
      <w:pPr>
        <w:pStyle w:val="11"/>
        <w:shd w:val="clear" w:color="auto" w:fill="auto"/>
        <w:spacing w:after="0" w:line="240" w:lineRule="auto"/>
        <w:ind w:left="5387" w:right="-285"/>
        <w:contextualSpacing/>
        <w:jc w:val="both"/>
        <w:rPr>
          <w:sz w:val="28"/>
          <w:szCs w:val="28"/>
        </w:rPr>
      </w:pPr>
      <w:r>
        <w:rPr>
          <w:sz w:val="28"/>
          <w:szCs w:val="28"/>
        </w:rPr>
        <w:t xml:space="preserve">от 11.10.2024 № 3411 </w:t>
      </w:r>
    </w:p>
    <w:p w:rsidR="00322571" w:rsidRDefault="00322571" w:rsidP="00322571">
      <w:pPr>
        <w:pStyle w:val="11"/>
        <w:shd w:val="clear" w:color="auto" w:fill="auto"/>
        <w:spacing w:after="0" w:line="240" w:lineRule="auto"/>
        <w:ind w:left="5387" w:right="-285" w:hanging="567"/>
        <w:contextualSpacing/>
        <w:jc w:val="center"/>
        <w:rPr>
          <w:sz w:val="28"/>
          <w:szCs w:val="28"/>
        </w:rPr>
      </w:pPr>
      <w:r>
        <w:rPr>
          <w:sz w:val="28"/>
          <w:szCs w:val="28"/>
        </w:rPr>
        <w:t xml:space="preserve">(приложение 3) </w:t>
      </w:r>
    </w:p>
    <w:p w:rsidR="00430986" w:rsidRDefault="00430986" w:rsidP="00430986">
      <w:pPr>
        <w:ind w:left="5103"/>
        <w:jc w:val="center"/>
        <w:rPr>
          <w:rFonts w:ascii="Times New Roman" w:hAnsi="Times New Roman" w:cs="Times New Roman"/>
          <w:color w:val="auto"/>
          <w:sz w:val="28"/>
          <w:szCs w:val="28"/>
        </w:rPr>
      </w:pPr>
    </w:p>
    <w:p w:rsidR="00430986" w:rsidRDefault="00430986" w:rsidP="00430986">
      <w:pPr>
        <w:ind w:left="5103"/>
        <w:jc w:val="center"/>
        <w:rPr>
          <w:rFonts w:ascii="Times New Roman" w:hAnsi="Times New Roman" w:cs="Times New Roman"/>
          <w:color w:val="auto"/>
          <w:sz w:val="28"/>
          <w:szCs w:val="28"/>
        </w:rPr>
      </w:pPr>
    </w:p>
    <w:p w:rsidR="00430986" w:rsidRDefault="00322571" w:rsidP="00430986">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 </w:t>
      </w:r>
    </w:p>
    <w:p w:rsidR="00430986" w:rsidRDefault="00430986" w:rsidP="00430986">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конкурсной комиссии по проведению ежегодных районных конкурсов</w:t>
      </w:r>
    </w:p>
    <w:p w:rsidR="00430986" w:rsidRDefault="00430986" w:rsidP="00430986">
      <w:pPr>
        <w:jc w:val="center"/>
        <w:rPr>
          <w:rFonts w:ascii="Times New Roman" w:hAnsi="Times New Roman" w:cs="Times New Roman"/>
          <w:color w:val="auto"/>
          <w:sz w:val="28"/>
          <w:szCs w:val="28"/>
        </w:rPr>
      </w:pPr>
      <w:r>
        <w:rPr>
          <w:rFonts w:ascii="Times New Roman" w:hAnsi="Times New Roman" w:cs="Times New Roman"/>
          <w:color w:val="auto"/>
          <w:sz w:val="28"/>
          <w:szCs w:val="28"/>
        </w:rPr>
        <w:t>по присвоению почетных званий</w:t>
      </w:r>
    </w:p>
    <w:p w:rsidR="00430986" w:rsidRDefault="00430986" w:rsidP="00430986">
      <w:pPr>
        <w:rPr>
          <w:rFonts w:ascii="Times New Roman" w:hAnsi="Times New Roman" w:cs="Times New Roman"/>
          <w:b/>
          <w:color w:val="FF0000"/>
          <w:sz w:val="28"/>
          <w:szCs w:val="28"/>
        </w:rPr>
      </w:pPr>
    </w:p>
    <w:p w:rsidR="00430986" w:rsidRDefault="00430986" w:rsidP="00322571">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Председатель комиссии:  </w:t>
      </w:r>
    </w:p>
    <w:p w:rsidR="00430986" w:rsidRDefault="00430986" w:rsidP="00322571">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Лапина Светлана Викторовна – заместитель главы администрации Лужского    муниципального района</w:t>
      </w:r>
    </w:p>
    <w:p w:rsidR="00430986" w:rsidRDefault="00430986" w:rsidP="00322571">
      <w:pPr>
        <w:widowControl w:val="0"/>
        <w:ind w:firstLine="709"/>
        <w:jc w:val="both"/>
        <w:rPr>
          <w:rFonts w:ascii="Times New Roman" w:hAnsi="Times New Roman" w:cs="Times New Roman"/>
          <w:color w:val="auto"/>
          <w:sz w:val="16"/>
          <w:szCs w:val="16"/>
        </w:rPr>
      </w:pPr>
    </w:p>
    <w:p w:rsidR="00430986" w:rsidRDefault="00430986" w:rsidP="00322571">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Заместитель председателя комиссии: </w:t>
      </w:r>
    </w:p>
    <w:p w:rsidR="00430986" w:rsidRDefault="00430986" w:rsidP="00322571">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Алексеева Наталья Сергеевна − заведующий отделом агропромышленного комплекса администрации Лужского муниципального района</w:t>
      </w:r>
    </w:p>
    <w:p w:rsidR="00430986" w:rsidRDefault="00430986" w:rsidP="00322571">
      <w:pPr>
        <w:widowControl w:val="0"/>
        <w:ind w:firstLine="709"/>
        <w:jc w:val="both"/>
        <w:rPr>
          <w:rFonts w:ascii="Times New Roman" w:hAnsi="Times New Roman" w:cs="Times New Roman"/>
          <w:color w:val="auto"/>
          <w:sz w:val="16"/>
          <w:szCs w:val="16"/>
        </w:rPr>
      </w:pPr>
    </w:p>
    <w:p w:rsidR="00430986" w:rsidRDefault="00430986" w:rsidP="00322571">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Члены комиссии:  </w:t>
      </w:r>
    </w:p>
    <w:p w:rsidR="00430986" w:rsidRDefault="00430986" w:rsidP="00322571">
      <w:pPr>
        <w:widowControl w:val="0"/>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Лаас</w:t>
      </w:r>
      <w:proofErr w:type="spellEnd"/>
      <w:r>
        <w:rPr>
          <w:rFonts w:ascii="Times New Roman" w:hAnsi="Times New Roman" w:cs="Times New Roman"/>
          <w:color w:val="auto"/>
          <w:sz w:val="28"/>
          <w:szCs w:val="28"/>
        </w:rPr>
        <w:t xml:space="preserve"> Ольга Викторовна – заведующий юридическим отделом</w:t>
      </w:r>
      <w:r w:rsidR="00322571">
        <w:rPr>
          <w:rFonts w:ascii="Times New Roman" w:hAnsi="Times New Roman" w:cs="Times New Roman"/>
          <w:color w:val="auto"/>
          <w:sz w:val="28"/>
          <w:szCs w:val="28"/>
        </w:rPr>
        <w:t xml:space="preserve"> </w:t>
      </w:r>
      <w:r>
        <w:rPr>
          <w:rFonts w:ascii="Times New Roman" w:hAnsi="Times New Roman" w:cs="Times New Roman"/>
          <w:color w:val="auto"/>
          <w:sz w:val="28"/>
          <w:szCs w:val="28"/>
        </w:rPr>
        <w:t>– старший юрисконсульт</w:t>
      </w:r>
      <w:r w:rsidR="00322571" w:rsidRPr="00322571">
        <w:rPr>
          <w:rFonts w:ascii="Times New Roman" w:hAnsi="Times New Roman" w:cs="Times New Roman"/>
          <w:color w:val="auto"/>
          <w:sz w:val="28"/>
          <w:szCs w:val="28"/>
        </w:rPr>
        <w:t xml:space="preserve"> </w:t>
      </w:r>
      <w:r w:rsidR="00322571">
        <w:rPr>
          <w:rFonts w:ascii="Times New Roman" w:hAnsi="Times New Roman" w:cs="Times New Roman"/>
          <w:color w:val="auto"/>
          <w:sz w:val="28"/>
          <w:szCs w:val="28"/>
        </w:rPr>
        <w:t>администрации Лужского муниципального района</w:t>
      </w:r>
    </w:p>
    <w:p w:rsidR="00430986" w:rsidRDefault="00430986" w:rsidP="00322571">
      <w:pPr>
        <w:widowControl w:val="0"/>
        <w:ind w:firstLine="709"/>
        <w:jc w:val="both"/>
        <w:rPr>
          <w:rFonts w:ascii="Times New Roman" w:hAnsi="Times New Roman" w:cs="Times New Roman"/>
          <w:color w:val="auto"/>
          <w:sz w:val="16"/>
          <w:szCs w:val="16"/>
        </w:rPr>
      </w:pPr>
    </w:p>
    <w:p w:rsidR="00430986" w:rsidRDefault="00430986" w:rsidP="00322571">
      <w:pPr>
        <w:widowControl w:val="0"/>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Сакова</w:t>
      </w:r>
      <w:proofErr w:type="spellEnd"/>
      <w:r>
        <w:rPr>
          <w:rFonts w:ascii="Times New Roman" w:hAnsi="Times New Roman" w:cs="Times New Roman"/>
          <w:color w:val="auto"/>
          <w:sz w:val="28"/>
          <w:szCs w:val="28"/>
        </w:rPr>
        <w:t xml:space="preserve"> Татьяна Владимировна – главный специалист отдела агропромышленного комплекса администрации Лужского муниципального района</w:t>
      </w:r>
    </w:p>
    <w:p w:rsidR="00430986" w:rsidRDefault="00430986" w:rsidP="00322571">
      <w:pPr>
        <w:widowControl w:val="0"/>
        <w:ind w:firstLine="709"/>
        <w:jc w:val="both"/>
        <w:rPr>
          <w:rFonts w:ascii="Times New Roman" w:hAnsi="Times New Roman" w:cs="Times New Roman"/>
          <w:color w:val="auto"/>
          <w:sz w:val="16"/>
          <w:szCs w:val="16"/>
        </w:rPr>
      </w:pPr>
    </w:p>
    <w:p w:rsidR="00430986" w:rsidRDefault="00430986" w:rsidP="00322571">
      <w:pPr>
        <w:widowControl w:val="0"/>
        <w:ind w:firstLine="709"/>
        <w:jc w:val="both"/>
        <w:rPr>
          <w:rFonts w:ascii="Times New Roman" w:hAnsi="Times New Roman" w:cs="Times New Roman"/>
          <w:color w:val="auto"/>
          <w:sz w:val="16"/>
          <w:szCs w:val="16"/>
        </w:rPr>
      </w:pPr>
    </w:p>
    <w:p w:rsidR="00430986" w:rsidRDefault="00430986" w:rsidP="00322571">
      <w:pPr>
        <w:widowControl w:v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Шустрова Любовь </w:t>
      </w:r>
      <w:r>
        <w:rPr>
          <w:rFonts w:ascii="Times New Roman" w:hAnsi="Times New Roman" w:cs="Times New Roman"/>
          <w:bCs/>
          <w:color w:val="auto"/>
          <w:sz w:val="28"/>
          <w:szCs w:val="28"/>
        </w:rPr>
        <w:t>Анатольевна</w:t>
      </w:r>
      <w:r>
        <w:rPr>
          <w:rFonts w:ascii="Times New Roman" w:hAnsi="Times New Roman" w:cs="Times New Roman"/>
          <w:b/>
          <w:bCs/>
          <w:color w:val="auto"/>
          <w:sz w:val="28"/>
          <w:szCs w:val="28"/>
        </w:rPr>
        <w:t xml:space="preserve"> </w:t>
      </w:r>
      <w:r>
        <w:rPr>
          <w:rFonts w:ascii="Times New Roman" w:hAnsi="Times New Roman" w:cs="Times New Roman"/>
          <w:bCs/>
          <w:sz w:val="28"/>
          <w:szCs w:val="28"/>
        </w:rPr>
        <w:t>–</w:t>
      </w:r>
      <w:r>
        <w:rPr>
          <w:rFonts w:ascii="Times New Roman" w:hAnsi="Times New Roman" w:cs="Times New Roman"/>
          <w:sz w:val="28"/>
          <w:szCs w:val="28"/>
        </w:rPr>
        <w:t xml:space="preserve"> главный агроном</w:t>
      </w:r>
      <w:r>
        <w:rPr>
          <w:rFonts w:ascii="Times New Roman" w:hAnsi="Times New Roman" w:cs="Times New Roman"/>
          <w:bCs/>
          <w:sz w:val="28"/>
          <w:szCs w:val="28"/>
        </w:rPr>
        <w:t xml:space="preserve"> Лужского районного отдела</w:t>
      </w:r>
      <w:r>
        <w:rPr>
          <w:rFonts w:ascii="Times New Roman" w:hAnsi="Times New Roman" w:cs="Times New Roman"/>
          <w:sz w:val="28"/>
          <w:szCs w:val="28"/>
        </w:rPr>
        <w:t xml:space="preserve"> филиала ФГБУ «</w:t>
      </w:r>
      <w:proofErr w:type="spellStart"/>
      <w:r>
        <w:rPr>
          <w:rFonts w:ascii="Times New Roman" w:hAnsi="Times New Roman" w:cs="Times New Roman"/>
          <w:sz w:val="28"/>
          <w:szCs w:val="28"/>
        </w:rPr>
        <w:t>Россельхозцентр</w:t>
      </w:r>
      <w:proofErr w:type="spellEnd"/>
      <w:r>
        <w:rPr>
          <w:rFonts w:ascii="Times New Roman" w:hAnsi="Times New Roman" w:cs="Times New Roman"/>
          <w:sz w:val="28"/>
          <w:szCs w:val="28"/>
        </w:rPr>
        <w:t>» по Ленинградской, Мурманской</w:t>
      </w:r>
      <w:r>
        <w:rPr>
          <w:rFonts w:ascii="Times New Roman" w:hAnsi="Times New Roman" w:cs="Times New Roman"/>
          <w:b/>
          <w:sz w:val="28"/>
          <w:szCs w:val="28"/>
        </w:rPr>
        <w:t xml:space="preserve"> </w:t>
      </w:r>
      <w:r>
        <w:rPr>
          <w:rFonts w:ascii="Times New Roman" w:hAnsi="Times New Roman" w:cs="Times New Roman"/>
          <w:sz w:val="28"/>
          <w:szCs w:val="28"/>
        </w:rPr>
        <w:t>областям и Республике Карелия (по согласованию)</w:t>
      </w:r>
    </w:p>
    <w:p w:rsidR="00430986" w:rsidRDefault="00430986" w:rsidP="00322571">
      <w:pPr>
        <w:widowControl w:val="0"/>
        <w:ind w:firstLine="709"/>
        <w:jc w:val="both"/>
        <w:rPr>
          <w:rFonts w:ascii="Times New Roman" w:hAnsi="Times New Roman" w:cs="Times New Roman"/>
          <w:sz w:val="16"/>
          <w:szCs w:val="16"/>
        </w:rPr>
      </w:pPr>
    </w:p>
    <w:p w:rsidR="00430986" w:rsidRDefault="00430986" w:rsidP="00322571">
      <w:pPr>
        <w:widowControl w:val="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Шлейкин</w:t>
      </w:r>
      <w:proofErr w:type="spellEnd"/>
      <w:r>
        <w:rPr>
          <w:rFonts w:ascii="Times New Roman" w:hAnsi="Times New Roman" w:cs="Times New Roman"/>
          <w:sz w:val="28"/>
          <w:szCs w:val="28"/>
        </w:rPr>
        <w:t xml:space="preserve"> Никита Георгиевич  – </w:t>
      </w:r>
      <w:r w:rsidR="00322571">
        <w:rPr>
          <w:rFonts w:ascii="Times New Roman" w:hAnsi="Times New Roman" w:cs="Times New Roman"/>
          <w:sz w:val="28"/>
          <w:szCs w:val="28"/>
        </w:rPr>
        <w:t xml:space="preserve">исполняющий обязанности </w:t>
      </w:r>
      <w:r>
        <w:rPr>
          <w:rFonts w:ascii="Times New Roman" w:hAnsi="Times New Roman" w:cs="Times New Roman"/>
          <w:sz w:val="28"/>
          <w:szCs w:val="28"/>
        </w:rPr>
        <w:t xml:space="preserve"> начальника Государственного бюджетного учреждения Ленинградской области «Станция по борьбе с болезнями животных Лужского района» (по согласованию)</w:t>
      </w:r>
    </w:p>
    <w:p w:rsidR="00430986" w:rsidRDefault="00430986" w:rsidP="00322571">
      <w:pPr>
        <w:widowControl w:val="0"/>
        <w:ind w:firstLine="709"/>
        <w:jc w:val="both"/>
        <w:rPr>
          <w:rFonts w:ascii="Times New Roman" w:hAnsi="Times New Roman" w:cs="Times New Roman"/>
          <w:bCs/>
          <w:sz w:val="16"/>
          <w:szCs w:val="16"/>
        </w:rPr>
      </w:pPr>
    </w:p>
    <w:p w:rsidR="00430986" w:rsidRDefault="00430986" w:rsidP="00322571">
      <w:pPr>
        <w:widowControl w:val="0"/>
        <w:ind w:firstLine="709"/>
        <w:jc w:val="both"/>
        <w:rPr>
          <w:rFonts w:ascii="Times New Roman" w:hAnsi="Times New Roman" w:cs="Times New Roman"/>
          <w:color w:val="auto"/>
          <w:sz w:val="28"/>
          <w:szCs w:val="28"/>
        </w:rPr>
      </w:pPr>
      <w:r>
        <w:rPr>
          <w:rFonts w:ascii="Times New Roman" w:hAnsi="Times New Roman" w:cs="Times New Roman"/>
          <w:bCs/>
          <w:sz w:val="28"/>
          <w:szCs w:val="28"/>
        </w:rPr>
        <w:t>Тяпкин Андрей Александрович −</w:t>
      </w:r>
      <w:r>
        <w:rPr>
          <w:rFonts w:ascii="Times New Roman" w:hAnsi="Times New Roman" w:cs="Times New Roman"/>
          <w:sz w:val="28"/>
          <w:szCs w:val="28"/>
        </w:rPr>
        <w:t xml:space="preserve"> государственный инженер-инспектор Южной межрайонной инспекции Управления по государственному техническому надзору и контролю Ленинградской области (по согласованию)</w:t>
      </w:r>
    </w:p>
    <w:p w:rsidR="00430986" w:rsidRDefault="00430986" w:rsidP="00322571">
      <w:pPr>
        <w:widowControl w:val="0"/>
        <w:ind w:firstLine="709"/>
        <w:jc w:val="both"/>
        <w:rPr>
          <w:rFonts w:ascii="Times New Roman" w:hAnsi="Times New Roman" w:cs="Times New Roman"/>
          <w:color w:val="auto"/>
          <w:sz w:val="16"/>
          <w:szCs w:val="16"/>
        </w:rPr>
      </w:pPr>
    </w:p>
    <w:p w:rsidR="00430986" w:rsidRDefault="00430986" w:rsidP="00322571">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Секретарь комиссии:</w:t>
      </w:r>
    </w:p>
    <w:p w:rsidR="00430986" w:rsidRDefault="00430986" w:rsidP="00322571">
      <w:pPr>
        <w:widowControl w:val="0"/>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Пиратова</w:t>
      </w:r>
      <w:proofErr w:type="spellEnd"/>
      <w:r>
        <w:rPr>
          <w:rFonts w:ascii="Times New Roman" w:hAnsi="Times New Roman" w:cs="Times New Roman"/>
          <w:color w:val="auto"/>
          <w:sz w:val="28"/>
          <w:szCs w:val="28"/>
        </w:rPr>
        <w:t xml:space="preserve"> Ольга Николаевна – ведущий специалист отдела агропромышленного комплекса администрации Лужского муниципального района</w:t>
      </w:r>
    </w:p>
    <w:p w:rsidR="00430986" w:rsidRDefault="00430986" w:rsidP="00430986">
      <w:pPr>
        <w:widowControl w:val="0"/>
        <w:jc w:val="both"/>
        <w:rPr>
          <w:rFonts w:ascii="Times New Roman" w:hAnsi="Times New Roman" w:cs="Times New Roman"/>
          <w:color w:val="auto"/>
          <w:sz w:val="28"/>
          <w:szCs w:val="28"/>
        </w:rPr>
      </w:pPr>
    </w:p>
    <w:p w:rsidR="00430986" w:rsidRDefault="00430986" w:rsidP="00430986">
      <w:pPr>
        <w:pStyle w:val="11"/>
        <w:shd w:val="clear" w:color="auto" w:fill="auto"/>
        <w:spacing w:after="0" w:line="240" w:lineRule="auto"/>
        <w:ind w:right="-285"/>
        <w:contextualSpacing/>
        <w:jc w:val="both"/>
        <w:rPr>
          <w:color w:val="auto"/>
          <w:sz w:val="28"/>
          <w:szCs w:val="28"/>
        </w:rPr>
      </w:pPr>
    </w:p>
    <w:p w:rsidR="001720D4" w:rsidRDefault="001720D4" w:rsidP="00430986">
      <w:pPr>
        <w:pStyle w:val="11"/>
        <w:shd w:val="clear" w:color="auto" w:fill="auto"/>
        <w:spacing w:after="0" w:line="240" w:lineRule="auto"/>
        <w:ind w:right="40"/>
        <w:contextualSpacing/>
        <w:jc w:val="center"/>
        <w:rPr>
          <w:sz w:val="28"/>
          <w:szCs w:val="28"/>
        </w:rPr>
      </w:pPr>
    </w:p>
    <w:sectPr w:rsidR="001720D4" w:rsidSect="00076B02">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F61" w:rsidRDefault="00196F61" w:rsidP="001849F8">
      <w:r>
        <w:separator/>
      </w:r>
    </w:p>
  </w:endnote>
  <w:endnote w:type="continuationSeparator" w:id="0">
    <w:p w:rsidR="00196F61" w:rsidRDefault="00196F61" w:rsidP="001849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F61" w:rsidRDefault="00196F61"/>
  </w:footnote>
  <w:footnote w:type="continuationSeparator" w:id="0">
    <w:p w:rsidR="00196F61" w:rsidRDefault="00196F6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6C6F102"/>
    <w:lvl w:ilvl="0">
      <w:start w:val="1"/>
      <w:numFmt w:val="bullet"/>
      <w:pStyle w:val="a"/>
      <w:lvlText w:val=""/>
      <w:lvlJc w:val="left"/>
      <w:pPr>
        <w:tabs>
          <w:tab w:val="num" w:pos="643"/>
        </w:tabs>
        <w:ind w:left="643" w:hanging="360"/>
      </w:pPr>
      <w:rPr>
        <w:rFonts w:ascii="Symbol" w:hAnsi="Symbol" w:hint="default"/>
      </w:rPr>
    </w:lvl>
  </w:abstractNum>
  <w:abstractNum w:abstractNumId="1">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2">
    <w:nsid w:val="00F31B0A"/>
    <w:multiLevelType w:val="hybridMultilevel"/>
    <w:tmpl w:val="2D52262A"/>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1221D2"/>
    <w:multiLevelType w:val="hybridMultilevel"/>
    <w:tmpl w:val="750CCBB4"/>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A37C55"/>
    <w:multiLevelType w:val="hybridMultilevel"/>
    <w:tmpl w:val="41F0026C"/>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710EAD"/>
    <w:multiLevelType w:val="multilevel"/>
    <w:tmpl w:val="1A409026"/>
    <w:lvl w:ilvl="0">
      <w:start w:val="1"/>
      <w:numFmt w:val="decimal"/>
      <w:lvlText w:val="%1."/>
      <w:lvlJc w:val="center"/>
      <w:pPr>
        <w:ind w:left="1211" w:hanging="360"/>
      </w:pPr>
      <w:rPr>
        <w:b w:val="0"/>
        <w:i w:val="0"/>
        <w:sz w:val="28"/>
        <w:szCs w:val="28"/>
      </w:rPr>
    </w:lvl>
    <w:lvl w:ilvl="1">
      <w:start w:val="1"/>
      <w:numFmt w:val="decimal"/>
      <w:isLgl/>
      <w:lvlText w:val="%1.%2."/>
      <w:lvlJc w:val="left"/>
      <w:pPr>
        <w:ind w:left="2125" w:hanging="1416"/>
      </w:pPr>
    </w:lvl>
    <w:lvl w:ilvl="2">
      <w:start w:val="1"/>
      <w:numFmt w:val="decimal"/>
      <w:isLgl/>
      <w:lvlText w:val="%1.%2.%3."/>
      <w:lvlJc w:val="left"/>
      <w:pPr>
        <w:ind w:left="2474" w:hanging="1416"/>
      </w:pPr>
    </w:lvl>
    <w:lvl w:ilvl="3">
      <w:start w:val="1"/>
      <w:numFmt w:val="decimal"/>
      <w:isLgl/>
      <w:lvlText w:val="%1.%2.%3.%4."/>
      <w:lvlJc w:val="left"/>
      <w:pPr>
        <w:ind w:left="2823" w:hanging="1416"/>
      </w:pPr>
    </w:lvl>
    <w:lvl w:ilvl="4">
      <w:start w:val="1"/>
      <w:numFmt w:val="decimal"/>
      <w:isLgl/>
      <w:lvlText w:val="%1.%2.%3.%4.%5."/>
      <w:lvlJc w:val="left"/>
      <w:pPr>
        <w:ind w:left="3172" w:hanging="1416"/>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nsid w:val="11F64590"/>
    <w:multiLevelType w:val="hybridMultilevel"/>
    <w:tmpl w:val="C6E257AC"/>
    <w:lvl w:ilvl="0" w:tplc="13FE6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292F27"/>
    <w:multiLevelType w:val="hybridMultilevel"/>
    <w:tmpl w:val="5792D4FA"/>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98666CA"/>
    <w:multiLevelType w:val="hybridMultilevel"/>
    <w:tmpl w:val="604E1922"/>
    <w:lvl w:ilvl="0" w:tplc="0F0C8F3A">
      <w:start w:val="1"/>
      <w:numFmt w:val="decimal"/>
      <w:lvlText w:val="3.%1."/>
      <w:lvlJc w:val="left"/>
      <w:pPr>
        <w:ind w:left="1429" w:hanging="360"/>
      </w:pPr>
    </w:lvl>
    <w:lvl w:ilvl="1" w:tplc="04190019">
      <w:start w:val="1"/>
      <w:numFmt w:val="lowerLett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A92EF2"/>
    <w:multiLevelType w:val="hybridMultilevel"/>
    <w:tmpl w:val="6DE8C53A"/>
    <w:lvl w:ilvl="0" w:tplc="1172B2F0">
      <w:start w:val="1"/>
      <w:numFmt w:val="decimal"/>
      <w:lvlText w:val="4.%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AF0B37"/>
    <w:multiLevelType w:val="hybridMultilevel"/>
    <w:tmpl w:val="F390854C"/>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9AF7DC8"/>
    <w:multiLevelType w:val="hybridMultilevel"/>
    <w:tmpl w:val="688AE044"/>
    <w:lvl w:ilvl="0" w:tplc="13FE6708">
      <w:start w:val="1"/>
      <w:numFmt w:val="bullet"/>
      <w:lvlText w:val=""/>
      <w:lvlJc w:val="left"/>
      <w:pPr>
        <w:ind w:left="720" w:hanging="360"/>
      </w:pPr>
      <w:rPr>
        <w:rFonts w:ascii="Symbol" w:hAnsi="Symbol" w:hint="default"/>
      </w:rPr>
    </w:lvl>
    <w:lvl w:ilvl="1" w:tplc="9D6A68D0">
      <w:start w:val="1"/>
      <w:numFmt w:val="decimal"/>
      <w:lvlText w:val="1.%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F87BC4"/>
    <w:multiLevelType w:val="hybridMultilevel"/>
    <w:tmpl w:val="83969FE8"/>
    <w:lvl w:ilvl="0" w:tplc="904069B4">
      <w:start w:val="1"/>
      <w:numFmt w:val="decimal"/>
      <w:lvlText w:val="%1."/>
      <w:lvlJc w:val="left"/>
      <w:pPr>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54212D8"/>
    <w:multiLevelType w:val="hybridMultilevel"/>
    <w:tmpl w:val="4EB60840"/>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1761A0"/>
    <w:multiLevelType w:val="hybridMultilevel"/>
    <w:tmpl w:val="7904FAA0"/>
    <w:lvl w:ilvl="0" w:tplc="B2B42178">
      <w:start w:val="1"/>
      <w:numFmt w:val="decimal"/>
      <w:lvlText w:val="5.%1."/>
      <w:lvlJc w:val="left"/>
      <w:pPr>
        <w:ind w:left="1429" w:hanging="360"/>
      </w:pPr>
    </w:lvl>
    <w:lvl w:ilvl="1" w:tplc="56CEB0A6">
      <w:start w:val="1"/>
      <w:numFmt w:val="decimal"/>
      <w:lvlText w:val="%2."/>
      <w:lvlJc w:val="left"/>
      <w:pPr>
        <w:ind w:left="2797" w:hanging="1008"/>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75D6120"/>
    <w:multiLevelType w:val="hybridMultilevel"/>
    <w:tmpl w:val="841A70AC"/>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9344B49"/>
    <w:multiLevelType w:val="hybridMultilevel"/>
    <w:tmpl w:val="F5C887A8"/>
    <w:lvl w:ilvl="0" w:tplc="13FE670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98155C2"/>
    <w:multiLevelType w:val="hybridMultilevel"/>
    <w:tmpl w:val="51268296"/>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805B71"/>
    <w:multiLevelType w:val="hybridMultilevel"/>
    <w:tmpl w:val="88F82CF0"/>
    <w:lvl w:ilvl="0" w:tplc="B59CC336">
      <w:start w:val="1"/>
      <w:numFmt w:val="decimal"/>
      <w:lvlText w:val="%1."/>
      <w:lvlJc w:val="center"/>
      <w:pPr>
        <w:ind w:left="1069"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5A92D8B"/>
    <w:multiLevelType w:val="hybridMultilevel"/>
    <w:tmpl w:val="D1BCC74C"/>
    <w:lvl w:ilvl="0" w:tplc="13FE6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964DB0"/>
    <w:multiLevelType w:val="multilevel"/>
    <w:tmpl w:val="215E8DC0"/>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0224791"/>
    <w:multiLevelType w:val="hybridMultilevel"/>
    <w:tmpl w:val="B100EF6C"/>
    <w:lvl w:ilvl="0" w:tplc="13FE6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8D38E6"/>
    <w:multiLevelType w:val="hybridMultilevel"/>
    <w:tmpl w:val="FB7EC2C2"/>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DE6E3A"/>
    <w:multiLevelType w:val="hybridMultilevel"/>
    <w:tmpl w:val="86C474CE"/>
    <w:lvl w:ilvl="0" w:tplc="9D6A68D0">
      <w:start w:val="1"/>
      <w:numFmt w:val="decimal"/>
      <w:lvlText w:val="1.%1."/>
      <w:lvlJc w:val="left"/>
      <w:pPr>
        <w:ind w:left="1429" w:hanging="360"/>
      </w:pPr>
    </w:lvl>
    <w:lvl w:ilvl="1" w:tplc="92EA8576">
      <w:start w:val="1"/>
      <w:numFmt w:val="decimal"/>
      <w:lvlText w:val="1.%2."/>
      <w:lvlJc w:val="left"/>
      <w:pPr>
        <w:ind w:left="107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4024143"/>
    <w:multiLevelType w:val="hybridMultilevel"/>
    <w:tmpl w:val="B0BCBF76"/>
    <w:lvl w:ilvl="0" w:tplc="13FE6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BA42EB"/>
    <w:multiLevelType w:val="hybridMultilevel"/>
    <w:tmpl w:val="E93C2A7C"/>
    <w:lvl w:ilvl="0" w:tplc="13FE6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2462B2"/>
    <w:multiLevelType w:val="hybridMultilevel"/>
    <w:tmpl w:val="38824C4A"/>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7A25EFC"/>
    <w:multiLevelType w:val="hybridMultilevel"/>
    <w:tmpl w:val="819EF95E"/>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8ED7753"/>
    <w:multiLevelType w:val="hybridMultilevel"/>
    <w:tmpl w:val="D7206DAC"/>
    <w:lvl w:ilvl="0" w:tplc="BE2C247E">
      <w:start w:val="1"/>
      <w:numFmt w:val="decimal"/>
      <w:lvlText w:val="6.%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0"/>
    <w:lvlOverride w:ilv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5"/>
  </w:num>
  <w:num w:numId="25">
    <w:abstractNumId w:val="21"/>
  </w:num>
  <w:num w:numId="26">
    <w:abstractNumId w:val="26"/>
  </w:num>
  <w:num w:numId="27">
    <w:abstractNumId w:val="11"/>
  </w:num>
  <w:num w:numId="28">
    <w:abstractNumId w:val="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6A18"/>
    <w:rsid w:val="000179A0"/>
    <w:rsid w:val="000206FA"/>
    <w:rsid w:val="00023E13"/>
    <w:rsid w:val="00024A4A"/>
    <w:rsid w:val="00026256"/>
    <w:rsid w:val="000264A2"/>
    <w:rsid w:val="00026929"/>
    <w:rsid w:val="00026D47"/>
    <w:rsid w:val="00027028"/>
    <w:rsid w:val="00032162"/>
    <w:rsid w:val="000368F7"/>
    <w:rsid w:val="000376D3"/>
    <w:rsid w:val="00037C8B"/>
    <w:rsid w:val="000400EC"/>
    <w:rsid w:val="00040466"/>
    <w:rsid w:val="000458F6"/>
    <w:rsid w:val="00047962"/>
    <w:rsid w:val="00053989"/>
    <w:rsid w:val="0005430F"/>
    <w:rsid w:val="00054501"/>
    <w:rsid w:val="00056797"/>
    <w:rsid w:val="0006042F"/>
    <w:rsid w:val="00060544"/>
    <w:rsid w:val="00070E60"/>
    <w:rsid w:val="00071675"/>
    <w:rsid w:val="000740AA"/>
    <w:rsid w:val="00075BA4"/>
    <w:rsid w:val="00076B02"/>
    <w:rsid w:val="00076FC7"/>
    <w:rsid w:val="00077371"/>
    <w:rsid w:val="00082836"/>
    <w:rsid w:val="00084244"/>
    <w:rsid w:val="00087778"/>
    <w:rsid w:val="0009279C"/>
    <w:rsid w:val="000B1720"/>
    <w:rsid w:val="000B298E"/>
    <w:rsid w:val="000B29F1"/>
    <w:rsid w:val="000B373C"/>
    <w:rsid w:val="000B3953"/>
    <w:rsid w:val="000B52C1"/>
    <w:rsid w:val="000B6252"/>
    <w:rsid w:val="000B67AC"/>
    <w:rsid w:val="000B6D92"/>
    <w:rsid w:val="000C2C30"/>
    <w:rsid w:val="000C5AD7"/>
    <w:rsid w:val="000C76AA"/>
    <w:rsid w:val="000D4CC4"/>
    <w:rsid w:val="000D4F1A"/>
    <w:rsid w:val="000E24D0"/>
    <w:rsid w:val="000E5592"/>
    <w:rsid w:val="000E5AEA"/>
    <w:rsid w:val="000E7E01"/>
    <w:rsid w:val="000E7F35"/>
    <w:rsid w:val="000F17AB"/>
    <w:rsid w:val="000F7086"/>
    <w:rsid w:val="001018A9"/>
    <w:rsid w:val="00101C3B"/>
    <w:rsid w:val="00103256"/>
    <w:rsid w:val="001040ED"/>
    <w:rsid w:val="001047A3"/>
    <w:rsid w:val="00107AB7"/>
    <w:rsid w:val="0011106A"/>
    <w:rsid w:val="001130B2"/>
    <w:rsid w:val="0011452B"/>
    <w:rsid w:val="00115080"/>
    <w:rsid w:val="00115DE5"/>
    <w:rsid w:val="001162B4"/>
    <w:rsid w:val="00117705"/>
    <w:rsid w:val="001177E6"/>
    <w:rsid w:val="00121257"/>
    <w:rsid w:val="001222A1"/>
    <w:rsid w:val="0012391D"/>
    <w:rsid w:val="00126AC2"/>
    <w:rsid w:val="00130328"/>
    <w:rsid w:val="00135EEF"/>
    <w:rsid w:val="00142D7E"/>
    <w:rsid w:val="001435E0"/>
    <w:rsid w:val="001436E5"/>
    <w:rsid w:val="0015117D"/>
    <w:rsid w:val="00152602"/>
    <w:rsid w:val="001536F5"/>
    <w:rsid w:val="001541DE"/>
    <w:rsid w:val="00154D69"/>
    <w:rsid w:val="0015557B"/>
    <w:rsid w:val="00156709"/>
    <w:rsid w:val="0016047D"/>
    <w:rsid w:val="001610E8"/>
    <w:rsid w:val="001642E6"/>
    <w:rsid w:val="00167EEB"/>
    <w:rsid w:val="001720CB"/>
    <w:rsid w:val="001720D4"/>
    <w:rsid w:val="00175392"/>
    <w:rsid w:val="00182118"/>
    <w:rsid w:val="00182BD0"/>
    <w:rsid w:val="001849F8"/>
    <w:rsid w:val="00186AE9"/>
    <w:rsid w:val="00193FE4"/>
    <w:rsid w:val="001944D3"/>
    <w:rsid w:val="0019608F"/>
    <w:rsid w:val="0019636F"/>
    <w:rsid w:val="0019656A"/>
    <w:rsid w:val="00196946"/>
    <w:rsid w:val="00196E3F"/>
    <w:rsid w:val="00196F61"/>
    <w:rsid w:val="00197319"/>
    <w:rsid w:val="001A05D5"/>
    <w:rsid w:val="001A2176"/>
    <w:rsid w:val="001A37B4"/>
    <w:rsid w:val="001A5A55"/>
    <w:rsid w:val="001B03E7"/>
    <w:rsid w:val="001B4828"/>
    <w:rsid w:val="001B4F13"/>
    <w:rsid w:val="001B5E50"/>
    <w:rsid w:val="001C1514"/>
    <w:rsid w:val="001C632B"/>
    <w:rsid w:val="001D0304"/>
    <w:rsid w:val="001D06FA"/>
    <w:rsid w:val="001D4BA9"/>
    <w:rsid w:val="001D77A5"/>
    <w:rsid w:val="001E7AE2"/>
    <w:rsid w:val="001F0604"/>
    <w:rsid w:val="001F168E"/>
    <w:rsid w:val="001F4AD5"/>
    <w:rsid w:val="001F5EA6"/>
    <w:rsid w:val="001F6383"/>
    <w:rsid w:val="001F670A"/>
    <w:rsid w:val="001F69DF"/>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45BD6"/>
    <w:rsid w:val="00250550"/>
    <w:rsid w:val="00250ADA"/>
    <w:rsid w:val="0025436E"/>
    <w:rsid w:val="0025456D"/>
    <w:rsid w:val="00264567"/>
    <w:rsid w:val="00266766"/>
    <w:rsid w:val="00267B1B"/>
    <w:rsid w:val="00273142"/>
    <w:rsid w:val="00274EED"/>
    <w:rsid w:val="002763CA"/>
    <w:rsid w:val="002816FE"/>
    <w:rsid w:val="00282A5A"/>
    <w:rsid w:val="00287701"/>
    <w:rsid w:val="00296D9C"/>
    <w:rsid w:val="00296DB6"/>
    <w:rsid w:val="002976EF"/>
    <w:rsid w:val="002A5E0D"/>
    <w:rsid w:val="002A6407"/>
    <w:rsid w:val="002B0AB6"/>
    <w:rsid w:val="002B10F7"/>
    <w:rsid w:val="002B2D27"/>
    <w:rsid w:val="002B6F54"/>
    <w:rsid w:val="002C1669"/>
    <w:rsid w:val="002C276D"/>
    <w:rsid w:val="002C3AC8"/>
    <w:rsid w:val="002C4465"/>
    <w:rsid w:val="002D1C3A"/>
    <w:rsid w:val="002D2290"/>
    <w:rsid w:val="002D3DFE"/>
    <w:rsid w:val="002E69DE"/>
    <w:rsid w:val="002E6E38"/>
    <w:rsid w:val="002E7D76"/>
    <w:rsid w:val="002F3248"/>
    <w:rsid w:val="00301218"/>
    <w:rsid w:val="0030141B"/>
    <w:rsid w:val="00303890"/>
    <w:rsid w:val="00304C7D"/>
    <w:rsid w:val="0030681C"/>
    <w:rsid w:val="00320BDB"/>
    <w:rsid w:val="00321480"/>
    <w:rsid w:val="00322571"/>
    <w:rsid w:val="00324090"/>
    <w:rsid w:val="0032650C"/>
    <w:rsid w:val="0033333B"/>
    <w:rsid w:val="0033700F"/>
    <w:rsid w:val="00337679"/>
    <w:rsid w:val="00340EFE"/>
    <w:rsid w:val="00342387"/>
    <w:rsid w:val="00343DFE"/>
    <w:rsid w:val="0034423B"/>
    <w:rsid w:val="00351833"/>
    <w:rsid w:val="00356624"/>
    <w:rsid w:val="0035797C"/>
    <w:rsid w:val="0036177F"/>
    <w:rsid w:val="00363F45"/>
    <w:rsid w:val="003644D8"/>
    <w:rsid w:val="00365EE3"/>
    <w:rsid w:val="003667FC"/>
    <w:rsid w:val="00372012"/>
    <w:rsid w:val="00372370"/>
    <w:rsid w:val="0038083A"/>
    <w:rsid w:val="00380D44"/>
    <w:rsid w:val="00380E56"/>
    <w:rsid w:val="00382297"/>
    <w:rsid w:val="00385684"/>
    <w:rsid w:val="00385823"/>
    <w:rsid w:val="003869CB"/>
    <w:rsid w:val="0039293B"/>
    <w:rsid w:val="00397184"/>
    <w:rsid w:val="003A0ACE"/>
    <w:rsid w:val="003A196D"/>
    <w:rsid w:val="003A533E"/>
    <w:rsid w:val="003A6919"/>
    <w:rsid w:val="003A7B12"/>
    <w:rsid w:val="003B1324"/>
    <w:rsid w:val="003B1C96"/>
    <w:rsid w:val="003B6F04"/>
    <w:rsid w:val="003B75AD"/>
    <w:rsid w:val="003C4D65"/>
    <w:rsid w:val="003C5875"/>
    <w:rsid w:val="003E03E2"/>
    <w:rsid w:val="003E2DBF"/>
    <w:rsid w:val="003E69C8"/>
    <w:rsid w:val="003F0B60"/>
    <w:rsid w:val="003F5DCE"/>
    <w:rsid w:val="003F6776"/>
    <w:rsid w:val="00400568"/>
    <w:rsid w:val="00402172"/>
    <w:rsid w:val="00403E66"/>
    <w:rsid w:val="004050C9"/>
    <w:rsid w:val="00405C72"/>
    <w:rsid w:val="00413275"/>
    <w:rsid w:val="00415B54"/>
    <w:rsid w:val="0041622A"/>
    <w:rsid w:val="00416665"/>
    <w:rsid w:val="00424C89"/>
    <w:rsid w:val="00427538"/>
    <w:rsid w:val="00427CE1"/>
    <w:rsid w:val="00430986"/>
    <w:rsid w:val="00434027"/>
    <w:rsid w:val="004359F5"/>
    <w:rsid w:val="004365A1"/>
    <w:rsid w:val="004370BC"/>
    <w:rsid w:val="0045695B"/>
    <w:rsid w:val="00465557"/>
    <w:rsid w:val="00466012"/>
    <w:rsid w:val="00467725"/>
    <w:rsid w:val="00471B24"/>
    <w:rsid w:val="004748B3"/>
    <w:rsid w:val="00474B1E"/>
    <w:rsid w:val="00475A00"/>
    <w:rsid w:val="00476178"/>
    <w:rsid w:val="004812CA"/>
    <w:rsid w:val="0048159D"/>
    <w:rsid w:val="00481ED2"/>
    <w:rsid w:val="004838DB"/>
    <w:rsid w:val="00484E0D"/>
    <w:rsid w:val="004862FC"/>
    <w:rsid w:val="00487BBA"/>
    <w:rsid w:val="00493348"/>
    <w:rsid w:val="004949E6"/>
    <w:rsid w:val="004A5840"/>
    <w:rsid w:val="004B466D"/>
    <w:rsid w:val="004B51F8"/>
    <w:rsid w:val="004B6F32"/>
    <w:rsid w:val="004C2FC7"/>
    <w:rsid w:val="004C4450"/>
    <w:rsid w:val="004C46CA"/>
    <w:rsid w:val="004D0C20"/>
    <w:rsid w:val="004D3B51"/>
    <w:rsid w:val="004D5D65"/>
    <w:rsid w:val="004D6727"/>
    <w:rsid w:val="004E3D4F"/>
    <w:rsid w:val="004E6BAB"/>
    <w:rsid w:val="004E7AD6"/>
    <w:rsid w:val="00500BAD"/>
    <w:rsid w:val="0050290E"/>
    <w:rsid w:val="00505197"/>
    <w:rsid w:val="005112B9"/>
    <w:rsid w:val="005156C7"/>
    <w:rsid w:val="00515709"/>
    <w:rsid w:val="00516263"/>
    <w:rsid w:val="00517BC3"/>
    <w:rsid w:val="005209D2"/>
    <w:rsid w:val="00526150"/>
    <w:rsid w:val="00531BE1"/>
    <w:rsid w:val="0053209D"/>
    <w:rsid w:val="00533058"/>
    <w:rsid w:val="00533A32"/>
    <w:rsid w:val="005363A7"/>
    <w:rsid w:val="005405FA"/>
    <w:rsid w:val="00541674"/>
    <w:rsid w:val="0054300C"/>
    <w:rsid w:val="00543EA9"/>
    <w:rsid w:val="0055125E"/>
    <w:rsid w:val="00557B60"/>
    <w:rsid w:val="0056161D"/>
    <w:rsid w:val="00564127"/>
    <w:rsid w:val="00565570"/>
    <w:rsid w:val="0057010D"/>
    <w:rsid w:val="005739C8"/>
    <w:rsid w:val="00575C75"/>
    <w:rsid w:val="00576355"/>
    <w:rsid w:val="0057779B"/>
    <w:rsid w:val="00581EEA"/>
    <w:rsid w:val="00582E4A"/>
    <w:rsid w:val="00585F9F"/>
    <w:rsid w:val="005868E9"/>
    <w:rsid w:val="00587FDD"/>
    <w:rsid w:val="005934D8"/>
    <w:rsid w:val="00593A59"/>
    <w:rsid w:val="00594564"/>
    <w:rsid w:val="005A0240"/>
    <w:rsid w:val="005A26B2"/>
    <w:rsid w:val="005A2766"/>
    <w:rsid w:val="005A4355"/>
    <w:rsid w:val="005A4935"/>
    <w:rsid w:val="005A7114"/>
    <w:rsid w:val="005B1AE4"/>
    <w:rsid w:val="005B2404"/>
    <w:rsid w:val="005B2AD3"/>
    <w:rsid w:val="005B38E5"/>
    <w:rsid w:val="005B5E43"/>
    <w:rsid w:val="005B6287"/>
    <w:rsid w:val="005C1762"/>
    <w:rsid w:val="005C1DB9"/>
    <w:rsid w:val="005C785E"/>
    <w:rsid w:val="005D135C"/>
    <w:rsid w:val="005D3E1A"/>
    <w:rsid w:val="005D45D4"/>
    <w:rsid w:val="005D74D4"/>
    <w:rsid w:val="005D7790"/>
    <w:rsid w:val="005E2CE1"/>
    <w:rsid w:val="005E372A"/>
    <w:rsid w:val="005E5024"/>
    <w:rsid w:val="005E5890"/>
    <w:rsid w:val="005E7D6A"/>
    <w:rsid w:val="005F12B1"/>
    <w:rsid w:val="005F131C"/>
    <w:rsid w:val="005F574E"/>
    <w:rsid w:val="0060086F"/>
    <w:rsid w:val="00604E7F"/>
    <w:rsid w:val="00605EE0"/>
    <w:rsid w:val="00623AE2"/>
    <w:rsid w:val="006242D8"/>
    <w:rsid w:val="00624E44"/>
    <w:rsid w:val="0062548D"/>
    <w:rsid w:val="006267EB"/>
    <w:rsid w:val="006274BD"/>
    <w:rsid w:val="006279A8"/>
    <w:rsid w:val="00632135"/>
    <w:rsid w:val="006348D6"/>
    <w:rsid w:val="00634AD0"/>
    <w:rsid w:val="006355D4"/>
    <w:rsid w:val="00637DBF"/>
    <w:rsid w:val="00642600"/>
    <w:rsid w:val="00642D64"/>
    <w:rsid w:val="00645F17"/>
    <w:rsid w:val="00646419"/>
    <w:rsid w:val="00647AFB"/>
    <w:rsid w:val="006501EA"/>
    <w:rsid w:val="006504B6"/>
    <w:rsid w:val="006512D5"/>
    <w:rsid w:val="006518D5"/>
    <w:rsid w:val="00657135"/>
    <w:rsid w:val="006611ED"/>
    <w:rsid w:val="00663BA1"/>
    <w:rsid w:val="00664F88"/>
    <w:rsid w:val="00665E27"/>
    <w:rsid w:val="00667942"/>
    <w:rsid w:val="00670637"/>
    <w:rsid w:val="00673B56"/>
    <w:rsid w:val="00677DA8"/>
    <w:rsid w:val="006814BF"/>
    <w:rsid w:val="00681FE9"/>
    <w:rsid w:val="006823BB"/>
    <w:rsid w:val="00685147"/>
    <w:rsid w:val="0068617C"/>
    <w:rsid w:val="006862EA"/>
    <w:rsid w:val="00692643"/>
    <w:rsid w:val="006929E2"/>
    <w:rsid w:val="00693F1F"/>
    <w:rsid w:val="006A0268"/>
    <w:rsid w:val="006A1042"/>
    <w:rsid w:val="006A3E6F"/>
    <w:rsid w:val="006A52DB"/>
    <w:rsid w:val="006A5A43"/>
    <w:rsid w:val="006A5DF1"/>
    <w:rsid w:val="006A7606"/>
    <w:rsid w:val="006B0F53"/>
    <w:rsid w:val="006C05A0"/>
    <w:rsid w:val="006C0F2D"/>
    <w:rsid w:val="006C23D2"/>
    <w:rsid w:val="006C334D"/>
    <w:rsid w:val="006C3893"/>
    <w:rsid w:val="006C3CA3"/>
    <w:rsid w:val="006D31BF"/>
    <w:rsid w:val="006D3988"/>
    <w:rsid w:val="006D5D19"/>
    <w:rsid w:val="006E047F"/>
    <w:rsid w:val="006F7159"/>
    <w:rsid w:val="007043A2"/>
    <w:rsid w:val="00705CFB"/>
    <w:rsid w:val="00711778"/>
    <w:rsid w:val="00720501"/>
    <w:rsid w:val="007218EA"/>
    <w:rsid w:val="00727639"/>
    <w:rsid w:val="00727CC5"/>
    <w:rsid w:val="00735BA2"/>
    <w:rsid w:val="007372DD"/>
    <w:rsid w:val="0074178F"/>
    <w:rsid w:val="00744D99"/>
    <w:rsid w:val="00745DDF"/>
    <w:rsid w:val="00752264"/>
    <w:rsid w:val="00753964"/>
    <w:rsid w:val="00755B82"/>
    <w:rsid w:val="007562C7"/>
    <w:rsid w:val="00761110"/>
    <w:rsid w:val="00765716"/>
    <w:rsid w:val="00765FA0"/>
    <w:rsid w:val="007700D2"/>
    <w:rsid w:val="00770996"/>
    <w:rsid w:val="00770A87"/>
    <w:rsid w:val="00770B58"/>
    <w:rsid w:val="00771FA7"/>
    <w:rsid w:val="00772E24"/>
    <w:rsid w:val="00772E5F"/>
    <w:rsid w:val="00772EDD"/>
    <w:rsid w:val="00780F43"/>
    <w:rsid w:val="00782741"/>
    <w:rsid w:val="0079151A"/>
    <w:rsid w:val="0079343F"/>
    <w:rsid w:val="007934BD"/>
    <w:rsid w:val="00796829"/>
    <w:rsid w:val="00796BF0"/>
    <w:rsid w:val="00797D25"/>
    <w:rsid w:val="00797D55"/>
    <w:rsid w:val="00797E3D"/>
    <w:rsid w:val="007A000A"/>
    <w:rsid w:val="007A2D34"/>
    <w:rsid w:val="007A67FF"/>
    <w:rsid w:val="007B0B3A"/>
    <w:rsid w:val="007B2D51"/>
    <w:rsid w:val="007B58F8"/>
    <w:rsid w:val="007B5ECA"/>
    <w:rsid w:val="007B6417"/>
    <w:rsid w:val="007B690E"/>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1CBD"/>
    <w:rsid w:val="00802E8B"/>
    <w:rsid w:val="0080342B"/>
    <w:rsid w:val="008050A2"/>
    <w:rsid w:val="00810A1A"/>
    <w:rsid w:val="008112A9"/>
    <w:rsid w:val="008160BA"/>
    <w:rsid w:val="00816648"/>
    <w:rsid w:val="008216B7"/>
    <w:rsid w:val="00823B7D"/>
    <w:rsid w:val="00827CBA"/>
    <w:rsid w:val="00831819"/>
    <w:rsid w:val="00835F72"/>
    <w:rsid w:val="008361D4"/>
    <w:rsid w:val="00836298"/>
    <w:rsid w:val="008406B6"/>
    <w:rsid w:val="0084526A"/>
    <w:rsid w:val="00845559"/>
    <w:rsid w:val="0084573B"/>
    <w:rsid w:val="008528AE"/>
    <w:rsid w:val="00852AF4"/>
    <w:rsid w:val="00852D9A"/>
    <w:rsid w:val="00852FCF"/>
    <w:rsid w:val="008569EB"/>
    <w:rsid w:val="008629A7"/>
    <w:rsid w:val="008670D5"/>
    <w:rsid w:val="00867B59"/>
    <w:rsid w:val="008715DE"/>
    <w:rsid w:val="008734D7"/>
    <w:rsid w:val="00874FA4"/>
    <w:rsid w:val="00876BC8"/>
    <w:rsid w:val="00880C7D"/>
    <w:rsid w:val="0088164D"/>
    <w:rsid w:val="00885C0B"/>
    <w:rsid w:val="008875F1"/>
    <w:rsid w:val="00892488"/>
    <w:rsid w:val="00892810"/>
    <w:rsid w:val="00894C10"/>
    <w:rsid w:val="00897202"/>
    <w:rsid w:val="008A3771"/>
    <w:rsid w:val="008A3E9B"/>
    <w:rsid w:val="008A4259"/>
    <w:rsid w:val="008A42E0"/>
    <w:rsid w:val="008C4C2F"/>
    <w:rsid w:val="008D068A"/>
    <w:rsid w:val="008D2574"/>
    <w:rsid w:val="008D6B1F"/>
    <w:rsid w:val="008D7244"/>
    <w:rsid w:val="008E4F87"/>
    <w:rsid w:val="008E60B9"/>
    <w:rsid w:val="008E71D0"/>
    <w:rsid w:val="008F29CA"/>
    <w:rsid w:val="008F3967"/>
    <w:rsid w:val="008F6234"/>
    <w:rsid w:val="00903DAF"/>
    <w:rsid w:val="00904058"/>
    <w:rsid w:val="0090411D"/>
    <w:rsid w:val="009076FC"/>
    <w:rsid w:val="00913AB5"/>
    <w:rsid w:val="0091721F"/>
    <w:rsid w:val="00917BC8"/>
    <w:rsid w:val="00927A47"/>
    <w:rsid w:val="00927FFB"/>
    <w:rsid w:val="00933E13"/>
    <w:rsid w:val="00935DF8"/>
    <w:rsid w:val="00935E18"/>
    <w:rsid w:val="009370FA"/>
    <w:rsid w:val="00941CA0"/>
    <w:rsid w:val="00944E26"/>
    <w:rsid w:val="00951F2E"/>
    <w:rsid w:val="00954666"/>
    <w:rsid w:val="00956E61"/>
    <w:rsid w:val="00966EF5"/>
    <w:rsid w:val="00970130"/>
    <w:rsid w:val="00970484"/>
    <w:rsid w:val="009721CF"/>
    <w:rsid w:val="009728F0"/>
    <w:rsid w:val="00974E2C"/>
    <w:rsid w:val="009751DD"/>
    <w:rsid w:val="00977FC1"/>
    <w:rsid w:val="00980F93"/>
    <w:rsid w:val="00982CED"/>
    <w:rsid w:val="00983C77"/>
    <w:rsid w:val="00984A3F"/>
    <w:rsid w:val="00990E22"/>
    <w:rsid w:val="009A51F9"/>
    <w:rsid w:val="009C50FE"/>
    <w:rsid w:val="009D24DF"/>
    <w:rsid w:val="009D447A"/>
    <w:rsid w:val="009E1048"/>
    <w:rsid w:val="009E3A94"/>
    <w:rsid w:val="009E5751"/>
    <w:rsid w:val="009E6C1C"/>
    <w:rsid w:val="009F02E6"/>
    <w:rsid w:val="009F3A85"/>
    <w:rsid w:val="009F3CF6"/>
    <w:rsid w:val="009F3D5B"/>
    <w:rsid w:val="009F7E1E"/>
    <w:rsid w:val="00A011F6"/>
    <w:rsid w:val="00A01900"/>
    <w:rsid w:val="00A020E3"/>
    <w:rsid w:val="00A06D6F"/>
    <w:rsid w:val="00A12246"/>
    <w:rsid w:val="00A14178"/>
    <w:rsid w:val="00A30A70"/>
    <w:rsid w:val="00A32E46"/>
    <w:rsid w:val="00A33070"/>
    <w:rsid w:val="00A34363"/>
    <w:rsid w:val="00A356E5"/>
    <w:rsid w:val="00A50F4A"/>
    <w:rsid w:val="00A53255"/>
    <w:rsid w:val="00A53C58"/>
    <w:rsid w:val="00A54642"/>
    <w:rsid w:val="00A57D97"/>
    <w:rsid w:val="00A6500C"/>
    <w:rsid w:val="00A65081"/>
    <w:rsid w:val="00A75499"/>
    <w:rsid w:val="00A76583"/>
    <w:rsid w:val="00A80CD2"/>
    <w:rsid w:val="00A81A81"/>
    <w:rsid w:val="00A90472"/>
    <w:rsid w:val="00A90CD0"/>
    <w:rsid w:val="00A91382"/>
    <w:rsid w:val="00A927EB"/>
    <w:rsid w:val="00A92840"/>
    <w:rsid w:val="00AA0660"/>
    <w:rsid w:val="00AA14BD"/>
    <w:rsid w:val="00AB1848"/>
    <w:rsid w:val="00AB2B8C"/>
    <w:rsid w:val="00AB4245"/>
    <w:rsid w:val="00AB6DAC"/>
    <w:rsid w:val="00AC3437"/>
    <w:rsid w:val="00AC5169"/>
    <w:rsid w:val="00AC5383"/>
    <w:rsid w:val="00AD2DA5"/>
    <w:rsid w:val="00AD5E85"/>
    <w:rsid w:val="00AF1721"/>
    <w:rsid w:val="00AF493E"/>
    <w:rsid w:val="00AF647D"/>
    <w:rsid w:val="00AF6568"/>
    <w:rsid w:val="00AF71A0"/>
    <w:rsid w:val="00B001F8"/>
    <w:rsid w:val="00B01627"/>
    <w:rsid w:val="00B11559"/>
    <w:rsid w:val="00B11ECA"/>
    <w:rsid w:val="00B16CC6"/>
    <w:rsid w:val="00B17B1F"/>
    <w:rsid w:val="00B20282"/>
    <w:rsid w:val="00B23B37"/>
    <w:rsid w:val="00B24C1D"/>
    <w:rsid w:val="00B24F07"/>
    <w:rsid w:val="00B2524B"/>
    <w:rsid w:val="00B30327"/>
    <w:rsid w:val="00B30FC3"/>
    <w:rsid w:val="00B3202C"/>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1F0D"/>
    <w:rsid w:val="00B75982"/>
    <w:rsid w:val="00B75EF7"/>
    <w:rsid w:val="00B77C1E"/>
    <w:rsid w:val="00B824E2"/>
    <w:rsid w:val="00B849FB"/>
    <w:rsid w:val="00B86ABD"/>
    <w:rsid w:val="00B872B5"/>
    <w:rsid w:val="00B903EA"/>
    <w:rsid w:val="00B90D0C"/>
    <w:rsid w:val="00B9469E"/>
    <w:rsid w:val="00B9624B"/>
    <w:rsid w:val="00B96C15"/>
    <w:rsid w:val="00BA0B08"/>
    <w:rsid w:val="00BA7A3C"/>
    <w:rsid w:val="00BB139A"/>
    <w:rsid w:val="00BB22FD"/>
    <w:rsid w:val="00BB7244"/>
    <w:rsid w:val="00BC22A9"/>
    <w:rsid w:val="00BC3856"/>
    <w:rsid w:val="00BC3F42"/>
    <w:rsid w:val="00BC48DB"/>
    <w:rsid w:val="00BD138E"/>
    <w:rsid w:val="00BD7614"/>
    <w:rsid w:val="00BD78EB"/>
    <w:rsid w:val="00BE1DF9"/>
    <w:rsid w:val="00BE25B5"/>
    <w:rsid w:val="00BE3971"/>
    <w:rsid w:val="00BE5A06"/>
    <w:rsid w:val="00BE7018"/>
    <w:rsid w:val="00BF0CF5"/>
    <w:rsid w:val="00BF114A"/>
    <w:rsid w:val="00BF28CF"/>
    <w:rsid w:val="00BF5B4A"/>
    <w:rsid w:val="00BF785C"/>
    <w:rsid w:val="00C05543"/>
    <w:rsid w:val="00C10942"/>
    <w:rsid w:val="00C12567"/>
    <w:rsid w:val="00C149A0"/>
    <w:rsid w:val="00C14B5B"/>
    <w:rsid w:val="00C14CB0"/>
    <w:rsid w:val="00C21EFC"/>
    <w:rsid w:val="00C23BA5"/>
    <w:rsid w:val="00C2693D"/>
    <w:rsid w:val="00C30421"/>
    <w:rsid w:val="00C3210A"/>
    <w:rsid w:val="00C324D2"/>
    <w:rsid w:val="00C335C7"/>
    <w:rsid w:val="00C36E42"/>
    <w:rsid w:val="00C43950"/>
    <w:rsid w:val="00C440A9"/>
    <w:rsid w:val="00C44476"/>
    <w:rsid w:val="00C44FE9"/>
    <w:rsid w:val="00C52E5F"/>
    <w:rsid w:val="00C5606F"/>
    <w:rsid w:val="00C57751"/>
    <w:rsid w:val="00C6067E"/>
    <w:rsid w:val="00C632AF"/>
    <w:rsid w:val="00C65C5C"/>
    <w:rsid w:val="00C71770"/>
    <w:rsid w:val="00C764B6"/>
    <w:rsid w:val="00C76912"/>
    <w:rsid w:val="00C81FC2"/>
    <w:rsid w:val="00C82AD6"/>
    <w:rsid w:val="00C82FFC"/>
    <w:rsid w:val="00C84E47"/>
    <w:rsid w:val="00C84F41"/>
    <w:rsid w:val="00C87460"/>
    <w:rsid w:val="00C904EA"/>
    <w:rsid w:val="00CA2199"/>
    <w:rsid w:val="00CA3473"/>
    <w:rsid w:val="00CB0D02"/>
    <w:rsid w:val="00CB4A59"/>
    <w:rsid w:val="00CC1F3F"/>
    <w:rsid w:val="00CD0A13"/>
    <w:rsid w:val="00CD22F5"/>
    <w:rsid w:val="00CD6A90"/>
    <w:rsid w:val="00CE5EAB"/>
    <w:rsid w:val="00CE7136"/>
    <w:rsid w:val="00CE74D2"/>
    <w:rsid w:val="00CF0934"/>
    <w:rsid w:val="00CF33E9"/>
    <w:rsid w:val="00CF5A49"/>
    <w:rsid w:val="00CF6A43"/>
    <w:rsid w:val="00D029DB"/>
    <w:rsid w:val="00D049EF"/>
    <w:rsid w:val="00D0544D"/>
    <w:rsid w:val="00D10614"/>
    <w:rsid w:val="00D10D0F"/>
    <w:rsid w:val="00D11224"/>
    <w:rsid w:val="00D11D33"/>
    <w:rsid w:val="00D12039"/>
    <w:rsid w:val="00D21CB0"/>
    <w:rsid w:val="00D2219F"/>
    <w:rsid w:val="00D31465"/>
    <w:rsid w:val="00D31F85"/>
    <w:rsid w:val="00D325C6"/>
    <w:rsid w:val="00D33765"/>
    <w:rsid w:val="00D348AF"/>
    <w:rsid w:val="00D3669A"/>
    <w:rsid w:val="00D436E6"/>
    <w:rsid w:val="00D45CE7"/>
    <w:rsid w:val="00D4624F"/>
    <w:rsid w:val="00D4645C"/>
    <w:rsid w:val="00D467C1"/>
    <w:rsid w:val="00D47A37"/>
    <w:rsid w:val="00D53AC6"/>
    <w:rsid w:val="00D56E69"/>
    <w:rsid w:val="00D61CCF"/>
    <w:rsid w:val="00D621EB"/>
    <w:rsid w:val="00D625E8"/>
    <w:rsid w:val="00D64E60"/>
    <w:rsid w:val="00D7058B"/>
    <w:rsid w:val="00D70FC1"/>
    <w:rsid w:val="00D73A68"/>
    <w:rsid w:val="00D7443D"/>
    <w:rsid w:val="00D8365E"/>
    <w:rsid w:val="00D83AC2"/>
    <w:rsid w:val="00D8558A"/>
    <w:rsid w:val="00D85CE6"/>
    <w:rsid w:val="00D93FC3"/>
    <w:rsid w:val="00D95B49"/>
    <w:rsid w:val="00D972D1"/>
    <w:rsid w:val="00D97706"/>
    <w:rsid w:val="00DA0E9E"/>
    <w:rsid w:val="00DA36A7"/>
    <w:rsid w:val="00DB3159"/>
    <w:rsid w:val="00DB42B5"/>
    <w:rsid w:val="00DC04EF"/>
    <w:rsid w:val="00DC37ED"/>
    <w:rsid w:val="00DC4A99"/>
    <w:rsid w:val="00DC4AA0"/>
    <w:rsid w:val="00DC615C"/>
    <w:rsid w:val="00DD0C78"/>
    <w:rsid w:val="00DD78EF"/>
    <w:rsid w:val="00DE35D3"/>
    <w:rsid w:val="00DE4C9C"/>
    <w:rsid w:val="00DE5A5D"/>
    <w:rsid w:val="00DF1BD4"/>
    <w:rsid w:val="00E01262"/>
    <w:rsid w:val="00E076B9"/>
    <w:rsid w:val="00E10408"/>
    <w:rsid w:val="00E1387F"/>
    <w:rsid w:val="00E216AA"/>
    <w:rsid w:val="00E22DA0"/>
    <w:rsid w:val="00E23232"/>
    <w:rsid w:val="00E23C56"/>
    <w:rsid w:val="00E250DB"/>
    <w:rsid w:val="00E3190F"/>
    <w:rsid w:val="00E332B6"/>
    <w:rsid w:val="00E34EC7"/>
    <w:rsid w:val="00E354E0"/>
    <w:rsid w:val="00E360F8"/>
    <w:rsid w:val="00E40087"/>
    <w:rsid w:val="00E42C15"/>
    <w:rsid w:val="00E4338A"/>
    <w:rsid w:val="00E44B6D"/>
    <w:rsid w:val="00E46AAF"/>
    <w:rsid w:val="00E501B2"/>
    <w:rsid w:val="00E5207C"/>
    <w:rsid w:val="00E54A55"/>
    <w:rsid w:val="00E60EE3"/>
    <w:rsid w:val="00E61383"/>
    <w:rsid w:val="00E61CAC"/>
    <w:rsid w:val="00E67740"/>
    <w:rsid w:val="00E84F43"/>
    <w:rsid w:val="00E868C2"/>
    <w:rsid w:val="00E90946"/>
    <w:rsid w:val="00E92F7F"/>
    <w:rsid w:val="00E94B55"/>
    <w:rsid w:val="00E94D24"/>
    <w:rsid w:val="00E956DD"/>
    <w:rsid w:val="00E97553"/>
    <w:rsid w:val="00EA0709"/>
    <w:rsid w:val="00EA0B42"/>
    <w:rsid w:val="00EA3277"/>
    <w:rsid w:val="00EA3B0B"/>
    <w:rsid w:val="00EA734F"/>
    <w:rsid w:val="00EB02F1"/>
    <w:rsid w:val="00EB0548"/>
    <w:rsid w:val="00EB1293"/>
    <w:rsid w:val="00EB6DCA"/>
    <w:rsid w:val="00EB72DA"/>
    <w:rsid w:val="00EB7F78"/>
    <w:rsid w:val="00EC3379"/>
    <w:rsid w:val="00EC4173"/>
    <w:rsid w:val="00EC555A"/>
    <w:rsid w:val="00ED28A4"/>
    <w:rsid w:val="00ED48DA"/>
    <w:rsid w:val="00ED5071"/>
    <w:rsid w:val="00EF0CCC"/>
    <w:rsid w:val="00EF2565"/>
    <w:rsid w:val="00EF76B7"/>
    <w:rsid w:val="00F00BFB"/>
    <w:rsid w:val="00F00ECD"/>
    <w:rsid w:val="00F068CD"/>
    <w:rsid w:val="00F06ACD"/>
    <w:rsid w:val="00F12752"/>
    <w:rsid w:val="00F15C12"/>
    <w:rsid w:val="00F23675"/>
    <w:rsid w:val="00F24A74"/>
    <w:rsid w:val="00F31DFF"/>
    <w:rsid w:val="00F415C6"/>
    <w:rsid w:val="00F423C2"/>
    <w:rsid w:val="00F4594F"/>
    <w:rsid w:val="00F4685C"/>
    <w:rsid w:val="00F51790"/>
    <w:rsid w:val="00F52FF4"/>
    <w:rsid w:val="00F55544"/>
    <w:rsid w:val="00F5621C"/>
    <w:rsid w:val="00F56DAF"/>
    <w:rsid w:val="00F57E9C"/>
    <w:rsid w:val="00F60DED"/>
    <w:rsid w:val="00F61C24"/>
    <w:rsid w:val="00F62DAF"/>
    <w:rsid w:val="00F662F6"/>
    <w:rsid w:val="00F673E1"/>
    <w:rsid w:val="00F77726"/>
    <w:rsid w:val="00F8308A"/>
    <w:rsid w:val="00F83A7E"/>
    <w:rsid w:val="00F8410C"/>
    <w:rsid w:val="00F841A8"/>
    <w:rsid w:val="00F85342"/>
    <w:rsid w:val="00F902FA"/>
    <w:rsid w:val="00F93CEF"/>
    <w:rsid w:val="00F97322"/>
    <w:rsid w:val="00FA034D"/>
    <w:rsid w:val="00FA10AA"/>
    <w:rsid w:val="00FA46C5"/>
    <w:rsid w:val="00FA7B39"/>
    <w:rsid w:val="00FB2862"/>
    <w:rsid w:val="00FB3DFD"/>
    <w:rsid w:val="00FB48EB"/>
    <w:rsid w:val="00FC03B4"/>
    <w:rsid w:val="00FC2C22"/>
    <w:rsid w:val="00FC5104"/>
    <w:rsid w:val="00FC5ADB"/>
    <w:rsid w:val="00FD148F"/>
    <w:rsid w:val="00FD1B30"/>
    <w:rsid w:val="00FD1F0C"/>
    <w:rsid w:val="00FD32E5"/>
    <w:rsid w:val="00FE0112"/>
    <w:rsid w:val="00FE2780"/>
    <w:rsid w:val="00FE3AF4"/>
    <w:rsid w:val="00FE458E"/>
    <w:rsid w:val="00FE48E2"/>
    <w:rsid w:val="00FE71D2"/>
    <w:rsid w:val="00FF1522"/>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1849F8"/>
    <w:rPr>
      <w:color w:val="000000"/>
      <w:sz w:val="24"/>
      <w:szCs w:val="24"/>
    </w:rPr>
  </w:style>
  <w:style w:type="paragraph" w:styleId="1">
    <w:name w:val="heading 1"/>
    <w:basedOn w:val="a0"/>
    <w:next w:val="a0"/>
    <w:link w:val="10"/>
    <w:qFormat/>
    <w:rsid w:val="00430986"/>
    <w:pPr>
      <w:keepNext/>
      <w:spacing w:before="240" w:after="60"/>
      <w:outlineLvl w:val="0"/>
    </w:pPr>
    <w:rPr>
      <w:rFonts w:ascii="Arial" w:eastAsia="Times New Roman" w:hAnsi="Arial" w:cs="Arial"/>
      <w:b/>
      <w:bCs/>
      <w:color w:val="auto"/>
      <w:kern w:val="32"/>
      <w:sz w:val="32"/>
      <w:szCs w:val="32"/>
    </w:rPr>
  </w:style>
  <w:style w:type="paragraph" w:styleId="3">
    <w:name w:val="heading 3"/>
    <w:basedOn w:val="a0"/>
    <w:next w:val="a0"/>
    <w:link w:val="30"/>
    <w:semiHidden/>
    <w:unhideWhenUsed/>
    <w:qFormat/>
    <w:rsid w:val="00430986"/>
    <w:pPr>
      <w:keepNext/>
      <w:jc w:val="right"/>
      <w:outlineLvl w:val="2"/>
    </w:pPr>
    <w:rPr>
      <w:rFonts w:ascii="Times New Roman" w:eastAsia="Times New Roman" w:hAnsi="Times New Roman" w:cs="Times New Roman"/>
      <w:color w:val="auto"/>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0986"/>
    <w:rPr>
      <w:rFonts w:ascii="Arial" w:eastAsia="Times New Roman" w:hAnsi="Arial" w:cs="Arial"/>
      <w:b/>
      <w:bCs/>
      <w:kern w:val="32"/>
      <w:sz w:val="32"/>
      <w:szCs w:val="32"/>
    </w:rPr>
  </w:style>
  <w:style w:type="character" w:customStyle="1" w:styleId="30">
    <w:name w:val="Заголовок 3 Знак"/>
    <w:basedOn w:val="a1"/>
    <w:link w:val="3"/>
    <w:semiHidden/>
    <w:rsid w:val="00430986"/>
    <w:rPr>
      <w:rFonts w:ascii="Times New Roman" w:eastAsia="Times New Roman" w:hAnsi="Times New Roman" w:cs="Times New Roman"/>
      <w:sz w:val="28"/>
      <w:szCs w:val="24"/>
    </w:rPr>
  </w:style>
  <w:style w:type="character" w:styleId="a4">
    <w:name w:val="Hyperlink"/>
    <w:basedOn w:val="a1"/>
    <w:uiPriority w:val="99"/>
    <w:rsid w:val="001849F8"/>
    <w:rPr>
      <w:color w:val="0066CC"/>
      <w:u w:val="single"/>
    </w:rPr>
  </w:style>
  <w:style w:type="character" w:customStyle="1" w:styleId="a5">
    <w:name w:val="Основной текст_"/>
    <w:basedOn w:val="a1"/>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0"/>
    <w:link w:val="a5"/>
    <w:rsid w:val="001849F8"/>
    <w:pPr>
      <w:shd w:val="clear" w:color="auto" w:fill="FFFFFF"/>
      <w:spacing w:after="600" w:line="317" w:lineRule="exact"/>
    </w:pPr>
    <w:rPr>
      <w:rFonts w:ascii="Times New Roman" w:eastAsia="Times New Roman" w:hAnsi="Times New Roman" w:cs="Times New Roman"/>
      <w:sz w:val="27"/>
      <w:szCs w:val="27"/>
    </w:rPr>
  </w:style>
  <w:style w:type="paragraph" w:styleId="a6">
    <w:name w:val="Balloon Text"/>
    <w:basedOn w:val="a0"/>
    <w:link w:val="a7"/>
    <w:semiHidden/>
    <w:unhideWhenUsed/>
    <w:rsid w:val="00C324D2"/>
    <w:rPr>
      <w:rFonts w:ascii="Tahoma" w:hAnsi="Tahoma" w:cs="Tahoma"/>
      <w:sz w:val="16"/>
      <w:szCs w:val="16"/>
    </w:rPr>
  </w:style>
  <w:style w:type="character" w:customStyle="1" w:styleId="a7">
    <w:name w:val="Текст выноски Знак"/>
    <w:basedOn w:val="a1"/>
    <w:link w:val="a6"/>
    <w:semiHidden/>
    <w:rsid w:val="00C324D2"/>
    <w:rPr>
      <w:rFonts w:ascii="Tahoma" w:hAnsi="Tahoma" w:cs="Tahoma"/>
      <w:color w:val="000000"/>
      <w:sz w:val="16"/>
      <w:szCs w:val="16"/>
    </w:rPr>
  </w:style>
  <w:style w:type="paragraph" w:styleId="a8">
    <w:name w:val="header"/>
    <w:basedOn w:val="a0"/>
    <w:link w:val="a9"/>
    <w:uiPriority w:val="99"/>
    <w:semiHidden/>
    <w:unhideWhenUsed/>
    <w:rsid w:val="00C5606F"/>
    <w:pPr>
      <w:tabs>
        <w:tab w:val="center" w:pos="4677"/>
        <w:tab w:val="right" w:pos="9355"/>
      </w:tabs>
    </w:pPr>
  </w:style>
  <w:style w:type="character" w:customStyle="1" w:styleId="a9">
    <w:name w:val="Верхний колонтитул Знак"/>
    <w:basedOn w:val="a1"/>
    <w:link w:val="a8"/>
    <w:uiPriority w:val="99"/>
    <w:semiHidden/>
    <w:rsid w:val="00C5606F"/>
    <w:rPr>
      <w:color w:val="000000"/>
    </w:rPr>
  </w:style>
  <w:style w:type="paragraph" w:styleId="aa">
    <w:name w:val="footer"/>
    <w:basedOn w:val="a0"/>
    <w:link w:val="ab"/>
    <w:uiPriority w:val="99"/>
    <w:semiHidden/>
    <w:unhideWhenUsed/>
    <w:rsid w:val="00C5606F"/>
    <w:pPr>
      <w:tabs>
        <w:tab w:val="center" w:pos="4677"/>
        <w:tab w:val="right" w:pos="9355"/>
      </w:tabs>
    </w:pPr>
  </w:style>
  <w:style w:type="character" w:customStyle="1" w:styleId="ab">
    <w:name w:val="Нижний колонтитул Знак"/>
    <w:basedOn w:val="a1"/>
    <w:link w:val="aa"/>
    <w:uiPriority w:val="99"/>
    <w:semiHidden/>
    <w:rsid w:val="00C5606F"/>
    <w:rPr>
      <w:color w:val="000000"/>
    </w:rPr>
  </w:style>
  <w:style w:type="paragraph" w:styleId="ac">
    <w:name w:val="List Paragraph"/>
    <w:basedOn w:val="a0"/>
    <w:uiPriority w:val="34"/>
    <w:qFormat/>
    <w:rsid w:val="00006311"/>
    <w:pPr>
      <w:ind w:left="720"/>
      <w:contextualSpacing/>
    </w:pPr>
  </w:style>
  <w:style w:type="paragraph" w:customStyle="1" w:styleId="2">
    <w:name w:val="Основной текст2"/>
    <w:basedOn w:val="a0"/>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1"/>
    <w:uiPriority w:val="99"/>
    <w:rsid w:val="005F131C"/>
    <w:rPr>
      <w:rFonts w:ascii="Times New Roman" w:hAnsi="Times New Roman" w:cs="Times New Roman" w:hint="default"/>
      <w:sz w:val="22"/>
      <w:szCs w:val="22"/>
    </w:rPr>
  </w:style>
  <w:style w:type="character" w:customStyle="1" w:styleId="31">
    <w:name w:val="Основной текст (3)_"/>
    <w:basedOn w:val="a1"/>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0"/>
    <w:link w:val="31"/>
    <w:rsid w:val="00B16CC6"/>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d">
    <w:name w:val="Основной текст + Полужирный"/>
    <w:aliases w:val="Курсив"/>
    <w:basedOn w:val="a1"/>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
    <w:name w:val="Основной текст6"/>
    <w:basedOn w:val="a0"/>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rPr>
  </w:style>
  <w:style w:type="paragraph" w:styleId="ae">
    <w:name w:val="Body Text"/>
    <w:basedOn w:val="a0"/>
    <w:link w:val="12"/>
    <w:semiHidden/>
    <w:unhideWhenUsed/>
    <w:rsid w:val="0033700F"/>
    <w:pPr>
      <w:shd w:val="clear" w:color="auto" w:fill="FFFFFF"/>
      <w:spacing w:before="1380" w:after="300" w:line="322" w:lineRule="exact"/>
    </w:pPr>
    <w:rPr>
      <w:rFonts w:ascii="Times New Roman" w:hAnsi="Times New Roman" w:cs="Times New Roman"/>
      <w:color w:val="auto"/>
      <w:sz w:val="27"/>
      <w:szCs w:val="27"/>
    </w:rPr>
  </w:style>
  <w:style w:type="character" w:customStyle="1" w:styleId="12">
    <w:name w:val="Основной текст Знак1"/>
    <w:basedOn w:val="a1"/>
    <w:link w:val="ae"/>
    <w:uiPriority w:val="99"/>
    <w:semiHidden/>
    <w:locked/>
    <w:rsid w:val="0033700F"/>
    <w:rPr>
      <w:rFonts w:ascii="Times New Roman" w:hAnsi="Times New Roman" w:cs="Times New Roman"/>
      <w:sz w:val="27"/>
      <w:szCs w:val="27"/>
      <w:shd w:val="clear" w:color="auto" w:fill="FFFFFF"/>
    </w:rPr>
  </w:style>
  <w:style w:type="character" w:customStyle="1" w:styleId="af">
    <w:name w:val="Основной текст Знак"/>
    <w:basedOn w:val="a1"/>
    <w:link w:val="ae"/>
    <w:semiHidden/>
    <w:rsid w:val="0033700F"/>
    <w:rPr>
      <w:color w:val="000000"/>
      <w:sz w:val="24"/>
      <w:szCs w:val="24"/>
    </w:rPr>
  </w:style>
  <w:style w:type="character" w:customStyle="1" w:styleId="af0">
    <w:name w:val="Основной текст + Курсив"/>
    <w:basedOn w:val="a1"/>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styleId="af1">
    <w:name w:val="Strong"/>
    <w:basedOn w:val="a1"/>
    <w:uiPriority w:val="22"/>
    <w:qFormat/>
    <w:rsid w:val="00C84F41"/>
    <w:rPr>
      <w:b/>
      <w:bCs/>
    </w:rPr>
  </w:style>
  <w:style w:type="paragraph" w:styleId="af2">
    <w:name w:val="No Spacing"/>
    <w:uiPriority w:val="99"/>
    <w:qFormat/>
    <w:rsid w:val="00F77726"/>
    <w:rPr>
      <w:rFonts w:ascii="Calibri" w:eastAsia="Calibri" w:hAnsi="Calibri" w:cs="Times New Roman"/>
      <w:sz w:val="22"/>
      <w:szCs w:val="22"/>
      <w:lang w:eastAsia="en-US"/>
    </w:rPr>
  </w:style>
  <w:style w:type="character" w:customStyle="1" w:styleId="ConsPlusNormal">
    <w:name w:val="ConsPlusNormal Знак"/>
    <w:link w:val="ConsPlusNormal0"/>
    <w:uiPriority w:val="99"/>
    <w:locked/>
    <w:rsid w:val="00F77726"/>
    <w:rPr>
      <w:rFonts w:ascii="Arial" w:hAnsi="Arial" w:cs="Arial"/>
      <w:lang w:val="ru-RU" w:eastAsia="ru-RU" w:bidi="ar-SA"/>
    </w:rPr>
  </w:style>
  <w:style w:type="paragraph" w:customStyle="1" w:styleId="ConsPlusNormal0">
    <w:name w:val="ConsPlusNormal"/>
    <w:link w:val="ConsPlusNormal"/>
    <w:uiPriority w:val="99"/>
    <w:rsid w:val="00F77726"/>
    <w:pPr>
      <w:widowControl w:val="0"/>
      <w:autoSpaceDE w:val="0"/>
      <w:autoSpaceDN w:val="0"/>
      <w:adjustRightInd w:val="0"/>
      <w:ind w:firstLine="720"/>
    </w:pPr>
    <w:rPr>
      <w:rFonts w:ascii="Arial" w:hAnsi="Arial" w:cs="Arial"/>
    </w:rPr>
  </w:style>
  <w:style w:type="table" w:styleId="af3">
    <w:name w:val="Table Grid"/>
    <w:basedOn w:val="a2"/>
    <w:uiPriority w:val="59"/>
    <w:rsid w:val="00F7772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бычный (веб) Знак"/>
    <w:link w:val="af5"/>
    <w:semiHidden/>
    <w:locked/>
    <w:rsid w:val="00430986"/>
    <w:rPr>
      <w:sz w:val="24"/>
      <w:szCs w:val="24"/>
    </w:rPr>
  </w:style>
  <w:style w:type="paragraph" w:styleId="af5">
    <w:name w:val="Normal (Web)"/>
    <w:basedOn w:val="a0"/>
    <w:link w:val="af4"/>
    <w:semiHidden/>
    <w:unhideWhenUsed/>
    <w:rsid w:val="00430986"/>
    <w:pPr>
      <w:spacing w:before="100" w:beforeAutospacing="1" w:after="100" w:afterAutospacing="1"/>
    </w:pPr>
    <w:rPr>
      <w:color w:val="auto"/>
    </w:rPr>
  </w:style>
  <w:style w:type="paragraph" w:styleId="20">
    <w:name w:val="List Bullet 2"/>
    <w:basedOn w:val="a0"/>
    <w:semiHidden/>
    <w:unhideWhenUsed/>
    <w:rsid w:val="00430986"/>
    <w:pPr>
      <w:numPr>
        <w:numId w:val="2"/>
      </w:numPr>
    </w:pPr>
    <w:rPr>
      <w:rFonts w:ascii="Times New Roman" w:eastAsia="Times New Roman" w:hAnsi="Times New Roman" w:cs="Times New Roman"/>
      <w:color w:val="auto"/>
    </w:rPr>
  </w:style>
  <w:style w:type="paragraph" w:styleId="a">
    <w:name w:val="Body Text Indent"/>
    <w:basedOn w:val="a0"/>
    <w:link w:val="af6"/>
    <w:semiHidden/>
    <w:unhideWhenUsed/>
    <w:rsid w:val="00430986"/>
    <w:pPr>
      <w:spacing w:after="60"/>
      <w:ind w:firstLine="720"/>
      <w:jc w:val="both"/>
    </w:pPr>
    <w:rPr>
      <w:rFonts w:ascii="Times New Roman" w:eastAsia="Times New Roman" w:hAnsi="Times New Roman" w:cs="Times New Roman"/>
      <w:color w:val="auto"/>
      <w:sz w:val="28"/>
      <w:szCs w:val="20"/>
      <w:lang w:eastAsia="ja-JP"/>
    </w:rPr>
  </w:style>
  <w:style w:type="character" w:customStyle="1" w:styleId="af6">
    <w:name w:val="Основной текст с отступом Знак"/>
    <w:basedOn w:val="a1"/>
    <w:link w:val="a"/>
    <w:semiHidden/>
    <w:rsid w:val="00430986"/>
    <w:rPr>
      <w:rFonts w:ascii="Times New Roman" w:eastAsia="Times New Roman" w:hAnsi="Times New Roman" w:cs="Times New Roman"/>
      <w:sz w:val="28"/>
      <w:lang w:eastAsia="ja-JP"/>
    </w:rPr>
  </w:style>
  <w:style w:type="paragraph" w:styleId="21">
    <w:name w:val="Body Text Indent 2"/>
    <w:basedOn w:val="a0"/>
    <w:link w:val="22"/>
    <w:semiHidden/>
    <w:unhideWhenUsed/>
    <w:rsid w:val="00430986"/>
    <w:pPr>
      <w:spacing w:after="120" w:line="480" w:lineRule="auto"/>
      <w:ind w:left="283"/>
    </w:pPr>
    <w:rPr>
      <w:rFonts w:ascii="Times New Roman" w:eastAsia="Times New Roman" w:hAnsi="Times New Roman" w:cs="Times New Roman"/>
      <w:color w:val="auto"/>
    </w:rPr>
  </w:style>
  <w:style w:type="character" w:customStyle="1" w:styleId="22">
    <w:name w:val="Основной текст с отступом 2 Знак"/>
    <w:basedOn w:val="a1"/>
    <w:link w:val="21"/>
    <w:semiHidden/>
    <w:rsid w:val="00430986"/>
    <w:rPr>
      <w:rFonts w:ascii="Times New Roman" w:eastAsia="Times New Roman" w:hAnsi="Times New Roman" w:cs="Times New Roman"/>
      <w:sz w:val="24"/>
      <w:szCs w:val="24"/>
    </w:rPr>
  </w:style>
  <w:style w:type="paragraph" w:styleId="33">
    <w:name w:val="Body Text Indent 3"/>
    <w:basedOn w:val="a0"/>
    <w:link w:val="34"/>
    <w:semiHidden/>
    <w:unhideWhenUsed/>
    <w:rsid w:val="00430986"/>
    <w:pPr>
      <w:spacing w:after="120"/>
      <w:ind w:left="283"/>
    </w:pPr>
    <w:rPr>
      <w:rFonts w:ascii="Times New Roman" w:eastAsia="Times New Roman" w:hAnsi="Times New Roman" w:cs="Times New Roman"/>
      <w:color w:val="auto"/>
      <w:sz w:val="16"/>
      <w:szCs w:val="16"/>
    </w:rPr>
  </w:style>
  <w:style w:type="character" w:customStyle="1" w:styleId="34">
    <w:name w:val="Основной текст с отступом 3 Знак"/>
    <w:basedOn w:val="a1"/>
    <w:link w:val="33"/>
    <w:semiHidden/>
    <w:rsid w:val="00430986"/>
    <w:rPr>
      <w:rFonts w:ascii="Times New Roman" w:eastAsia="Times New Roman" w:hAnsi="Times New Roman" w:cs="Times New Roman"/>
      <w:sz w:val="16"/>
      <w:szCs w:val="16"/>
    </w:rPr>
  </w:style>
  <w:style w:type="paragraph" w:styleId="af7">
    <w:name w:val="Document Map"/>
    <w:basedOn w:val="a0"/>
    <w:link w:val="af8"/>
    <w:semiHidden/>
    <w:unhideWhenUsed/>
    <w:rsid w:val="00430986"/>
    <w:pPr>
      <w:shd w:val="clear" w:color="auto" w:fill="000080"/>
    </w:pPr>
    <w:rPr>
      <w:rFonts w:ascii="Tahoma" w:eastAsia="Times New Roman" w:hAnsi="Tahoma" w:cs="Tahoma"/>
      <w:color w:val="auto"/>
      <w:sz w:val="20"/>
      <w:szCs w:val="20"/>
    </w:rPr>
  </w:style>
  <w:style w:type="character" w:customStyle="1" w:styleId="af8">
    <w:name w:val="Схема документа Знак"/>
    <w:basedOn w:val="a1"/>
    <w:link w:val="af7"/>
    <w:semiHidden/>
    <w:rsid w:val="00430986"/>
    <w:rPr>
      <w:rFonts w:ascii="Tahoma" w:eastAsia="Times New Roman" w:hAnsi="Tahoma" w:cs="Tahoma"/>
      <w:shd w:val="clear" w:color="auto" w:fill="000080"/>
    </w:rPr>
  </w:style>
  <w:style w:type="character" w:customStyle="1" w:styleId="23">
    <w:name w:val="Основной текст (2)_"/>
    <w:link w:val="24"/>
    <w:locked/>
    <w:rsid w:val="00430986"/>
    <w:rPr>
      <w:rFonts w:ascii="Times New Roman" w:eastAsia="Times New Roman" w:hAnsi="Times New Roman" w:cs="Times New Roman"/>
      <w:shd w:val="clear" w:color="auto" w:fill="FFFFFF"/>
    </w:rPr>
  </w:style>
  <w:style w:type="paragraph" w:customStyle="1" w:styleId="24">
    <w:name w:val="Основной текст (2)"/>
    <w:basedOn w:val="a0"/>
    <w:link w:val="23"/>
    <w:rsid w:val="00430986"/>
    <w:pPr>
      <w:shd w:val="clear" w:color="auto" w:fill="FFFFFF"/>
      <w:spacing w:after="360" w:line="0" w:lineRule="atLeast"/>
      <w:ind w:hanging="480"/>
    </w:pPr>
    <w:rPr>
      <w:rFonts w:ascii="Times New Roman" w:eastAsia="Times New Roman" w:hAnsi="Times New Roman" w:cs="Times New Roman"/>
      <w:color w:val="auto"/>
      <w:sz w:val="20"/>
      <w:szCs w:val="20"/>
    </w:rPr>
  </w:style>
  <w:style w:type="character" w:customStyle="1" w:styleId="4">
    <w:name w:val="Основной текст (4)_"/>
    <w:link w:val="40"/>
    <w:locked/>
    <w:rsid w:val="00430986"/>
    <w:rPr>
      <w:rFonts w:ascii="Candara" w:eastAsia="Candara" w:hAnsi="Candara" w:cs="Candara"/>
      <w:spacing w:val="-10"/>
      <w:sz w:val="25"/>
      <w:szCs w:val="25"/>
      <w:shd w:val="clear" w:color="auto" w:fill="FFFFFF"/>
    </w:rPr>
  </w:style>
  <w:style w:type="paragraph" w:customStyle="1" w:styleId="40">
    <w:name w:val="Основной текст (4)"/>
    <w:basedOn w:val="a0"/>
    <w:link w:val="4"/>
    <w:rsid w:val="00430986"/>
    <w:pPr>
      <w:shd w:val="clear" w:color="auto" w:fill="FFFFFF"/>
      <w:spacing w:line="302" w:lineRule="exact"/>
      <w:jc w:val="center"/>
    </w:pPr>
    <w:rPr>
      <w:rFonts w:ascii="Candara" w:eastAsia="Candara" w:hAnsi="Candara" w:cs="Candara"/>
      <w:color w:val="auto"/>
      <w:spacing w:val="-10"/>
      <w:sz w:val="25"/>
      <w:szCs w:val="25"/>
    </w:rPr>
  </w:style>
  <w:style w:type="character" w:customStyle="1" w:styleId="5">
    <w:name w:val="Основной текст (5)_"/>
    <w:link w:val="50"/>
    <w:locked/>
    <w:rsid w:val="00430986"/>
    <w:rPr>
      <w:rFonts w:ascii="Candara" w:eastAsia="Candara" w:hAnsi="Candara" w:cs="Candara"/>
      <w:sz w:val="10"/>
      <w:szCs w:val="10"/>
      <w:shd w:val="clear" w:color="auto" w:fill="FFFFFF"/>
    </w:rPr>
  </w:style>
  <w:style w:type="paragraph" w:customStyle="1" w:styleId="50">
    <w:name w:val="Основной текст (5)"/>
    <w:basedOn w:val="a0"/>
    <w:link w:val="5"/>
    <w:rsid w:val="00430986"/>
    <w:pPr>
      <w:shd w:val="clear" w:color="auto" w:fill="FFFFFF"/>
      <w:spacing w:line="0" w:lineRule="atLeast"/>
    </w:pPr>
    <w:rPr>
      <w:rFonts w:ascii="Candara" w:eastAsia="Candara" w:hAnsi="Candara" w:cs="Candara"/>
      <w:color w:val="auto"/>
      <w:sz w:val="10"/>
      <w:szCs w:val="10"/>
    </w:rPr>
  </w:style>
  <w:style w:type="paragraph" w:customStyle="1" w:styleId="41">
    <w:name w:val="Основной текст4"/>
    <w:basedOn w:val="a0"/>
    <w:rsid w:val="00430986"/>
    <w:pPr>
      <w:shd w:val="clear" w:color="auto" w:fill="FFFFFF"/>
      <w:spacing w:after="240" w:line="298" w:lineRule="exact"/>
      <w:ind w:hanging="340"/>
      <w:jc w:val="center"/>
    </w:pPr>
    <w:rPr>
      <w:rFonts w:ascii="Times New Roman" w:eastAsia="Times New Roman" w:hAnsi="Times New Roman" w:cs="Times New Roman"/>
      <w:color w:val="auto"/>
      <w:sz w:val="26"/>
      <w:szCs w:val="26"/>
    </w:rPr>
  </w:style>
  <w:style w:type="paragraph" w:customStyle="1" w:styleId="25">
    <w:name w:val="Знак2"/>
    <w:basedOn w:val="a0"/>
    <w:rsid w:val="00430986"/>
    <w:pP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430986"/>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ListParagraph">
    <w:name w:val="List Paragraph"/>
    <w:basedOn w:val="a0"/>
    <w:rsid w:val="00430986"/>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110">
    <w:name w:val="Основной текст + 11"/>
    <w:aliases w:val="5 pt"/>
    <w:rsid w:val="00430986"/>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FontStyle14">
    <w:name w:val="Font Style14"/>
    <w:uiPriority w:val="99"/>
    <w:rsid w:val="00430986"/>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9110764">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26951762">
      <w:bodyDiv w:val="1"/>
      <w:marLeft w:val="0"/>
      <w:marRight w:val="0"/>
      <w:marTop w:val="0"/>
      <w:marBottom w:val="0"/>
      <w:divBdr>
        <w:top w:val="none" w:sz="0" w:space="0" w:color="auto"/>
        <w:left w:val="none" w:sz="0" w:space="0" w:color="auto"/>
        <w:bottom w:val="none" w:sz="0" w:space="0" w:color="auto"/>
        <w:right w:val="none" w:sz="0" w:space="0" w:color="auto"/>
      </w:divBdr>
    </w:div>
    <w:div w:id="59331559">
      <w:bodyDiv w:val="1"/>
      <w:marLeft w:val="0"/>
      <w:marRight w:val="0"/>
      <w:marTop w:val="0"/>
      <w:marBottom w:val="0"/>
      <w:divBdr>
        <w:top w:val="none" w:sz="0" w:space="0" w:color="auto"/>
        <w:left w:val="none" w:sz="0" w:space="0" w:color="auto"/>
        <w:bottom w:val="none" w:sz="0" w:space="0" w:color="auto"/>
        <w:right w:val="none" w:sz="0" w:space="0" w:color="auto"/>
      </w:divBdr>
    </w:div>
    <w:div w:id="115099914">
      <w:bodyDiv w:val="1"/>
      <w:marLeft w:val="0"/>
      <w:marRight w:val="0"/>
      <w:marTop w:val="0"/>
      <w:marBottom w:val="0"/>
      <w:divBdr>
        <w:top w:val="none" w:sz="0" w:space="0" w:color="auto"/>
        <w:left w:val="none" w:sz="0" w:space="0" w:color="auto"/>
        <w:bottom w:val="none" w:sz="0" w:space="0" w:color="auto"/>
        <w:right w:val="none" w:sz="0" w:space="0" w:color="auto"/>
      </w:divBdr>
    </w:div>
    <w:div w:id="160315470">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33247812">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331220080">
      <w:bodyDiv w:val="1"/>
      <w:marLeft w:val="0"/>
      <w:marRight w:val="0"/>
      <w:marTop w:val="0"/>
      <w:marBottom w:val="0"/>
      <w:divBdr>
        <w:top w:val="none" w:sz="0" w:space="0" w:color="auto"/>
        <w:left w:val="none" w:sz="0" w:space="0" w:color="auto"/>
        <w:bottom w:val="none" w:sz="0" w:space="0" w:color="auto"/>
        <w:right w:val="none" w:sz="0" w:space="0" w:color="auto"/>
      </w:divBdr>
    </w:div>
    <w:div w:id="372385937">
      <w:bodyDiv w:val="1"/>
      <w:marLeft w:val="0"/>
      <w:marRight w:val="0"/>
      <w:marTop w:val="0"/>
      <w:marBottom w:val="0"/>
      <w:divBdr>
        <w:top w:val="none" w:sz="0" w:space="0" w:color="auto"/>
        <w:left w:val="none" w:sz="0" w:space="0" w:color="auto"/>
        <w:bottom w:val="none" w:sz="0" w:space="0" w:color="auto"/>
        <w:right w:val="none" w:sz="0" w:space="0" w:color="auto"/>
      </w:divBdr>
    </w:div>
    <w:div w:id="395324730">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485824496">
      <w:bodyDiv w:val="1"/>
      <w:marLeft w:val="0"/>
      <w:marRight w:val="0"/>
      <w:marTop w:val="0"/>
      <w:marBottom w:val="0"/>
      <w:divBdr>
        <w:top w:val="none" w:sz="0" w:space="0" w:color="auto"/>
        <w:left w:val="none" w:sz="0" w:space="0" w:color="auto"/>
        <w:bottom w:val="none" w:sz="0" w:space="0" w:color="auto"/>
        <w:right w:val="none" w:sz="0" w:space="0" w:color="auto"/>
      </w:divBdr>
    </w:div>
    <w:div w:id="509679046">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79944634">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8264482">
      <w:bodyDiv w:val="1"/>
      <w:marLeft w:val="0"/>
      <w:marRight w:val="0"/>
      <w:marTop w:val="0"/>
      <w:marBottom w:val="0"/>
      <w:divBdr>
        <w:top w:val="none" w:sz="0" w:space="0" w:color="auto"/>
        <w:left w:val="none" w:sz="0" w:space="0" w:color="auto"/>
        <w:bottom w:val="none" w:sz="0" w:space="0" w:color="auto"/>
        <w:right w:val="none" w:sz="0" w:space="0" w:color="auto"/>
      </w:divBdr>
    </w:div>
    <w:div w:id="679164680">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775176973">
      <w:bodyDiv w:val="1"/>
      <w:marLeft w:val="0"/>
      <w:marRight w:val="0"/>
      <w:marTop w:val="0"/>
      <w:marBottom w:val="0"/>
      <w:divBdr>
        <w:top w:val="none" w:sz="0" w:space="0" w:color="auto"/>
        <w:left w:val="none" w:sz="0" w:space="0" w:color="auto"/>
        <w:bottom w:val="none" w:sz="0" w:space="0" w:color="auto"/>
        <w:right w:val="none" w:sz="0" w:space="0" w:color="auto"/>
      </w:divBdr>
    </w:div>
    <w:div w:id="796677238">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875431223">
      <w:bodyDiv w:val="1"/>
      <w:marLeft w:val="0"/>
      <w:marRight w:val="0"/>
      <w:marTop w:val="0"/>
      <w:marBottom w:val="0"/>
      <w:divBdr>
        <w:top w:val="none" w:sz="0" w:space="0" w:color="auto"/>
        <w:left w:val="none" w:sz="0" w:space="0" w:color="auto"/>
        <w:bottom w:val="none" w:sz="0" w:space="0" w:color="auto"/>
        <w:right w:val="none" w:sz="0" w:space="0" w:color="auto"/>
      </w:divBdr>
    </w:div>
    <w:div w:id="886987501">
      <w:bodyDiv w:val="1"/>
      <w:marLeft w:val="0"/>
      <w:marRight w:val="0"/>
      <w:marTop w:val="0"/>
      <w:marBottom w:val="0"/>
      <w:divBdr>
        <w:top w:val="none" w:sz="0" w:space="0" w:color="auto"/>
        <w:left w:val="none" w:sz="0" w:space="0" w:color="auto"/>
        <w:bottom w:val="none" w:sz="0" w:space="0" w:color="auto"/>
        <w:right w:val="none" w:sz="0" w:space="0" w:color="auto"/>
      </w:divBdr>
    </w:div>
    <w:div w:id="917789953">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008214967">
      <w:bodyDiv w:val="1"/>
      <w:marLeft w:val="0"/>
      <w:marRight w:val="0"/>
      <w:marTop w:val="0"/>
      <w:marBottom w:val="0"/>
      <w:divBdr>
        <w:top w:val="none" w:sz="0" w:space="0" w:color="auto"/>
        <w:left w:val="none" w:sz="0" w:space="0" w:color="auto"/>
        <w:bottom w:val="none" w:sz="0" w:space="0" w:color="auto"/>
        <w:right w:val="none" w:sz="0" w:space="0" w:color="auto"/>
      </w:divBdr>
    </w:div>
    <w:div w:id="1037967722">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1390775">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094203017">
      <w:bodyDiv w:val="1"/>
      <w:marLeft w:val="0"/>
      <w:marRight w:val="0"/>
      <w:marTop w:val="0"/>
      <w:marBottom w:val="0"/>
      <w:divBdr>
        <w:top w:val="none" w:sz="0" w:space="0" w:color="auto"/>
        <w:left w:val="none" w:sz="0" w:space="0" w:color="auto"/>
        <w:bottom w:val="none" w:sz="0" w:space="0" w:color="auto"/>
        <w:right w:val="none" w:sz="0" w:space="0" w:color="auto"/>
      </w:divBdr>
    </w:div>
    <w:div w:id="1109423334">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0493829">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00165738">
      <w:bodyDiv w:val="1"/>
      <w:marLeft w:val="0"/>
      <w:marRight w:val="0"/>
      <w:marTop w:val="0"/>
      <w:marBottom w:val="0"/>
      <w:divBdr>
        <w:top w:val="none" w:sz="0" w:space="0" w:color="auto"/>
        <w:left w:val="none" w:sz="0" w:space="0" w:color="auto"/>
        <w:bottom w:val="none" w:sz="0" w:space="0" w:color="auto"/>
        <w:right w:val="none" w:sz="0" w:space="0" w:color="auto"/>
      </w:divBdr>
    </w:div>
    <w:div w:id="1221097140">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29730686">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6204826">
      <w:bodyDiv w:val="1"/>
      <w:marLeft w:val="0"/>
      <w:marRight w:val="0"/>
      <w:marTop w:val="0"/>
      <w:marBottom w:val="0"/>
      <w:divBdr>
        <w:top w:val="none" w:sz="0" w:space="0" w:color="auto"/>
        <w:left w:val="none" w:sz="0" w:space="0" w:color="auto"/>
        <w:bottom w:val="none" w:sz="0" w:space="0" w:color="auto"/>
        <w:right w:val="none" w:sz="0" w:space="0" w:color="auto"/>
      </w:divBdr>
    </w:div>
    <w:div w:id="14345201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459371544">
      <w:bodyDiv w:val="1"/>
      <w:marLeft w:val="0"/>
      <w:marRight w:val="0"/>
      <w:marTop w:val="0"/>
      <w:marBottom w:val="0"/>
      <w:divBdr>
        <w:top w:val="none" w:sz="0" w:space="0" w:color="auto"/>
        <w:left w:val="none" w:sz="0" w:space="0" w:color="auto"/>
        <w:bottom w:val="none" w:sz="0" w:space="0" w:color="auto"/>
        <w:right w:val="none" w:sz="0" w:space="0" w:color="auto"/>
      </w:divBdr>
    </w:div>
    <w:div w:id="1515222381">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75261173">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42432503">
      <w:bodyDiv w:val="1"/>
      <w:marLeft w:val="0"/>
      <w:marRight w:val="0"/>
      <w:marTop w:val="0"/>
      <w:marBottom w:val="0"/>
      <w:divBdr>
        <w:top w:val="none" w:sz="0" w:space="0" w:color="auto"/>
        <w:left w:val="none" w:sz="0" w:space="0" w:color="auto"/>
        <w:bottom w:val="none" w:sz="0" w:space="0" w:color="auto"/>
        <w:right w:val="none" w:sz="0" w:space="0" w:color="auto"/>
      </w:divBdr>
    </w:div>
    <w:div w:id="1872106575">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891841206">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29653260">
      <w:bodyDiv w:val="1"/>
      <w:marLeft w:val="0"/>
      <w:marRight w:val="0"/>
      <w:marTop w:val="0"/>
      <w:marBottom w:val="0"/>
      <w:divBdr>
        <w:top w:val="none" w:sz="0" w:space="0" w:color="auto"/>
        <w:left w:val="none" w:sz="0" w:space="0" w:color="auto"/>
        <w:bottom w:val="none" w:sz="0" w:space="0" w:color="auto"/>
        <w:right w:val="none" w:sz="0" w:space="0" w:color="auto"/>
      </w:divBdr>
    </w:div>
    <w:div w:id="1952589216">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15106065">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klug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1898401-E08E-48B9-82D4-27CBF286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52</Pages>
  <Words>13458</Words>
  <Characters>76712</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89991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6</cp:revision>
  <cp:lastPrinted>2023-03-02T08:20:00Z</cp:lastPrinted>
  <dcterms:created xsi:type="dcterms:W3CDTF">2024-10-14T12:58:00Z</dcterms:created>
  <dcterms:modified xsi:type="dcterms:W3CDTF">2024-10-14T13:54:00Z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