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444507" w:rsidP="00A4170C">
      <w:pPr>
        <w:jc w:val="center"/>
      </w:pPr>
      <w:r>
        <w:rPr>
          <w:noProof/>
          <w:lang w:val="ru-RU"/>
        </w:rPr>
        <w:drawing>
          <wp:inline distT="0" distB="0" distL="0" distR="0">
            <wp:extent cx="461645" cy="7150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4507">
        <w:rPr>
          <w:rFonts w:ascii="Times New Roman" w:hAnsi="Times New Roman" w:cs="Times New Roman"/>
          <w:sz w:val="28"/>
          <w:szCs w:val="28"/>
          <w:lang w:val="ru-RU"/>
        </w:rPr>
        <w:t>09 декабря</w:t>
      </w:r>
      <w:r w:rsidR="00273F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A09C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CF205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44507">
        <w:rPr>
          <w:rFonts w:ascii="Times New Roman" w:hAnsi="Times New Roman" w:cs="Times New Roman"/>
          <w:sz w:val="28"/>
          <w:szCs w:val="28"/>
          <w:lang w:val="ru-RU"/>
        </w:rPr>
        <w:t>4108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Default="001F6383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Century" w:hAnsi="Century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13.65pt;width:185.95pt;height:60.5pt;z-index:251657728" stroked="f">
            <v:textbox style="mso-next-textbox:#_x0000_s1027">
              <w:txbxContent>
                <w:p w:rsidR="006631BE" w:rsidRDefault="006631BE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631BE" w:rsidRDefault="006631BE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631BE" w:rsidRPr="00C17CE5" w:rsidRDefault="006631BE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14.11.2018 № 3546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6631BE" w:rsidRPr="00FE78A3" w:rsidRDefault="006631BE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AC5C66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  <w:lang w:val="ru-RU"/>
        </w:rPr>
      </w:pPr>
      <w:r>
        <w:rPr>
          <w:lang w:val="ru-RU"/>
        </w:rPr>
        <w:tab/>
      </w:r>
    </w:p>
    <w:p w:rsidR="001849F8" w:rsidRPr="005E2F17" w:rsidRDefault="00E14CA9" w:rsidP="005E2F17">
      <w:pPr>
        <w:pStyle w:val="11"/>
        <w:widowControl w:val="0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>
        <w:rPr>
          <w:rFonts w:hint="eastAsia"/>
          <w:sz w:val="28"/>
          <w:szCs w:val="28"/>
        </w:rPr>
        <w:t>В соответствии со ст. 14, 17 Федерального закона от 06.10.2003                       № 131-ФЗ «Об общих принципах организации местного самоуправления в Российской Федерации»,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области», в целях оптимизации расходов и эффективности использования бюджетных средств в 2024-2026 годах</w:t>
      </w:r>
      <w:r w:rsidR="00FD4BC9" w:rsidRPr="005E2F17">
        <w:rPr>
          <w:sz w:val="28"/>
          <w:szCs w:val="28"/>
          <w:lang w:val="ru-RU"/>
        </w:rPr>
        <w:t xml:space="preserve">, </w:t>
      </w:r>
      <w:r w:rsidR="007A4C66" w:rsidRPr="005E2F17">
        <w:rPr>
          <w:sz w:val="28"/>
          <w:szCs w:val="28"/>
          <w:lang w:val="ru-RU"/>
        </w:rPr>
        <w:t>администрация Лужского муниципального района</w:t>
      </w:r>
      <w:r w:rsidR="00EE6AEC" w:rsidRPr="005E2F17">
        <w:rPr>
          <w:sz w:val="28"/>
          <w:szCs w:val="28"/>
          <w:lang w:val="ru-RU"/>
        </w:rPr>
        <w:t xml:space="preserve">  </w:t>
      </w:r>
      <w:r w:rsidR="00646419" w:rsidRPr="005E2F17">
        <w:rPr>
          <w:sz w:val="28"/>
          <w:szCs w:val="28"/>
        </w:rPr>
        <w:t>п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с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т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а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н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о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в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л</w:t>
      </w:r>
      <w:r w:rsidR="00E01262" w:rsidRPr="005E2F17">
        <w:rPr>
          <w:sz w:val="28"/>
          <w:szCs w:val="28"/>
          <w:lang w:val="ru-RU"/>
        </w:rPr>
        <w:t xml:space="preserve"> </w:t>
      </w:r>
      <w:r w:rsidR="00646419" w:rsidRPr="005E2F17">
        <w:rPr>
          <w:sz w:val="28"/>
          <w:szCs w:val="28"/>
        </w:rPr>
        <w:t>я</w:t>
      </w:r>
      <w:r w:rsidR="00E01262" w:rsidRPr="005E2F17">
        <w:rPr>
          <w:sz w:val="28"/>
          <w:szCs w:val="28"/>
          <w:lang w:val="ru-RU"/>
        </w:rPr>
        <w:t xml:space="preserve"> </w:t>
      </w:r>
      <w:r w:rsidR="007A4C66" w:rsidRPr="005E2F17">
        <w:rPr>
          <w:sz w:val="28"/>
          <w:szCs w:val="28"/>
          <w:lang w:val="ru-RU"/>
        </w:rPr>
        <w:t>е т</w:t>
      </w:r>
      <w:r w:rsidR="00646419" w:rsidRPr="005E2F17">
        <w:rPr>
          <w:sz w:val="28"/>
          <w:szCs w:val="28"/>
        </w:rPr>
        <w:t>:</w:t>
      </w:r>
    </w:p>
    <w:p w:rsidR="00E01262" w:rsidRPr="005E2F17" w:rsidRDefault="00E01262" w:rsidP="005E2F17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F673E1" w:rsidRPr="00CA09CB" w:rsidRDefault="000D1DD8" w:rsidP="00754475">
      <w:pPr>
        <w:pStyle w:val="21"/>
        <w:widowControl w:val="0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5E2F17">
        <w:t xml:space="preserve">Внести в постановление администрации Лужского муниципального района </w:t>
      </w:r>
      <w:r w:rsidR="00EE6AEC" w:rsidRPr="005E2F17">
        <w:t xml:space="preserve">от </w:t>
      </w:r>
      <w:r w:rsidR="00E14CA9">
        <w:t>14.11.2018 № 3546</w:t>
      </w:r>
      <w:r w:rsidR="00915576" w:rsidRPr="005E2F17">
        <w:t xml:space="preserve"> «</w:t>
      </w:r>
      <w:r w:rsidR="00E14CA9">
        <w:t>Об утверждении муниципальной программы Лужского городского поселения Лужского муниципального района Ленинградской области «Развитие жилищно-коммунального и дорожного хозяйства Лужского городского поселения Лужского муниципального района</w:t>
      </w:r>
      <w:r w:rsidR="00915576" w:rsidRPr="005E2F17">
        <w:t>»</w:t>
      </w:r>
      <w:r w:rsidR="00EE6AEC" w:rsidRPr="005E2F17">
        <w:rPr>
          <w:lang w:val="ru-RU"/>
        </w:rPr>
        <w:t xml:space="preserve"> (</w:t>
      </w:r>
      <w:r w:rsidRPr="005E2F17">
        <w:t>далее</w:t>
      </w:r>
      <w:r w:rsidR="00EE6AEC" w:rsidRPr="005E2F17">
        <w:rPr>
          <w:lang w:val="ru-RU"/>
        </w:rPr>
        <w:t xml:space="preserve"> </w:t>
      </w:r>
      <w:r w:rsidR="00EE6AEC" w:rsidRPr="005E2F17">
        <w:rPr>
          <w:lang w:val="ru-RU"/>
        </w:rPr>
        <w:sym w:font="Symbol" w:char="F02D"/>
      </w:r>
      <w:r w:rsidRPr="005E2F17">
        <w:t xml:space="preserve"> Постановление</w:t>
      </w:r>
      <w:r w:rsidR="00EE6AEC" w:rsidRPr="005E2F17">
        <w:rPr>
          <w:lang w:val="ru-RU"/>
        </w:rPr>
        <w:t>) следующие изменения</w:t>
      </w:r>
      <w:r w:rsidR="0021453B" w:rsidRPr="005E2F17">
        <w:rPr>
          <w:lang w:val="ru-RU"/>
        </w:rPr>
        <w:t>:</w:t>
      </w:r>
    </w:p>
    <w:p w:rsidR="00CA09CB" w:rsidRPr="005E2F17" w:rsidRDefault="00CA09CB" w:rsidP="00CA09CB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D819DE" w:rsidRPr="00D819DE" w:rsidRDefault="00D819DE" w:rsidP="00D819DE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В муниципальной программе Лужского городского поселения Лужского муниципального района Ленинградской области «Развитие жилищно-коммунального и дорожного хозяйства Лужского городского поселения Лужского муниципального района» (приложение к Постановлению, далее –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М</w:t>
      </w: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униципальная программа) изложить в новой редакции:</w:t>
      </w:r>
    </w:p>
    <w:p w:rsidR="00D819DE" w:rsidRDefault="00D819DE" w:rsidP="00D819DE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1.1.1.</w:t>
      </w: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ab/>
        <w:t xml:space="preserve">раздел «Финансовое обеспечение  муниципальной программы» паспорта муниципальной программы Лужского городского поселения </w:t>
      </w: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lastRenderedPageBreak/>
        <w:t>Лужского муниципального района Ленинградской области «Развитие жилищно-коммунального и дорожного хозяйства Лужского городского поселения Лужского муниципального района»:</w:t>
      </w:r>
    </w:p>
    <w:p w:rsidR="00D819DE" w:rsidRPr="00D819DE" w:rsidRDefault="00D819DE" w:rsidP="00D819DE">
      <w:pPr>
        <w:widowControl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«Общий объем финансирования муниципальной программы составит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              2 568 287,86425  тыс. руб.»;</w:t>
      </w:r>
    </w:p>
    <w:p w:rsidR="009121A2" w:rsidRDefault="00D819DE" w:rsidP="00D819DE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1.1.2.</w:t>
      </w:r>
      <w:r w:rsidRPr="00D819D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ab/>
        <w:t>план реализации муниципальной программы Лужского городского поселения Лужского муниципального района Ленинградской области «Развитие жилищно-коммунального и дорожного хозяйства Лужского городского поселения Лужского муниципального района» на период 2024-2027 годов  приложения 1 к Муниципальной программе согласно приложению к настоящему постановлению</w:t>
      </w:r>
      <w:r w:rsidR="009121A2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915576" w:rsidRPr="005E2F17" w:rsidRDefault="00915576" w:rsidP="005E2F17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  <w:rPr>
          <w:lang w:val="ru-RU"/>
        </w:rPr>
      </w:pPr>
      <w:r>
        <w:t>4.</w:t>
      </w:r>
      <w:r>
        <w:tab/>
        <w:t>Настоящее постановление подлежит официальному опубликованию.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ind w:firstLine="709"/>
        <w:contextualSpacing/>
        <w:jc w:val="both"/>
        <w:rPr>
          <w:lang w:val="ru-RU"/>
        </w:rPr>
      </w:pPr>
    </w:p>
    <w:p w:rsid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  <w:r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Лужского муниципального района – </w:t>
      </w:r>
      <w:proofErr w:type="spellStart"/>
      <w:r w:rsidRPr="00FB5B4F">
        <w:t>заведующ</w:t>
      </w:r>
      <w:proofErr w:type="spellEnd"/>
      <w:r>
        <w:rPr>
          <w:lang w:val="ru-RU"/>
        </w:rPr>
        <w:t>его</w:t>
      </w:r>
      <w:r w:rsidRPr="00FB5B4F">
        <w:t xml:space="preserve"> отделом транспорта, связи и жилищно-коммунального хозяйства</w:t>
      </w:r>
      <w:r>
        <w:t>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</w:p>
    <w:p w:rsidR="00F673E1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  <w:r>
        <w:t>6.</w:t>
      </w:r>
      <w:r>
        <w:tab/>
        <w:t>Настоящее постановление вступает в силу со дня официального опубликования.</w:t>
      </w:r>
    </w:p>
    <w:p w:rsidR="00FB5B4F" w:rsidRPr="00FB5B4F" w:rsidRDefault="00FB5B4F" w:rsidP="00FB5B4F">
      <w:pPr>
        <w:pStyle w:val="21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</w:p>
    <w:p w:rsidR="00230FD4" w:rsidRPr="005E2F17" w:rsidRDefault="009121A2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230FD4" w:rsidRPr="005E2F17">
        <w:rPr>
          <w:sz w:val="28"/>
          <w:szCs w:val="28"/>
          <w:lang w:val="ru-RU"/>
        </w:rPr>
        <w:t>администрации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5E2F17">
        <w:rPr>
          <w:sz w:val="28"/>
          <w:szCs w:val="28"/>
          <w:lang w:val="ru-RU"/>
        </w:rPr>
        <w:t>Лужского муниципального района</w:t>
      </w:r>
      <w:r w:rsidRPr="005E2F17">
        <w:rPr>
          <w:sz w:val="28"/>
          <w:szCs w:val="28"/>
          <w:lang w:val="ru-RU"/>
        </w:rPr>
        <w:tab/>
      </w:r>
      <w:r w:rsidRPr="005E2F17">
        <w:rPr>
          <w:sz w:val="28"/>
          <w:szCs w:val="28"/>
          <w:lang w:val="ru-RU"/>
        </w:rPr>
        <w:tab/>
      </w:r>
      <w:r w:rsidRPr="005E2F17">
        <w:rPr>
          <w:sz w:val="28"/>
          <w:szCs w:val="28"/>
          <w:lang w:val="ru-RU"/>
        </w:rPr>
        <w:tab/>
      </w:r>
      <w:r w:rsidRPr="005E2F17">
        <w:rPr>
          <w:sz w:val="28"/>
          <w:szCs w:val="28"/>
          <w:lang w:val="ru-RU"/>
        </w:rPr>
        <w:tab/>
        <w:t xml:space="preserve">         </w:t>
      </w:r>
      <w:r w:rsidR="007D4095" w:rsidRPr="005E2F17">
        <w:rPr>
          <w:sz w:val="28"/>
          <w:szCs w:val="28"/>
          <w:lang w:val="ru-RU"/>
        </w:rPr>
        <w:t xml:space="preserve">   </w:t>
      </w:r>
      <w:r w:rsidR="00F673E1" w:rsidRPr="005E2F17">
        <w:rPr>
          <w:sz w:val="28"/>
          <w:szCs w:val="28"/>
          <w:lang w:val="ru-RU"/>
        </w:rPr>
        <w:t xml:space="preserve"> </w:t>
      </w:r>
      <w:r w:rsidR="009121A2">
        <w:rPr>
          <w:sz w:val="28"/>
          <w:szCs w:val="28"/>
          <w:lang w:val="ru-RU"/>
        </w:rPr>
        <w:t xml:space="preserve"> </w:t>
      </w:r>
      <w:r w:rsidR="005567B8" w:rsidRPr="005E2F17">
        <w:rPr>
          <w:sz w:val="28"/>
          <w:szCs w:val="28"/>
          <w:lang w:val="ru-RU"/>
        </w:rPr>
        <w:t xml:space="preserve"> </w:t>
      </w:r>
      <w:r w:rsidR="00FB5B4F">
        <w:rPr>
          <w:sz w:val="28"/>
          <w:szCs w:val="28"/>
          <w:lang w:val="ru-RU"/>
        </w:rPr>
        <w:t xml:space="preserve">  </w:t>
      </w:r>
      <w:r w:rsidR="005567B8" w:rsidRPr="005E2F17">
        <w:rPr>
          <w:sz w:val="28"/>
          <w:szCs w:val="28"/>
          <w:lang w:val="ru-RU"/>
        </w:rPr>
        <w:t xml:space="preserve"> </w:t>
      </w:r>
      <w:r w:rsidR="009121A2">
        <w:rPr>
          <w:sz w:val="28"/>
          <w:szCs w:val="28"/>
          <w:lang w:val="ru-RU"/>
        </w:rPr>
        <w:t xml:space="preserve">Ю.В. </w:t>
      </w:r>
      <w:proofErr w:type="spellStart"/>
      <w:r w:rsidR="009121A2">
        <w:rPr>
          <w:sz w:val="28"/>
          <w:szCs w:val="28"/>
          <w:lang w:val="ru-RU"/>
        </w:rPr>
        <w:t>Намлиев</w:t>
      </w:r>
      <w:proofErr w:type="spellEnd"/>
      <w:r w:rsidR="00FB5B4F">
        <w:rPr>
          <w:sz w:val="28"/>
          <w:szCs w:val="28"/>
          <w:lang w:val="ru-RU"/>
        </w:rPr>
        <w:t xml:space="preserve"> </w:t>
      </w:r>
    </w:p>
    <w:p w:rsidR="00230FD4" w:rsidRPr="005E2F17" w:rsidRDefault="00230FD4" w:rsidP="005E2F17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154B3" w:rsidRPr="005E2F17" w:rsidRDefault="00E154B3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D4BC9" w:rsidRPr="005E2F17" w:rsidRDefault="00FD4BC9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Pr="005E2F17" w:rsidRDefault="00FE7FFA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9121A2" w:rsidRDefault="009121A2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FE7FFA" w:rsidRDefault="00230FD4" w:rsidP="005E2F17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5E2F17">
        <w:rPr>
          <w:sz w:val="28"/>
          <w:szCs w:val="28"/>
          <w:lang w:val="ru-RU"/>
        </w:rPr>
        <w:t>Разослано</w:t>
      </w:r>
      <w:r w:rsidR="00EE6AEC" w:rsidRPr="005E2F17">
        <w:rPr>
          <w:sz w:val="28"/>
          <w:szCs w:val="28"/>
          <w:lang w:val="ru-RU"/>
        </w:rPr>
        <w:t xml:space="preserve">: </w:t>
      </w:r>
      <w:r w:rsidR="00E14CA9">
        <w:rPr>
          <w:sz w:val="28"/>
          <w:szCs w:val="28"/>
          <w:lang w:val="ru-RU"/>
        </w:rPr>
        <w:t xml:space="preserve">комитет </w:t>
      </w:r>
      <w:proofErr w:type="spellStart"/>
      <w:r w:rsidR="00E14CA9">
        <w:rPr>
          <w:sz w:val="28"/>
          <w:szCs w:val="28"/>
          <w:lang w:val="ru-RU"/>
        </w:rPr>
        <w:t>КРиБ</w:t>
      </w:r>
      <w:proofErr w:type="spellEnd"/>
      <w:r w:rsidR="00E14CA9">
        <w:rPr>
          <w:sz w:val="28"/>
          <w:szCs w:val="28"/>
          <w:lang w:val="ru-RU"/>
        </w:rPr>
        <w:t xml:space="preserve"> ЛГП</w:t>
      </w:r>
      <w:r w:rsidR="0011656D" w:rsidRPr="005E2F17">
        <w:rPr>
          <w:sz w:val="28"/>
          <w:szCs w:val="28"/>
          <w:lang w:val="ru-RU"/>
        </w:rPr>
        <w:t xml:space="preserve">, </w:t>
      </w:r>
      <w:proofErr w:type="spellStart"/>
      <w:r w:rsidR="00915576" w:rsidRPr="005E2F17">
        <w:rPr>
          <w:sz w:val="28"/>
          <w:szCs w:val="28"/>
          <w:lang w:val="ru-RU"/>
        </w:rPr>
        <w:t>КЭРиИД</w:t>
      </w:r>
      <w:proofErr w:type="spellEnd"/>
      <w:r w:rsidR="00915576" w:rsidRPr="005E2F17">
        <w:rPr>
          <w:sz w:val="28"/>
          <w:szCs w:val="28"/>
          <w:lang w:val="ru-RU"/>
        </w:rPr>
        <w:t xml:space="preserve">, ОБУ, </w:t>
      </w:r>
      <w:r w:rsidR="00FE7FFA" w:rsidRPr="005E2F17">
        <w:rPr>
          <w:sz w:val="28"/>
          <w:szCs w:val="28"/>
          <w:lang w:val="ru-RU"/>
        </w:rPr>
        <w:t>КФ, сектор ФМК</w:t>
      </w:r>
      <w:r w:rsidR="00E154B3" w:rsidRPr="005E2F17">
        <w:rPr>
          <w:sz w:val="28"/>
          <w:szCs w:val="28"/>
          <w:lang w:val="ru-RU"/>
        </w:rPr>
        <w:t>, прокуратура</w:t>
      </w:r>
      <w:r w:rsidR="00F673E1" w:rsidRPr="005E2F17">
        <w:rPr>
          <w:sz w:val="28"/>
          <w:szCs w:val="28"/>
          <w:lang w:val="ru-RU"/>
        </w:rPr>
        <w:t>.</w:t>
      </w:r>
      <w:r w:rsidR="00FE7FFA" w:rsidRPr="005E2F17">
        <w:rPr>
          <w:sz w:val="28"/>
          <w:szCs w:val="28"/>
          <w:lang w:val="ru-RU"/>
        </w:rPr>
        <w:t xml:space="preserve"> </w:t>
      </w:r>
    </w:p>
    <w:p w:rsidR="00CA09CB" w:rsidRDefault="00CA09CB" w:rsidP="00E14CA9">
      <w:pPr>
        <w:pStyle w:val="1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  <w:sectPr w:rsidR="00CA09CB" w:rsidSect="00E14CA9">
          <w:pgSz w:w="11905" w:h="16837"/>
          <w:pgMar w:top="1134" w:right="850" w:bottom="1134" w:left="1701" w:header="0" w:footer="6" w:gutter="0"/>
          <w:cols w:space="720"/>
          <w:docGrid w:linePitch="326"/>
        </w:sectPr>
      </w:pPr>
    </w:p>
    <w:p w:rsidR="00E14CA9" w:rsidRDefault="00E14CA9" w:rsidP="00CA09CB">
      <w:pPr>
        <w:pStyle w:val="11"/>
        <w:shd w:val="clear" w:color="auto" w:fill="auto"/>
        <w:spacing w:after="0" w:line="240" w:lineRule="auto"/>
        <w:ind w:left="10632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14CA9" w:rsidRDefault="00E14CA9" w:rsidP="00CA09CB">
      <w:pPr>
        <w:pStyle w:val="11"/>
        <w:shd w:val="clear" w:color="auto" w:fill="auto"/>
        <w:spacing w:after="0" w:line="240" w:lineRule="auto"/>
        <w:ind w:left="10632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14CA9" w:rsidRDefault="00E14CA9" w:rsidP="00CA09CB">
      <w:pPr>
        <w:pStyle w:val="11"/>
        <w:shd w:val="clear" w:color="auto" w:fill="auto"/>
        <w:spacing w:after="0" w:line="240" w:lineRule="auto"/>
        <w:ind w:left="10632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E14CA9" w:rsidRDefault="00E14CA9" w:rsidP="00CA09CB">
      <w:pPr>
        <w:pStyle w:val="11"/>
        <w:shd w:val="clear" w:color="auto" w:fill="auto"/>
        <w:spacing w:after="0" w:line="240" w:lineRule="auto"/>
        <w:ind w:left="10632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3DB0">
        <w:rPr>
          <w:sz w:val="28"/>
          <w:szCs w:val="28"/>
          <w:lang w:val="ru-RU"/>
        </w:rPr>
        <w:t>09.12.2024</w:t>
      </w:r>
      <w:r>
        <w:rPr>
          <w:sz w:val="28"/>
          <w:szCs w:val="28"/>
        </w:rPr>
        <w:t xml:space="preserve"> № </w:t>
      </w:r>
      <w:r w:rsidR="00033DB0">
        <w:rPr>
          <w:sz w:val="28"/>
          <w:szCs w:val="28"/>
          <w:lang w:val="ru-RU"/>
        </w:rPr>
        <w:t>4108</w:t>
      </w:r>
      <w:r>
        <w:rPr>
          <w:sz w:val="28"/>
          <w:szCs w:val="28"/>
        </w:rPr>
        <w:t xml:space="preserve"> </w:t>
      </w:r>
    </w:p>
    <w:p w:rsidR="00E14CA9" w:rsidRDefault="00E14CA9" w:rsidP="00E14CA9">
      <w:pPr>
        <w:pStyle w:val="1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</w:p>
    <w:p w:rsidR="009D239A" w:rsidRDefault="009D239A" w:rsidP="00F73291">
      <w:pPr>
        <w:pStyle w:val="11"/>
        <w:widowControl w:val="0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  <w:lang w:val="ru-RU"/>
        </w:rPr>
      </w:pPr>
    </w:p>
    <w:p w:rsidR="00F73291" w:rsidRDefault="00F73291" w:rsidP="00F73291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br/>
        <w:t>реализации муниципальной программы Лужского городского поселения Лужского муниципального района Ленинградской области «</w:t>
      </w:r>
      <w:r w:rsidRPr="00F73291">
        <w:rPr>
          <w:rFonts w:ascii="Times New Roman" w:hAnsi="Times New Roman" w:cs="Times New Roman"/>
          <w:sz w:val="28"/>
          <w:szCs w:val="28"/>
        </w:rPr>
        <w:t>Развитие жилищно-коммунального и дорожного хозяйства Лужского городского поселения Лужского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73291" w:rsidRPr="00F73291" w:rsidRDefault="00F73291" w:rsidP="00F73291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3291">
        <w:rPr>
          <w:rFonts w:ascii="Times New Roman" w:hAnsi="Times New Roman" w:cs="Times New Roman"/>
          <w:sz w:val="28"/>
          <w:szCs w:val="28"/>
        </w:rPr>
        <w:t>на период 2024-202</w:t>
      </w:r>
      <w:r w:rsidR="00D819D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7329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73291" w:rsidRDefault="00F73291" w:rsidP="00F73291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sz w:val="28"/>
          <w:lang w:eastAsia="en-US"/>
        </w:rPr>
      </w:pPr>
    </w:p>
    <w:tbl>
      <w:tblPr>
        <w:tblW w:w="1561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5"/>
        <w:gridCol w:w="1276"/>
        <w:gridCol w:w="1756"/>
        <w:gridCol w:w="1716"/>
        <w:gridCol w:w="1756"/>
        <w:gridCol w:w="1237"/>
        <w:gridCol w:w="1037"/>
        <w:gridCol w:w="1357"/>
        <w:gridCol w:w="1064"/>
        <w:gridCol w:w="1276"/>
      </w:tblGrid>
      <w:tr w:rsidR="00D819DE" w:rsidRPr="00D819DE" w:rsidTr="00D819DE">
        <w:trPr>
          <w:trHeight w:val="495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муниципальной программы/ структурного элемента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Годы реализации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Оценка расходов (тыс. руб. в ценах соответствующих лет)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Распоряди</w:t>
            </w:r>
            <w:proofErr w:type="spellEnd"/>
            <w:r w:rsidR="00033DB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тель</w:t>
            </w:r>
            <w:proofErr w:type="spellEnd"/>
            <w:proofErr w:type="gramEnd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(получатель) бюджетных средств Исполнители мероприятий</w:t>
            </w:r>
          </w:p>
        </w:tc>
      </w:tr>
      <w:tr w:rsidR="00D819DE" w:rsidRPr="00D819DE" w:rsidTr="00D819DE">
        <w:trPr>
          <w:trHeight w:val="2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 том числе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97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областной бюджет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прочие источники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033DB0">
        <w:trPr>
          <w:trHeight w:val="30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 w:rsidP="00033D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 w:rsidP="00033D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 w:rsidP="00033D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 w:rsidP="00033D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 w:rsidP="00033D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 w:rsidP="00033D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 w:rsidP="00033D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 w:rsidP="00033D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 w:rsidP="00033D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 w:rsidP="00033D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Муниципальная программа Лужского городского поселения Лужского муниципального района Ленинградской области «Развитие </w:t>
            </w:r>
            <w:proofErr w:type="spellStart"/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жилищн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</w:t>
            </w:r>
            <w:proofErr w:type="spellEnd"/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-</w:t>
            </w:r>
            <w:proofErr w:type="gramEnd"/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коммунального и дорожного хозяйства Лужского городского поселения Лужского муниципального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324 535,88507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232 891,63971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91 639,24536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339 239,61696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183 484,04086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155 755,57610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D819DE" w:rsidRPr="00D819DE" w:rsidTr="00D819DE">
        <w:trPr>
          <w:trHeight w:val="43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195 853,34588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158 664,29377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37 189,05211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D819DE" w:rsidRPr="00D819DE" w:rsidTr="00D819DE">
        <w:trPr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124 701,76448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124 701,76448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984 330,61239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699 741,73882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284 583,87357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Проектная часть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100 987,58469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12 909,53933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88 078,04536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185 994,43021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30 238,85411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155 755,57610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45 095,42382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7 906,37171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37 189,05211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Итого по проектной части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332 077,43872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51 054,76515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281 022,67357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15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 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1.1. 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5 649,00000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621,39000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5 027,61000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п. 5.1. 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Приложения 2 (Прогнозные значения </w:t>
            </w:r>
            <w:proofErr w:type="spellStart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покзателей</w:t>
            </w:r>
            <w:proofErr w:type="spellEnd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 (индикаторов) </w:t>
            </w:r>
            <w:proofErr w:type="gramEnd"/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2 600,00000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312,00000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2 288,00000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8 249,00000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933,39000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7 315,61000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1.2.   Расходы на мероприятия по ликвидации несанкционированных свалок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231,00000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1 869,00000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п.п. 5.2., 5.3.  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Приложения 2 (Прогнозные значения </w:t>
            </w:r>
            <w:proofErr w:type="spellStart"/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покзателей</w:t>
            </w:r>
            <w:proofErr w:type="spellEnd"/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(индикаторов) </w:t>
            </w:r>
            <w:proofErr w:type="gramEnd"/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1 800,00000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216,00000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1 584,00000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3 900,00000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447,00000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3 453,00000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1.3. 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15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 Отраслевой  проект «Развитие и приведение в нормативное состояние автомобильных дорог общего пользования»</w:t>
            </w: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2.1. 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91 134,15380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10 024,75742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81 109,39638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п. 6.1. 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Приложения 2 (Прогнозные значения </w:t>
            </w:r>
            <w:proofErr w:type="spellStart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покзателей</w:t>
            </w:r>
            <w:proofErr w:type="spellEnd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 (индикаторов) </w:t>
            </w:r>
            <w:proofErr w:type="gramEnd"/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179 008,94483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27 201,45072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151 807,49411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42 531,70675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5 400,00000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37 131,70675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312 674,80538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42 626,20814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270 048,59724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15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  Отраслевой проект «Благоустройство сельских территорий»</w:t>
            </w: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3.1. 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80,04332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8,00434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72,03898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п. 4.2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  <w:t xml:space="preserve">Приложения 2 (Прогнозные значения </w:t>
            </w:r>
            <w:proofErr w:type="spellStart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покзателей</w:t>
            </w:r>
            <w:proofErr w:type="spellEnd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 (индикаторов) </w:t>
            </w:r>
            <w:proofErr w:type="gramEnd"/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85,48538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9,40339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76,08199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63,71707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6,37171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57,34536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229,24577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23,77944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205,46633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15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 Отраслевой проект «Обеспечение надежности и качества снабжения населения и организаций Ленинградской области электрической и тепловой энергией»</w:t>
            </w: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4.1.  Расходы на 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проектно-изыскательские работы и строительство газопровода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1479,02915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1479,02915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п.п. 8.1, 8.2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br/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Приложения 2 (Прогнозные значения </w:t>
            </w:r>
            <w:proofErr w:type="spellStart"/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покзателей</w:t>
            </w:r>
            <w:proofErr w:type="spellEnd"/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(индикаторов) </w:t>
            </w:r>
            <w:proofErr w:type="gramEnd"/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Админист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Администрац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3479,02915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3479,02915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4.2.  Расходы на организацию газоснабжения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545,35842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545,35842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3545,35842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3545,35842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Процессная часть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223 548,30038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219 982,10038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3 561,20000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153 245,18675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153 245,18675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150 757,92206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150 757,92206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124 701,76448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124 701,76448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652 253,17367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648 686,97367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3 561,20000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1. Комплекс процессных мероприятий «Поддержание устойчивой работы объектов коммунальной и инженерной инфраструктуры»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9 387,85067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9 387,85067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4 482,41405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4 482,41405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16 870,26472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16 870,26472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1.1. Расходы на организацию теплоснабжения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1 297,85067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1 297,85067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2 997,85067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2 997,85067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1.2. 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1.3. Расходы на мероприятия по ремонту и содержанию  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ливневой канализации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Администрация ЛМР 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1.4. Расходы на мероприятия по обследованию технического состояния и изготовление схем ливневой канализации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1.5.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140,00000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140,00000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1.6. Расходы на актуализацию схем водоснабжения и водоотведения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450,00000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450,00000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450,00000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1.7. Иные межбюджетные трансферты на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6 500,00000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6 500,00000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1.8. Возмещение недополученных доходов в связи с оказанием банных услуг населению на территории Лужского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2 782,41405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2 782,41405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100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2 782,41405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2 782,41405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2. Комплекс процессных мероприятий «Электроснабжение, энергосбережение и </w:t>
            </w: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повышение энергетической эффективности»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25 845,95159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25 845,95159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5 600,00000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5 600,00000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19 600,00000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19 600,00000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27 626,53920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27 626,53920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78 672,49079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78 672,49079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2.1. Расходы на оплату потребляемой электроэнергии наружным освещением на территории Лужского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19 008,53622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19 008,53622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13 100,00000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13 100,00000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19 126,53920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19 126,53920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54 335,07542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54 335,07542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2.2. Расходы на организацию электроснабжения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487,41537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487,41537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4 987,41537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4 987,41537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2.3. Расходы на техническое обслуживание и текущий ремонт уличного освещения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6 350,00000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6 350,00000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п. 2.1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  <w:t xml:space="preserve">Приложения 2 (Прогнозные значения </w:t>
            </w:r>
            <w:proofErr w:type="spellStart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покзателей</w:t>
            </w:r>
            <w:proofErr w:type="spellEnd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 (индикаторов) </w:t>
            </w:r>
            <w:proofErr w:type="gramEnd"/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19 350,00000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19 350,00000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3. Комплекс процессных мероприятий «Содержание, капитальный и текущий ремонт жилищного фонда»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15 020,02400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15 020,02400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2 009,95324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2 009,95324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14 009,95324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14 009,95324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9 867,06603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9 867,06603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40 906,99651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40 906,99651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3.1. Взносы на капитальный ремонт общего имущества в многоквартирных домах, расположенных на территории поселения, в части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8 469,02200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8 469,02200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9,95324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9,95324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8 009,95324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8 009,95324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8 867,06603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8 867,06603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25 355,99451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25 355,99451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3.2.  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6 551,00200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6 551,00200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п. 3.1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  <w:t xml:space="preserve">Приложения 2 (Прогнозные значения </w:t>
            </w:r>
            <w:proofErr w:type="spellStart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покзателей</w:t>
            </w:r>
            <w:proofErr w:type="spellEnd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 (индикаторов) </w:t>
            </w:r>
            <w:proofErr w:type="gramEnd"/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15 551,00200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15 551,00200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4.  Комплекс процессных мероприятий «Благоустройство территории Лужского городского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61 416,59085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60 916,59085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75 005,92846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75 005,92846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43 300,00000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43 300,00000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31 100,00000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31 100,00000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210 822,51931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210 322,51931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4.1. Расходы на мероприятия по содержанию  территории Лужского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21 818,65706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21 818,65706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п. 4.1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  <w:t xml:space="preserve">Приложения 2 (Прогнозные значения </w:t>
            </w:r>
            <w:proofErr w:type="spellStart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покзателей</w:t>
            </w:r>
            <w:proofErr w:type="spellEnd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 (индикаторов) </w:t>
            </w:r>
            <w:proofErr w:type="gramEnd"/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50 905,07360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50 905,07360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21 200,00000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21 200,00000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21 000,00000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114 923,73066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114 923,73066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4.2. Расходы на озеленение и прочие мероприятия по благоустройству территории Лужского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26 116,92970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26 116,92970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24 000,85486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24 000,85486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82 117,78456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82 117,78456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4.3. Расходы на поддержку развития общественной инфраструктуры муниципального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526,31579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26,31579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526,31579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26,31579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4.4. Расходы на организацию ритуальных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4.5. 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12 854,68830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12 854,68830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12 854,68830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12 854,68830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5. Комплекс процессных </w:t>
            </w: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мероприятий «Реализация функций в сфере обращения с отходами»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2 434,94492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2 434,94492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Администрац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1 594,92640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1 594,92640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2 300,00000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2 300,00000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7 829,87132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7 829,87132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5.1.  Расходы на мероприятия по оборудованию и ремонту контейнерных площадок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1 719,00000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1 719,00000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594,92640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594,92640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1 300,00000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1 300,00000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4 113,92640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4 113,92640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5.2.  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715,94492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715,94492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3 715,94492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3 715,94492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6. Комплекс процессных мероприятий «Содержание и ремонт автомобильных дорог и искусственных сооружений»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97 225,29134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97 225,29134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60 034,37865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60 034,37865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62 547,96882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62 547,96882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41 125,74520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41 125,74520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260 933,38401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260 933,38401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6.1.  Расходы на содержание проезжих частей улиц и привокзальной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27 791,96061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27 791,96061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55 726,62216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55 726,62216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28 262,00000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28 262,00000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141 780,58277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141 780,58277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6.2.  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67 784,19488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67 784,19488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2 807,75649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2 807,75649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32 785,96882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32 785,96882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9 125,74520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9 125,74520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112 503,66539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112 503,66539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6.3. Расходы на оплату потребляемой электроэнергии 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светофорными постами  на территории Лужского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1 649,13585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1 649,13585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Администрация ЛМР 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6 649,13585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6 649,13585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7. Комплекс процессных мероприятий «Повышение безопасности дорожного движения»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12 217,64701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9 151,44701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3 061,20000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7 500,00000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7 500,00000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7 500,00000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7 500,00000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36 217,64701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33 151,44701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3 061,20000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7.1.  Расходы на мероприятия, направленные на повышение безопасности дорожного движения,  приобретение, ремонт и установку дорожных знаков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8 773,09601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8 773,09601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п. 7.1</w:t>
            </w:r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br/>
              <w:t xml:space="preserve">Приложения 2 (Прогнозные значения </w:t>
            </w:r>
            <w:proofErr w:type="spellStart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>покзателей</w:t>
            </w:r>
            <w:proofErr w:type="spellEnd"/>
            <w:r w:rsidRPr="00D819DE"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  <w:t xml:space="preserve"> (индикаторов) </w:t>
            </w:r>
            <w:proofErr w:type="gramEnd"/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7 500,00000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7 500,00000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9 000,00000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32 773,09601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32 773,09601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7.2.  Расходы 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3 444,55100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378,35100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3 061,20000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D819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3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819DE" w:rsidRPr="00D819DE" w:rsidTr="00D819DE">
        <w:trPr>
          <w:trHeight w:val="94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2024-2027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3 444,55100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378,35100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3 061,20000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0,00000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D819D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5,00000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DE" w:rsidRPr="00D819DE" w:rsidRDefault="00D819DE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73291" w:rsidRDefault="00F73291" w:rsidP="00F73291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sz w:val="28"/>
          <w:lang w:eastAsia="en-US"/>
        </w:rPr>
      </w:pPr>
    </w:p>
    <w:p w:rsidR="00F73291" w:rsidRPr="005E2F17" w:rsidRDefault="00F73291" w:rsidP="00F73291">
      <w:pPr>
        <w:pStyle w:val="11"/>
        <w:widowControl w:val="0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  <w:lang w:val="ru-RU"/>
        </w:rPr>
      </w:pPr>
    </w:p>
    <w:sectPr w:rsidR="00F73291" w:rsidRPr="005E2F17" w:rsidSect="00F73291">
      <w:pgSz w:w="16837" w:h="11905" w:orient="landscape"/>
      <w:pgMar w:top="1134" w:right="1134" w:bottom="851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187" w:rsidRDefault="00DD7187" w:rsidP="001849F8">
      <w:r>
        <w:separator/>
      </w:r>
    </w:p>
  </w:endnote>
  <w:endnote w:type="continuationSeparator" w:id="0">
    <w:p w:rsidR="00DD7187" w:rsidRDefault="00DD7187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187" w:rsidRDefault="00DD7187"/>
  </w:footnote>
  <w:footnote w:type="continuationSeparator" w:id="0">
    <w:p w:rsidR="00DD7187" w:rsidRDefault="00DD71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066676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1455B64"/>
    <w:multiLevelType w:val="multilevel"/>
    <w:tmpl w:val="CC22C43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213575"/>
    <w:multiLevelType w:val="multilevel"/>
    <w:tmpl w:val="BB66B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520FE5"/>
    <w:multiLevelType w:val="hybridMultilevel"/>
    <w:tmpl w:val="F0464312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47322"/>
    <w:multiLevelType w:val="hybridMultilevel"/>
    <w:tmpl w:val="5372B362"/>
    <w:lvl w:ilvl="0" w:tplc="A3A69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4992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CBE4EBC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1FCF07C0"/>
    <w:multiLevelType w:val="hybridMultilevel"/>
    <w:tmpl w:val="68AE75B4"/>
    <w:lvl w:ilvl="0" w:tplc="8D9623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B71A6B"/>
    <w:multiLevelType w:val="hybridMultilevel"/>
    <w:tmpl w:val="4F32C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1A4233E"/>
    <w:multiLevelType w:val="multilevel"/>
    <w:tmpl w:val="756EA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4">
    <w:nsid w:val="3DD8395A"/>
    <w:multiLevelType w:val="multilevel"/>
    <w:tmpl w:val="756EA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>
    <w:nsid w:val="44901269"/>
    <w:multiLevelType w:val="multilevel"/>
    <w:tmpl w:val="18A0FE1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8A526C"/>
    <w:multiLevelType w:val="multilevel"/>
    <w:tmpl w:val="B74EE0A4"/>
    <w:lvl w:ilvl="0">
      <w:start w:val="1"/>
      <w:numFmt w:val="decimal"/>
      <w:lvlText w:val="%1."/>
      <w:lvlJc w:val="left"/>
      <w:pPr>
        <w:ind w:left="435" w:hanging="435"/>
      </w:pPr>
      <w:rPr>
        <w:rFonts w:eastAsia="Arial Unicode MS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Arial Unicode MS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="Arial Unicode MS"/>
        <w:color w:val="000000"/>
      </w:rPr>
    </w:lvl>
  </w:abstractNum>
  <w:abstractNum w:abstractNumId="1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A516F6"/>
    <w:multiLevelType w:val="multilevel"/>
    <w:tmpl w:val="4C60598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4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0"/>
    <w:lvlOverride w:ilv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1"/>
  </w:num>
  <w:num w:numId="19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3DB0"/>
    <w:rsid w:val="00037567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A6115"/>
    <w:rsid w:val="000B29F1"/>
    <w:rsid w:val="000C5D1E"/>
    <w:rsid w:val="000D1DD8"/>
    <w:rsid w:val="000D4F1A"/>
    <w:rsid w:val="000E24D0"/>
    <w:rsid w:val="000E5592"/>
    <w:rsid w:val="000E7F35"/>
    <w:rsid w:val="001018A9"/>
    <w:rsid w:val="00103256"/>
    <w:rsid w:val="001040ED"/>
    <w:rsid w:val="0011452B"/>
    <w:rsid w:val="00115DE5"/>
    <w:rsid w:val="0011656D"/>
    <w:rsid w:val="00117705"/>
    <w:rsid w:val="00121257"/>
    <w:rsid w:val="0012158D"/>
    <w:rsid w:val="0012391D"/>
    <w:rsid w:val="00130761"/>
    <w:rsid w:val="0014566D"/>
    <w:rsid w:val="001610E8"/>
    <w:rsid w:val="001642E6"/>
    <w:rsid w:val="00175392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A385E"/>
    <w:rsid w:val="001B0730"/>
    <w:rsid w:val="001C3F64"/>
    <w:rsid w:val="001D06FA"/>
    <w:rsid w:val="001D1801"/>
    <w:rsid w:val="001D4BA9"/>
    <w:rsid w:val="001E0EB7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67285"/>
    <w:rsid w:val="00270043"/>
    <w:rsid w:val="00273FB8"/>
    <w:rsid w:val="002763CA"/>
    <w:rsid w:val="002816FE"/>
    <w:rsid w:val="002A6407"/>
    <w:rsid w:val="002B6F54"/>
    <w:rsid w:val="002C0A4F"/>
    <w:rsid w:val="002C4465"/>
    <w:rsid w:val="002E547A"/>
    <w:rsid w:val="002F3248"/>
    <w:rsid w:val="00300551"/>
    <w:rsid w:val="00301218"/>
    <w:rsid w:val="003101D1"/>
    <w:rsid w:val="0031129F"/>
    <w:rsid w:val="00323CCC"/>
    <w:rsid w:val="00323EE0"/>
    <w:rsid w:val="00325035"/>
    <w:rsid w:val="003264D5"/>
    <w:rsid w:val="0033220D"/>
    <w:rsid w:val="00337169"/>
    <w:rsid w:val="00337679"/>
    <w:rsid w:val="00342387"/>
    <w:rsid w:val="0034464E"/>
    <w:rsid w:val="00372012"/>
    <w:rsid w:val="00376189"/>
    <w:rsid w:val="00380295"/>
    <w:rsid w:val="00390012"/>
    <w:rsid w:val="003A30B1"/>
    <w:rsid w:val="003C4E63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0BC3"/>
    <w:rsid w:val="004418A2"/>
    <w:rsid w:val="00444507"/>
    <w:rsid w:val="00461730"/>
    <w:rsid w:val="00463C50"/>
    <w:rsid w:val="00465C54"/>
    <w:rsid w:val="00467725"/>
    <w:rsid w:val="00477AC8"/>
    <w:rsid w:val="004928C8"/>
    <w:rsid w:val="00494B94"/>
    <w:rsid w:val="004B1D0D"/>
    <w:rsid w:val="004B36BD"/>
    <w:rsid w:val="004B466D"/>
    <w:rsid w:val="004B50DB"/>
    <w:rsid w:val="004D0ADD"/>
    <w:rsid w:val="004E2E92"/>
    <w:rsid w:val="004E742B"/>
    <w:rsid w:val="00500BAD"/>
    <w:rsid w:val="00506DAD"/>
    <w:rsid w:val="00511F5F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3888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E2CE1"/>
    <w:rsid w:val="005E2F17"/>
    <w:rsid w:val="005E495B"/>
    <w:rsid w:val="005F12B1"/>
    <w:rsid w:val="005F131C"/>
    <w:rsid w:val="00616172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31BE"/>
    <w:rsid w:val="00663B3C"/>
    <w:rsid w:val="00664111"/>
    <w:rsid w:val="00664F88"/>
    <w:rsid w:val="00665E27"/>
    <w:rsid w:val="00667942"/>
    <w:rsid w:val="00670637"/>
    <w:rsid w:val="006823BB"/>
    <w:rsid w:val="006943B2"/>
    <w:rsid w:val="006A6B93"/>
    <w:rsid w:val="006B0162"/>
    <w:rsid w:val="006B1424"/>
    <w:rsid w:val="006C09C0"/>
    <w:rsid w:val="006C23D2"/>
    <w:rsid w:val="006C4E07"/>
    <w:rsid w:val="006D22ED"/>
    <w:rsid w:val="006D38FA"/>
    <w:rsid w:val="006F2112"/>
    <w:rsid w:val="006F5BF8"/>
    <w:rsid w:val="006F6429"/>
    <w:rsid w:val="0070697B"/>
    <w:rsid w:val="0071660F"/>
    <w:rsid w:val="00723F9A"/>
    <w:rsid w:val="00752A96"/>
    <w:rsid w:val="00753964"/>
    <w:rsid w:val="007540A3"/>
    <w:rsid w:val="00754475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47B1"/>
    <w:rsid w:val="00796829"/>
    <w:rsid w:val="00796AC6"/>
    <w:rsid w:val="007A3C90"/>
    <w:rsid w:val="007A4C66"/>
    <w:rsid w:val="007A5497"/>
    <w:rsid w:val="007A673A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D7313"/>
    <w:rsid w:val="007E5218"/>
    <w:rsid w:val="007F013D"/>
    <w:rsid w:val="007F0F6E"/>
    <w:rsid w:val="007F19A0"/>
    <w:rsid w:val="007F6625"/>
    <w:rsid w:val="00800409"/>
    <w:rsid w:val="0080342B"/>
    <w:rsid w:val="0082004E"/>
    <w:rsid w:val="00820E41"/>
    <w:rsid w:val="008216B7"/>
    <w:rsid w:val="00827DD0"/>
    <w:rsid w:val="008406B6"/>
    <w:rsid w:val="0084573B"/>
    <w:rsid w:val="00850316"/>
    <w:rsid w:val="008528AE"/>
    <w:rsid w:val="00852FCF"/>
    <w:rsid w:val="008629A7"/>
    <w:rsid w:val="00871611"/>
    <w:rsid w:val="008725E3"/>
    <w:rsid w:val="008776C7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5D54"/>
    <w:rsid w:val="009121A2"/>
    <w:rsid w:val="00915576"/>
    <w:rsid w:val="00922346"/>
    <w:rsid w:val="00941CA0"/>
    <w:rsid w:val="00944DD3"/>
    <w:rsid w:val="009477B2"/>
    <w:rsid w:val="00951F2E"/>
    <w:rsid w:val="0096200E"/>
    <w:rsid w:val="00964BBB"/>
    <w:rsid w:val="009679CA"/>
    <w:rsid w:val="00967AF4"/>
    <w:rsid w:val="009721CF"/>
    <w:rsid w:val="009728F0"/>
    <w:rsid w:val="00974E2C"/>
    <w:rsid w:val="00983C77"/>
    <w:rsid w:val="00986594"/>
    <w:rsid w:val="00990E22"/>
    <w:rsid w:val="009A125D"/>
    <w:rsid w:val="009D239A"/>
    <w:rsid w:val="009D55F8"/>
    <w:rsid w:val="009F02E6"/>
    <w:rsid w:val="009F448C"/>
    <w:rsid w:val="009F4AA1"/>
    <w:rsid w:val="009F7E1E"/>
    <w:rsid w:val="00A011F6"/>
    <w:rsid w:val="00A01A0D"/>
    <w:rsid w:val="00A079E0"/>
    <w:rsid w:val="00A1427C"/>
    <w:rsid w:val="00A146CA"/>
    <w:rsid w:val="00A16E67"/>
    <w:rsid w:val="00A26131"/>
    <w:rsid w:val="00A26138"/>
    <w:rsid w:val="00A3118B"/>
    <w:rsid w:val="00A40252"/>
    <w:rsid w:val="00A4170C"/>
    <w:rsid w:val="00A4432D"/>
    <w:rsid w:val="00A4597A"/>
    <w:rsid w:val="00A5197A"/>
    <w:rsid w:val="00A523DB"/>
    <w:rsid w:val="00A54642"/>
    <w:rsid w:val="00A57D97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350C"/>
    <w:rsid w:val="00B674E6"/>
    <w:rsid w:val="00B860BE"/>
    <w:rsid w:val="00B86ABD"/>
    <w:rsid w:val="00B9469E"/>
    <w:rsid w:val="00B96C15"/>
    <w:rsid w:val="00BA0423"/>
    <w:rsid w:val="00BA2CEE"/>
    <w:rsid w:val="00BC3F42"/>
    <w:rsid w:val="00BD7614"/>
    <w:rsid w:val="00BE2381"/>
    <w:rsid w:val="00BE25B5"/>
    <w:rsid w:val="00BE5A06"/>
    <w:rsid w:val="00C020FB"/>
    <w:rsid w:val="00C145BF"/>
    <w:rsid w:val="00C149A0"/>
    <w:rsid w:val="00C17CE5"/>
    <w:rsid w:val="00C21EFC"/>
    <w:rsid w:val="00C317E4"/>
    <w:rsid w:val="00C324D2"/>
    <w:rsid w:val="00C468CF"/>
    <w:rsid w:val="00C5606F"/>
    <w:rsid w:val="00C56165"/>
    <w:rsid w:val="00C745C2"/>
    <w:rsid w:val="00C77B50"/>
    <w:rsid w:val="00C82FFC"/>
    <w:rsid w:val="00C904EA"/>
    <w:rsid w:val="00C91A26"/>
    <w:rsid w:val="00CA09CB"/>
    <w:rsid w:val="00CA122D"/>
    <w:rsid w:val="00CA2589"/>
    <w:rsid w:val="00CA2E28"/>
    <w:rsid w:val="00CA6860"/>
    <w:rsid w:val="00CA7DFE"/>
    <w:rsid w:val="00CB02CE"/>
    <w:rsid w:val="00CB452A"/>
    <w:rsid w:val="00CB4C96"/>
    <w:rsid w:val="00CC6C1F"/>
    <w:rsid w:val="00CE056E"/>
    <w:rsid w:val="00CE356F"/>
    <w:rsid w:val="00CE4FD5"/>
    <w:rsid w:val="00CF2056"/>
    <w:rsid w:val="00CF56CF"/>
    <w:rsid w:val="00CF5A49"/>
    <w:rsid w:val="00CF78CB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70FC1"/>
    <w:rsid w:val="00D71A77"/>
    <w:rsid w:val="00D73A68"/>
    <w:rsid w:val="00D819DE"/>
    <w:rsid w:val="00D93FC3"/>
    <w:rsid w:val="00D94D96"/>
    <w:rsid w:val="00D95B49"/>
    <w:rsid w:val="00D972D1"/>
    <w:rsid w:val="00DA044C"/>
    <w:rsid w:val="00DA1489"/>
    <w:rsid w:val="00DA5A3A"/>
    <w:rsid w:val="00DB0539"/>
    <w:rsid w:val="00DB3159"/>
    <w:rsid w:val="00DB6F2F"/>
    <w:rsid w:val="00DC1F5D"/>
    <w:rsid w:val="00DC53FD"/>
    <w:rsid w:val="00DC615C"/>
    <w:rsid w:val="00DD7187"/>
    <w:rsid w:val="00DE1FB0"/>
    <w:rsid w:val="00DE4D55"/>
    <w:rsid w:val="00E01262"/>
    <w:rsid w:val="00E024C5"/>
    <w:rsid w:val="00E10408"/>
    <w:rsid w:val="00E14CA9"/>
    <w:rsid w:val="00E154B3"/>
    <w:rsid w:val="00E40087"/>
    <w:rsid w:val="00E42C15"/>
    <w:rsid w:val="00E46AAF"/>
    <w:rsid w:val="00E501B2"/>
    <w:rsid w:val="00E54CCC"/>
    <w:rsid w:val="00E5578A"/>
    <w:rsid w:val="00E61E29"/>
    <w:rsid w:val="00E628D0"/>
    <w:rsid w:val="00E677D2"/>
    <w:rsid w:val="00E8333C"/>
    <w:rsid w:val="00E84F43"/>
    <w:rsid w:val="00EA0217"/>
    <w:rsid w:val="00EA30E0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6DAD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3291"/>
    <w:rsid w:val="00F74C69"/>
    <w:rsid w:val="00F841A8"/>
    <w:rsid w:val="00F975E5"/>
    <w:rsid w:val="00F9768E"/>
    <w:rsid w:val="00FA46C5"/>
    <w:rsid w:val="00FA7B39"/>
    <w:rsid w:val="00FB5B4F"/>
    <w:rsid w:val="00FC229B"/>
    <w:rsid w:val="00FC5104"/>
    <w:rsid w:val="00FD32E5"/>
    <w:rsid w:val="00FD4BC9"/>
    <w:rsid w:val="00FE36B3"/>
    <w:rsid w:val="00FE7E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1849F8"/>
    <w:rPr>
      <w:color w:val="000000"/>
      <w:sz w:val="24"/>
      <w:szCs w:val="24"/>
      <w:lang/>
    </w:rPr>
  </w:style>
  <w:style w:type="paragraph" w:styleId="1">
    <w:name w:val="heading 1"/>
    <w:basedOn w:val="a0"/>
    <w:next w:val="a0"/>
    <w:link w:val="10"/>
    <w:uiPriority w:val="9"/>
    <w:qFormat/>
    <w:rsid w:val="001165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0"/>
    <w:next w:val="a0"/>
    <w:link w:val="20"/>
    <w:uiPriority w:val="9"/>
    <w:semiHidden/>
    <w:unhideWhenUsed/>
    <w:qFormat/>
    <w:rsid w:val="0011656D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11656D"/>
    <w:pPr>
      <w:keepNext/>
      <w:numPr>
        <w:ilvl w:val="2"/>
        <w:numId w:val="3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1656D"/>
    <w:pPr>
      <w:numPr>
        <w:ilvl w:val="5"/>
        <w:numId w:val="3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656D"/>
    <w:pPr>
      <w:numPr>
        <w:ilvl w:val="6"/>
        <w:numId w:val="3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656D"/>
    <w:pPr>
      <w:numPr>
        <w:ilvl w:val="7"/>
        <w:numId w:val="3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656D"/>
    <w:pPr>
      <w:numPr>
        <w:ilvl w:val="8"/>
        <w:numId w:val="3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65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"/>
    <w:semiHidden/>
    <w:rsid w:val="0011656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1,&quot;Сапфир&quot; Знак1"/>
    <w:link w:val="3"/>
    <w:semiHidden/>
    <w:rsid w:val="0011656D"/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character" w:customStyle="1" w:styleId="60">
    <w:name w:val="Заголовок 6 Знак"/>
    <w:aliases w:val="H6 Знак1"/>
    <w:link w:val="6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link w:val="7"/>
    <w:uiPriority w:val="99"/>
    <w:semiHidden/>
    <w:rsid w:val="0011656D"/>
    <w:rPr>
      <w:rFonts w:ascii="PetersburgCTT" w:eastAsia="Times New Roman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rsid w:val="0011656D"/>
    <w:rPr>
      <w:rFonts w:ascii="PetersburgCTT" w:eastAsia="Times New Roman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rsid w:val="0011656D"/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styleId="a4">
    <w:name w:val="Hyperlink"/>
    <w:uiPriority w:val="99"/>
    <w:rsid w:val="001849F8"/>
    <w:rPr>
      <w:color w:val="0066CC"/>
      <w:u w:val="single"/>
    </w:rPr>
  </w:style>
  <w:style w:type="character" w:customStyle="1" w:styleId="a5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0"/>
    <w:link w:val="a5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styleId="a6">
    <w:name w:val="Balloon Text"/>
    <w:basedOn w:val="a0"/>
    <w:link w:val="a7"/>
    <w:uiPriority w:val="99"/>
    <w:semiHidden/>
    <w:unhideWhenUsed/>
    <w:rsid w:val="00C324D2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rsid w:val="00C5606F"/>
    <w:rPr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b">
    <w:name w:val="Нижний колонтитул Знак"/>
    <w:link w:val="aa"/>
    <w:uiPriority w:val="99"/>
    <w:semiHidden/>
    <w:rsid w:val="00C5606F"/>
    <w:rPr>
      <w:color w:val="000000"/>
    </w:rPr>
  </w:style>
  <w:style w:type="paragraph" w:styleId="ac">
    <w:name w:val="List Paragraph"/>
    <w:basedOn w:val="a0"/>
    <w:link w:val="ad"/>
    <w:uiPriority w:val="34"/>
    <w:qFormat/>
    <w:rsid w:val="00006311"/>
    <w:pPr>
      <w:ind w:left="720"/>
      <w:contextualSpacing/>
    </w:pPr>
    <w:rPr>
      <w:rFonts w:cs="Times New Roman"/>
      <w:lang/>
    </w:rPr>
  </w:style>
  <w:style w:type="character" w:customStyle="1" w:styleId="ad">
    <w:name w:val="Абзац списка Знак"/>
    <w:link w:val="ac"/>
    <w:uiPriority w:val="34"/>
    <w:locked/>
    <w:rsid w:val="0011656D"/>
    <w:rPr>
      <w:color w:val="000000"/>
      <w:sz w:val="24"/>
      <w:szCs w:val="24"/>
      <w:lang/>
    </w:rPr>
  </w:style>
  <w:style w:type="paragraph" w:customStyle="1" w:styleId="21">
    <w:name w:val="Основной текст2"/>
    <w:basedOn w:val="a0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/>
    </w:rPr>
  </w:style>
  <w:style w:type="character" w:customStyle="1" w:styleId="40">
    <w:name w:val="Основной текст (4)_"/>
    <w:link w:val="41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Times New Roman"/>
      <w:color w:val="auto"/>
      <w:spacing w:val="-10"/>
      <w:sz w:val="25"/>
      <w:szCs w:val="25"/>
      <w:lang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Times New Roman"/>
      <w:color w:val="auto"/>
      <w:sz w:val="10"/>
      <w:szCs w:val="10"/>
      <w:lang/>
    </w:rPr>
  </w:style>
  <w:style w:type="table" w:styleId="ae">
    <w:name w:val="Table Grid"/>
    <w:basedOn w:val="a2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Основной текст4"/>
    <w:basedOn w:val="a0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0">
    <w:name w:val="Основной текст + 11"/>
    <w:aliases w:val="5 pt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FE7FFA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0"/>
    <w:link w:val="Pro-Gramma"/>
    <w:qFormat/>
    <w:rsid w:val="00FE7FFA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  <w:lang/>
    </w:rPr>
  </w:style>
  <w:style w:type="paragraph" w:customStyle="1" w:styleId="ConsPlusNormal">
    <w:name w:val="ConsPlusNormal"/>
    <w:rsid w:val="00FE7FF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E7FF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">
    <w:name w:val="FollowedHyperlink"/>
    <w:uiPriority w:val="99"/>
    <w:semiHidden/>
    <w:unhideWhenUsed/>
    <w:rsid w:val="0011656D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116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semiHidden/>
    <w:rsid w:val="0011656D"/>
    <w:rPr>
      <w:rFonts w:ascii="Courier New" w:eastAsia="Times New Roman" w:hAnsi="Courier New" w:cs="Times New Roman"/>
      <w:lang w:val="en-US" w:eastAsia="en-US"/>
    </w:rPr>
  </w:style>
  <w:style w:type="character" w:styleId="HTML1">
    <w:name w:val="HTML Typewriter"/>
    <w:semiHidden/>
    <w:unhideWhenUsed/>
    <w:rsid w:val="0011656D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semiHidden/>
    <w:unhideWhenUsed/>
    <w:rsid w:val="0011656D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ru-RU"/>
    </w:rPr>
  </w:style>
  <w:style w:type="paragraph" w:styleId="12">
    <w:name w:val="toc 1"/>
    <w:basedOn w:val="a0"/>
    <w:next w:val="a0"/>
    <w:autoRedefine/>
    <w:uiPriority w:val="39"/>
    <w:semiHidden/>
    <w:unhideWhenUsed/>
    <w:rsid w:val="0011656D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  <w:lang w:val="ru-RU"/>
    </w:rPr>
  </w:style>
  <w:style w:type="paragraph" w:styleId="24">
    <w:name w:val="toc 2"/>
    <w:basedOn w:val="a0"/>
    <w:next w:val="a0"/>
    <w:autoRedefine/>
    <w:uiPriority w:val="99"/>
    <w:semiHidden/>
    <w:unhideWhenUsed/>
    <w:rsid w:val="0011656D"/>
    <w:pPr>
      <w:ind w:left="240"/>
    </w:pPr>
    <w:rPr>
      <w:rFonts w:ascii="Times New Roman" w:eastAsia="Times New Roman" w:hAnsi="Times New Roman" w:cs="Times New Roman"/>
      <w:color w:val="auto"/>
      <w:lang w:val="ru-RU"/>
    </w:rPr>
  </w:style>
  <w:style w:type="paragraph" w:styleId="31">
    <w:name w:val="toc 3"/>
    <w:basedOn w:val="a0"/>
    <w:next w:val="a0"/>
    <w:autoRedefine/>
    <w:uiPriority w:val="99"/>
    <w:semiHidden/>
    <w:unhideWhenUsed/>
    <w:rsid w:val="0011656D"/>
    <w:pPr>
      <w:ind w:left="48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2"/>
    <w:semiHidden/>
    <w:locked/>
    <w:rsid w:val="0011656D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11656D"/>
    <w:pPr>
      <w:suppressAutoHyphens/>
      <w:spacing w:after="200" w:line="276" w:lineRule="auto"/>
    </w:pPr>
    <w:rPr>
      <w:rFonts w:ascii="Calibri" w:hAnsi="Calibri" w:cs="Times New Roman"/>
      <w:sz w:val="20"/>
      <w:szCs w:val="20"/>
      <w:lang/>
    </w:rPr>
  </w:style>
  <w:style w:type="character" w:customStyle="1" w:styleId="13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semiHidden/>
    <w:rsid w:val="0011656D"/>
    <w:rPr>
      <w:color w:val="000000"/>
      <w:lang/>
    </w:rPr>
  </w:style>
  <w:style w:type="paragraph" w:styleId="af3">
    <w:name w:val="annotation text"/>
    <w:basedOn w:val="a0"/>
    <w:link w:val="af4"/>
    <w:uiPriority w:val="99"/>
    <w:semiHidden/>
    <w:unhideWhenUsed/>
    <w:rsid w:val="0011656D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11656D"/>
    <w:rPr>
      <w:rFonts w:ascii="Calibri" w:eastAsia="Times New Roman" w:hAnsi="Calibri" w:cs="Times New Roman"/>
      <w:lang w:eastAsia="en-US"/>
    </w:rPr>
  </w:style>
  <w:style w:type="paragraph" w:styleId="af5">
    <w:name w:val="caption"/>
    <w:basedOn w:val="a0"/>
    <w:next w:val="a0"/>
    <w:uiPriority w:val="99"/>
    <w:semiHidden/>
    <w:unhideWhenUsed/>
    <w:qFormat/>
    <w:rsid w:val="0011656D"/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styleId="af6">
    <w:name w:val="Title"/>
    <w:basedOn w:val="a0"/>
    <w:link w:val="af7"/>
    <w:uiPriority w:val="10"/>
    <w:qFormat/>
    <w:rsid w:val="0011656D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/>
    </w:rPr>
  </w:style>
  <w:style w:type="character" w:customStyle="1" w:styleId="af7">
    <w:name w:val="Название Знак"/>
    <w:link w:val="af6"/>
    <w:uiPriority w:val="10"/>
    <w:rsid w:val="0011656D"/>
    <w:rPr>
      <w:rFonts w:ascii="Times New Roman" w:eastAsia="Times New Roman" w:hAnsi="Times New Roman" w:cs="Times New Roman"/>
      <w:b/>
      <w:sz w:val="28"/>
    </w:rPr>
  </w:style>
  <w:style w:type="character" w:customStyle="1" w:styleId="14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"/>
    <w:link w:val="af8"/>
    <w:semiHidden/>
    <w:locked/>
    <w:rsid w:val="0011656D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4"/>
    <w:semiHidden/>
    <w:unhideWhenUsed/>
    <w:rsid w:val="0011656D"/>
    <w:pPr>
      <w:spacing w:after="120"/>
    </w:pPr>
    <w:rPr>
      <w:rFonts w:cs="Times New Roman"/>
      <w:color w:val="auto"/>
      <w:lang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uiPriority w:val="99"/>
    <w:semiHidden/>
    <w:rsid w:val="0011656D"/>
    <w:rPr>
      <w:color w:val="000000"/>
      <w:sz w:val="24"/>
      <w:szCs w:val="24"/>
      <w:lang/>
    </w:rPr>
  </w:style>
  <w:style w:type="paragraph" w:styleId="a">
    <w:name w:val="Body Text Indent"/>
    <w:basedOn w:val="a0"/>
    <w:link w:val="afa"/>
    <w:uiPriority w:val="99"/>
    <w:semiHidden/>
    <w:unhideWhenUsed/>
    <w:rsid w:val="0011656D"/>
    <w:pPr>
      <w:numPr>
        <w:numId w:val="4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afa">
    <w:name w:val="Основной текст с отступом Знак"/>
    <w:link w:val="a"/>
    <w:uiPriority w:val="99"/>
    <w:semiHidden/>
    <w:rsid w:val="0011656D"/>
    <w:rPr>
      <w:rFonts w:ascii="Times New Roman" w:eastAsia="Times New Roman" w:hAnsi="Times New Roman" w:cs="Times New Roman"/>
      <w:sz w:val="24"/>
      <w:szCs w:val="24"/>
      <w:lang/>
    </w:rPr>
  </w:style>
  <w:style w:type="paragraph" w:styleId="afb">
    <w:name w:val="Subtitle"/>
    <w:basedOn w:val="a0"/>
    <w:next w:val="a0"/>
    <w:link w:val="afc"/>
    <w:uiPriority w:val="11"/>
    <w:qFormat/>
    <w:rsid w:val="0011656D"/>
    <w:pPr>
      <w:spacing w:after="60"/>
      <w:jc w:val="center"/>
      <w:outlineLvl w:val="1"/>
    </w:pPr>
    <w:rPr>
      <w:rFonts w:ascii="Cambria" w:eastAsia="Times New Roman" w:hAnsi="Cambria" w:cs="Times New Roman"/>
      <w:color w:val="auto"/>
      <w:lang/>
    </w:rPr>
  </w:style>
  <w:style w:type="character" w:customStyle="1" w:styleId="afc">
    <w:name w:val="Подзаголовок Знак"/>
    <w:link w:val="afb"/>
    <w:uiPriority w:val="11"/>
    <w:rsid w:val="0011656D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0"/>
    <w:link w:val="26"/>
    <w:uiPriority w:val="99"/>
    <w:semiHidden/>
    <w:unhideWhenUsed/>
    <w:rsid w:val="0011656D"/>
    <w:pPr>
      <w:spacing w:after="120" w:line="480" w:lineRule="auto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26">
    <w:name w:val="Основной текст 2 Знак"/>
    <w:link w:val="25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0"/>
    <w:link w:val="28"/>
    <w:uiPriority w:val="99"/>
    <w:semiHidden/>
    <w:unhideWhenUsed/>
    <w:rsid w:val="0011656D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28">
    <w:name w:val="Основной текст с отступом 2 Знак"/>
    <w:link w:val="27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11656D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  <w:lang/>
    </w:rPr>
  </w:style>
  <w:style w:type="character" w:customStyle="1" w:styleId="33">
    <w:name w:val="Основной текст с отступом 3 Знак"/>
    <w:link w:val="32"/>
    <w:uiPriority w:val="99"/>
    <w:semiHidden/>
    <w:rsid w:val="0011656D"/>
    <w:rPr>
      <w:rFonts w:ascii="Times New Roman" w:eastAsia="Calibri" w:hAnsi="Times New Roman" w:cs="Times New Roman"/>
      <w:sz w:val="16"/>
      <w:szCs w:val="16"/>
    </w:rPr>
  </w:style>
  <w:style w:type="paragraph" w:styleId="afd">
    <w:name w:val="Document Map"/>
    <w:basedOn w:val="a0"/>
    <w:link w:val="afe"/>
    <w:uiPriority w:val="99"/>
    <w:semiHidden/>
    <w:unhideWhenUsed/>
    <w:rsid w:val="0011656D"/>
    <w:rPr>
      <w:rFonts w:ascii="Tahoma" w:eastAsia="Times New Roman" w:hAnsi="Tahoma" w:cs="Times New Roman"/>
      <w:color w:val="auto"/>
      <w:sz w:val="16"/>
      <w:szCs w:val="16"/>
      <w:lang/>
    </w:rPr>
  </w:style>
  <w:style w:type="character" w:customStyle="1" w:styleId="afe">
    <w:name w:val="Схема документа Знак"/>
    <w:link w:val="afd"/>
    <w:uiPriority w:val="99"/>
    <w:semiHidden/>
    <w:rsid w:val="0011656D"/>
    <w:rPr>
      <w:rFonts w:ascii="Tahoma" w:eastAsia="Times New Roman" w:hAnsi="Tahoma" w:cs="Tahoma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11656D"/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aff0">
    <w:name w:val="Текст Знак"/>
    <w:link w:val="aff"/>
    <w:uiPriority w:val="99"/>
    <w:semiHidden/>
    <w:rsid w:val="0011656D"/>
    <w:rPr>
      <w:rFonts w:ascii="Courier New" w:eastAsia="Calibri" w:hAnsi="Courier New" w:cs="Courier New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11656D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11656D"/>
    <w:rPr>
      <w:rFonts w:ascii="Times New Roman" w:eastAsia="Times New Roman" w:hAnsi="Times New Roman" w:cs="Times New Roman"/>
      <w:b/>
      <w:bCs/>
      <w:lang w:eastAsia="en-US"/>
    </w:rPr>
  </w:style>
  <w:style w:type="paragraph" w:styleId="aff3">
    <w:name w:val="No Spacing"/>
    <w:uiPriority w:val="1"/>
    <w:qFormat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Revision"/>
    <w:uiPriority w:val="99"/>
    <w:semiHidden/>
    <w:rsid w:val="0011656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TOC Heading"/>
    <w:basedOn w:val="1"/>
    <w:next w:val="a0"/>
    <w:uiPriority w:val="99"/>
    <w:semiHidden/>
    <w:unhideWhenUsed/>
    <w:qFormat/>
    <w:rsid w:val="00116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34">
    <w:name w:val="Основной текст (3)_"/>
    <w:link w:val="35"/>
    <w:semiHidden/>
    <w:locked/>
    <w:rsid w:val="001165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0"/>
    <w:link w:val="34"/>
    <w:semiHidden/>
    <w:rsid w:val="0011656D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paragraph" w:customStyle="1" w:styleId="61">
    <w:name w:val="Основной текст6"/>
    <w:basedOn w:val="a0"/>
    <w:uiPriority w:val="99"/>
    <w:semiHidden/>
    <w:rsid w:val="0011656D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customStyle="1" w:styleId="ConsPlusNonformat">
    <w:name w:val="ConsPlusNonformat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semiHidden/>
    <w:rsid w:val="0011656D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5"/>
    <w:semiHidden/>
    <w:locked/>
    <w:rsid w:val="0011656D"/>
    <w:rPr>
      <w:rFonts w:ascii="Calibri" w:eastAsia="Calibri" w:hAnsi="Calibri"/>
      <w:kern w:val="2"/>
      <w:lang w:val="ru-RU" w:eastAsia="ar-SA" w:bidi="ar-SA"/>
    </w:rPr>
  </w:style>
  <w:style w:type="paragraph" w:customStyle="1" w:styleId="15">
    <w:name w:val="Абзац списка1"/>
    <w:link w:val="ListParagraphChar"/>
    <w:semiHidden/>
    <w:rsid w:val="0011656D"/>
    <w:pPr>
      <w:widowControl w:val="0"/>
      <w:suppressAutoHyphens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ru-RU"/>
    </w:rPr>
  </w:style>
  <w:style w:type="paragraph" w:customStyle="1" w:styleId="aff7">
    <w:name w:val="Текст в заданном формате"/>
    <w:basedOn w:val="a0"/>
    <w:uiPriority w:val="99"/>
    <w:semiHidden/>
    <w:rsid w:val="0011656D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val="ru-RU" w:eastAsia="hi-IN" w:bidi="hi-IN"/>
    </w:rPr>
  </w:style>
  <w:style w:type="paragraph" w:customStyle="1" w:styleId="s1">
    <w:name w:val="s_1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16">
    <w:name w:val="Абзац 1 нум"/>
    <w:basedOn w:val="a0"/>
    <w:autoRedefine/>
    <w:uiPriority w:val="99"/>
    <w:semiHidden/>
    <w:rsid w:val="0011656D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7">
    <w:name w:val="Знак1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semiHidden/>
    <w:rsid w:val="001165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PointChar">
    <w:name w:val="Point Char"/>
    <w:link w:val="Point"/>
    <w:semiHidden/>
    <w:locked/>
    <w:rsid w:val="0011656D"/>
    <w:rPr>
      <w:sz w:val="24"/>
      <w:szCs w:val="24"/>
    </w:rPr>
  </w:style>
  <w:style w:type="paragraph" w:customStyle="1" w:styleId="Point">
    <w:name w:val="Point"/>
    <w:basedOn w:val="a0"/>
    <w:link w:val="PointChar"/>
    <w:semiHidden/>
    <w:rsid w:val="0011656D"/>
    <w:pPr>
      <w:spacing w:before="120" w:line="288" w:lineRule="auto"/>
      <w:ind w:firstLine="720"/>
      <w:jc w:val="both"/>
    </w:pPr>
    <w:rPr>
      <w:rFonts w:cs="Times New Roman"/>
      <w:color w:val="auto"/>
      <w:lang/>
    </w:rPr>
  </w:style>
  <w:style w:type="paragraph" w:customStyle="1" w:styleId="BodyText22">
    <w:name w:val="Body Text 22"/>
    <w:basedOn w:val="a0"/>
    <w:uiPriority w:val="99"/>
    <w:semiHidden/>
    <w:rsid w:val="0011656D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paragraph" w:customStyle="1" w:styleId="Normal1">
    <w:name w:val="Normal1"/>
    <w:uiPriority w:val="99"/>
    <w:semiHidden/>
    <w:rsid w:val="0011656D"/>
    <w:rPr>
      <w:rFonts w:ascii="Times New Roman" w:eastAsia="Times New Roman" w:hAnsi="Times New Roman" w:cs="Times New Roman"/>
    </w:rPr>
  </w:style>
  <w:style w:type="character" w:customStyle="1" w:styleId="aff8">
    <w:name w:val="Сноска_"/>
    <w:link w:val="aff9"/>
    <w:semiHidden/>
    <w:locked/>
    <w:rsid w:val="0011656D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semiHidden/>
    <w:rsid w:val="0011656D"/>
    <w:pPr>
      <w:shd w:val="clear" w:color="auto" w:fill="FFFFFF"/>
      <w:spacing w:line="320" w:lineRule="exact"/>
    </w:pPr>
    <w:rPr>
      <w:rFonts w:cs="Times New Roman"/>
      <w:color w:val="auto"/>
      <w:sz w:val="27"/>
      <w:szCs w:val="27"/>
      <w:lang/>
    </w:rPr>
  </w:style>
  <w:style w:type="paragraph" w:customStyle="1" w:styleId="s34">
    <w:name w:val="s_34"/>
    <w:basedOn w:val="a0"/>
    <w:uiPriority w:val="99"/>
    <w:semiHidden/>
    <w:rsid w:val="0011656D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val="ru-RU"/>
    </w:rPr>
  </w:style>
  <w:style w:type="paragraph" w:customStyle="1" w:styleId="s13">
    <w:name w:val="s_13"/>
    <w:basedOn w:val="a0"/>
    <w:uiPriority w:val="99"/>
    <w:semiHidden/>
    <w:rsid w:val="0011656D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18">
    <w:name w:val="1 Знак"/>
    <w:basedOn w:val="a0"/>
    <w:uiPriority w:val="99"/>
    <w:semiHidden/>
    <w:rsid w:val="0011656D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semiHidden/>
    <w:rsid w:val="0011656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semiHidden/>
    <w:rsid w:val="0011656D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71">
    <w:name w:val="Основной текст (7)"/>
    <w:link w:val="710"/>
    <w:semiHidden/>
    <w:locked/>
    <w:rsid w:val="0011656D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semiHidden/>
    <w:rsid w:val="0011656D"/>
    <w:pPr>
      <w:shd w:val="clear" w:color="auto" w:fill="FFFFFF"/>
      <w:spacing w:line="274" w:lineRule="exact"/>
    </w:pPr>
    <w:rPr>
      <w:rFonts w:cs="Times New Roman"/>
      <w:b/>
      <w:bCs/>
      <w:color w:val="auto"/>
      <w:lang/>
    </w:rPr>
  </w:style>
  <w:style w:type="paragraph" w:customStyle="1" w:styleId="ConsNonformat">
    <w:name w:val="ConsNonformat"/>
    <w:uiPriority w:val="99"/>
    <w:semiHidden/>
    <w:rsid w:val="0011656D"/>
    <w:pPr>
      <w:widowControl w:val="0"/>
      <w:autoSpaceDE w:val="0"/>
      <w:autoSpaceDN w:val="0"/>
      <w:adjustRightInd w:val="0"/>
      <w:spacing w:line="360" w:lineRule="atLeast"/>
      <w:ind w:right="19772"/>
      <w:jc w:val="both"/>
    </w:pPr>
    <w:rPr>
      <w:rFonts w:ascii="Courier New" w:eastAsia="Times New Roman" w:hAnsi="Courier New" w:cs="Courier New"/>
    </w:rPr>
  </w:style>
  <w:style w:type="paragraph" w:customStyle="1" w:styleId="affb">
    <w:name w:val="МОЕ"/>
    <w:basedOn w:val="a0"/>
    <w:uiPriority w:val="99"/>
    <w:semiHidden/>
    <w:rsid w:val="0011656D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  <w:lang w:val="ru-RU"/>
    </w:rPr>
  </w:style>
  <w:style w:type="paragraph" w:customStyle="1" w:styleId="affc">
    <w:name w:val="Нормальный (таблица)"/>
    <w:basedOn w:val="a0"/>
    <w:next w:val="a0"/>
    <w:uiPriority w:val="99"/>
    <w:semiHidden/>
    <w:rsid w:val="0011656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customStyle="1" w:styleId="Heading">
    <w:name w:val="Heading"/>
    <w:uiPriority w:val="99"/>
    <w:semiHidden/>
    <w:rsid w:val="00116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11656D"/>
    <w:rPr>
      <w:vertAlign w:val="superscript"/>
    </w:rPr>
  </w:style>
  <w:style w:type="character" w:styleId="affe">
    <w:name w:val="annotation reference"/>
    <w:semiHidden/>
    <w:unhideWhenUsed/>
    <w:rsid w:val="0011656D"/>
    <w:rPr>
      <w:sz w:val="16"/>
      <w:szCs w:val="16"/>
    </w:rPr>
  </w:style>
  <w:style w:type="character" w:customStyle="1" w:styleId="FontStyle12">
    <w:name w:val="Font Style12"/>
    <w:uiPriority w:val="99"/>
    <w:rsid w:val="0011656D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11656D"/>
    <w:rPr>
      <w:rFonts w:ascii="Times New Roman" w:hAnsi="Times New Roman" w:cs="Times New Roman" w:hint="default"/>
      <w:sz w:val="18"/>
      <w:szCs w:val="18"/>
    </w:rPr>
  </w:style>
  <w:style w:type="character" w:customStyle="1" w:styleId="130">
    <w:name w:val="Знак Знак13"/>
    <w:rsid w:val="0011656D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11656D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fff">
    <w:name w:val="Знак Знак"/>
    <w:locked/>
    <w:rsid w:val="0011656D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11656D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11656D"/>
    <w:rPr>
      <w:rFonts w:ascii="Courier New" w:eastAsia="Calibri" w:hAnsi="Courier New" w:cs="Courier New" w:hint="default"/>
      <w:sz w:val="22"/>
      <w:szCs w:val="22"/>
    </w:rPr>
  </w:style>
  <w:style w:type="character" w:customStyle="1" w:styleId="afff0">
    <w:name w:val="Цветовое выделение"/>
    <w:uiPriority w:val="99"/>
    <w:rsid w:val="0011656D"/>
    <w:rPr>
      <w:b/>
      <w:bCs/>
      <w:color w:val="000080"/>
    </w:rPr>
  </w:style>
  <w:style w:type="character" w:customStyle="1" w:styleId="afff1">
    <w:name w:val="Основной текст + Полужирный"/>
    <w:aliases w:val="Курсив"/>
    <w:basedOn w:val="a1"/>
    <w:rsid w:val="009D239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lk">
    <w:name w:val="blk"/>
    <w:basedOn w:val="a1"/>
    <w:rsid w:val="009D239A"/>
  </w:style>
  <w:style w:type="character" w:customStyle="1" w:styleId="apple-style-span">
    <w:name w:val="apple-style-span"/>
    <w:basedOn w:val="a1"/>
    <w:rsid w:val="009D239A"/>
  </w:style>
  <w:style w:type="character" w:customStyle="1" w:styleId="apple-converted-space">
    <w:name w:val="apple-converted-space"/>
    <w:basedOn w:val="a1"/>
    <w:rsid w:val="009D239A"/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1"/>
    <w:uiPriority w:val="9"/>
    <w:semiHidden/>
    <w:rsid w:val="00E14C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3">
    <w:name w:val="List 4"/>
    <w:basedOn w:val="a0"/>
    <w:uiPriority w:val="99"/>
    <w:semiHidden/>
    <w:unhideWhenUsed/>
    <w:rsid w:val="00E14CA9"/>
    <w:pPr>
      <w:ind w:left="1132" w:hanging="283"/>
      <w:contextualSpacing/>
    </w:pPr>
    <w:rPr>
      <w:lang w:val="ru-RU"/>
    </w:rPr>
  </w:style>
  <w:style w:type="paragraph" w:styleId="4">
    <w:name w:val="List Bullet 4"/>
    <w:basedOn w:val="a0"/>
    <w:uiPriority w:val="99"/>
    <w:semiHidden/>
    <w:unhideWhenUsed/>
    <w:rsid w:val="00E14CA9"/>
    <w:pPr>
      <w:numPr>
        <w:numId w:val="5"/>
      </w:numPr>
      <w:contextualSpacing/>
    </w:pPr>
    <w:rPr>
      <w:lang w:val="ru-RU"/>
    </w:rPr>
  </w:style>
  <w:style w:type="paragraph" w:customStyle="1" w:styleId="Style4">
    <w:name w:val="Style4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9">
    <w:name w:val="Style9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0">
    <w:name w:val="Style10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2">
    <w:name w:val="Style12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">
    <w:name w:val="Style1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3">
    <w:name w:val="Style3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">
    <w:name w:val="Style2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5">
    <w:name w:val="Style5"/>
    <w:basedOn w:val="a0"/>
    <w:uiPriority w:val="99"/>
    <w:semiHidden/>
    <w:rsid w:val="00E14C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6">
    <w:name w:val="Style6"/>
    <w:basedOn w:val="a0"/>
    <w:uiPriority w:val="99"/>
    <w:semiHidden/>
    <w:rsid w:val="00E14CA9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55">
    <w:name w:val="Font Style55"/>
    <w:uiPriority w:val="99"/>
    <w:rsid w:val="00E14CA9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uiPriority w:val="99"/>
    <w:rsid w:val="00E14CA9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E14C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E14CA9"/>
    <w:rPr>
      <w:rFonts w:ascii="Times New Roman" w:hAnsi="Times New Roman" w:cs="Times New Roman" w:hint="default"/>
      <w:sz w:val="24"/>
      <w:szCs w:val="24"/>
    </w:rPr>
  </w:style>
  <w:style w:type="table" w:customStyle="1" w:styleId="62">
    <w:name w:val="Сетка таблицы6"/>
    <w:basedOn w:val="a2"/>
    <w:rsid w:val="00E14CA9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3">
    <w:name w:val="Style33"/>
    <w:basedOn w:val="a0"/>
    <w:uiPriority w:val="99"/>
    <w:semiHidden/>
    <w:rsid w:val="00F73291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0"/>
    <w:semiHidden/>
    <w:rsid w:val="00F73291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font6">
    <w:name w:val="font6"/>
    <w:basedOn w:val="a0"/>
    <w:semiHidden/>
    <w:rsid w:val="00F732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4">
    <w:name w:val="xl64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65">
    <w:name w:val="xl65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66">
    <w:name w:val="xl66"/>
    <w:basedOn w:val="a0"/>
    <w:semiHidden/>
    <w:rsid w:val="00F732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7">
    <w:name w:val="xl67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68">
    <w:name w:val="xl68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69">
    <w:name w:val="xl69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70">
    <w:name w:val="xl70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1">
    <w:name w:val="xl71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2">
    <w:name w:val="xl72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3">
    <w:name w:val="xl73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4">
    <w:name w:val="xl74"/>
    <w:basedOn w:val="a0"/>
    <w:semiHidden/>
    <w:rsid w:val="00F732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75">
    <w:name w:val="xl75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6">
    <w:name w:val="xl76"/>
    <w:basedOn w:val="a0"/>
    <w:semiHidden/>
    <w:rsid w:val="00F732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7">
    <w:name w:val="xl77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78">
    <w:name w:val="xl78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79">
    <w:name w:val="xl79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customStyle="1" w:styleId="xl80">
    <w:name w:val="xl80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customStyle="1" w:styleId="xl81">
    <w:name w:val="xl81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customStyle="1" w:styleId="xl82">
    <w:name w:val="xl82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5"/>
      <w:szCs w:val="15"/>
      <w:lang w:val="ru-RU"/>
    </w:rPr>
  </w:style>
  <w:style w:type="paragraph" w:customStyle="1" w:styleId="xl83">
    <w:name w:val="xl83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5"/>
      <w:szCs w:val="15"/>
      <w:lang w:val="ru-RU"/>
    </w:rPr>
  </w:style>
  <w:style w:type="paragraph" w:customStyle="1" w:styleId="xl84">
    <w:name w:val="xl84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5"/>
      <w:szCs w:val="15"/>
      <w:lang w:val="ru-RU"/>
    </w:rPr>
  </w:style>
  <w:style w:type="paragraph" w:customStyle="1" w:styleId="xl85">
    <w:name w:val="xl85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86">
    <w:name w:val="xl86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87">
    <w:name w:val="xl87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88">
    <w:name w:val="xl88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89">
    <w:name w:val="xl89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90">
    <w:name w:val="xl90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91">
    <w:name w:val="xl91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2">
    <w:name w:val="xl92"/>
    <w:basedOn w:val="a0"/>
    <w:semiHidden/>
    <w:rsid w:val="00F732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3">
    <w:name w:val="xl93"/>
    <w:basedOn w:val="a0"/>
    <w:semiHidden/>
    <w:rsid w:val="00F732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4">
    <w:name w:val="xl94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5">
    <w:name w:val="xl95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6">
    <w:name w:val="xl96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7">
    <w:name w:val="xl97"/>
    <w:basedOn w:val="a0"/>
    <w:semiHidden/>
    <w:rsid w:val="00F732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8">
    <w:name w:val="xl98"/>
    <w:basedOn w:val="a0"/>
    <w:semiHidden/>
    <w:rsid w:val="00F732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9">
    <w:name w:val="xl99"/>
    <w:basedOn w:val="a0"/>
    <w:semiHidden/>
    <w:rsid w:val="00F732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0">
    <w:name w:val="xl100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1">
    <w:name w:val="xl101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2">
    <w:name w:val="xl102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3">
    <w:name w:val="xl103"/>
    <w:basedOn w:val="a0"/>
    <w:semiHidden/>
    <w:rsid w:val="00F73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104">
    <w:name w:val="xl104"/>
    <w:basedOn w:val="a0"/>
    <w:semiHidden/>
    <w:rsid w:val="00F73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105">
    <w:name w:val="xl105"/>
    <w:basedOn w:val="a0"/>
    <w:semiHidden/>
    <w:rsid w:val="00F73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106">
    <w:name w:val="xl106"/>
    <w:basedOn w:val="a0"/>
    <w:semiHidden/>
    <w:rsid w:val="00F732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7">
    <w:name w:val="xl107"/>
    <w:basedOn w:val="a0"/>
    <w:semiHidden/>
    <w:rsid w:val="00F732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customStyle="1" w:styleId="Hyperlink0">
    <w:name w:val="Hyperlink.0"/>
    <w:rsid w:val="00F73291"/>
    <w:rPr>
      <w:rFonts w:ascii="Times New Roman" w:eastAsia="Times New Roman" w:hAnsi="Times New Roman" w:cs="Times New Roman" w:hint="default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C8FBEB7-4298-4F2D-8ECA-25C005B0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2022-10-03T06:00:00Z</cp:lastPrinted>
  <dcterms:created xsi:type="dcterms:W3CDTF">2024-12-09T07:20:00Z</dcterms:created>
  <dcterms:modified xsi:type="dcterms:W3CDTF">2024-12-09T07:22:00Z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