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A1" w:rsidRPr="003811F5" w:rsidRDefault="008068A1" w:rsidP="008068A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7F16EDAA" wp14:editId="2DA87DFB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8A1" w:rsidRPr="001F7B97" w:rsidRDefault="008068A1" w:rsidP="008068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068A1" w:rsidRPr="003811F5" w:rsidRDefault="008068A1" w:rsidP="00806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8068A1" w:rsidRPr="003811F5" w:rsidRDefault="008068A1" w:rsidP="00806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8068A1" w:rsidRPr="001F7B97" w:rsidRDefault="008068A1" w:rsidP="008068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F7B97">
        <w:rPr>
          <w:rFonts w:ascii="Times New Roman" w:hAnsi="Times New Roman"/>
          <w:b/>
          <w:sz w:val="32"/>
          <w:szCs w:val="32"/>
        </w:rPr>
        <w:t xml:space="preserve">Совет депутатов </w:t>
      </w:r>
      <w:proofErr w:type="spellStart"/>
      <w:r w:rsidRPr="001F7B97">
        <w:rPr>
          <w:rFonts w:ascii="Times New Roman" w:hAnsi="Times New Roman"/>
          <w:b/>
          <w:sz w:val="32"/>
          <w:szCs w:val="32"/>
        </w:rPr>
        <w:t>Лужского</w:t>
      </w:r>
      <w:proofErr w:type="spellEnd"/>
      <w:r w:rsidRPr="001F7B97">
        <w:rPr>
          <w:rFonts w:ascii="Times New Roman" w:hAnsi="Times New Roman"/>
          <w:b/>
          <w:sz w:val="32"/>
          <w:szCs w:val="32"/>
        </w:rPr>
        <w:t xml:space="preserve"> городского поселения</w:t>
      </w:r>
    </w:p>
    <w:p w:rsidR="008068A1" w:rsidRPr="003811F5" w:rsidRDefault="008068A1" w:rsidP="00806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8068A1" w:rsidRPr="00346599" w:rsidRDefault="008068A1" w:rsidP="008068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</w:t>
      </w:r>
      <w:r w:rsidRPr="00346599">
        <w:rPr>
          <w:rFonts w:ascii="Times New Roman" w:hAnsi="Times New Roman"/>
          <w:sz w:val="28"/>
          <w:szCs w:val="28"/>
        </w:rPr>
        <w:t xml:space="preserve">                     </w:t>
      </w:r>
    </w:p>
    <w:p w:rsidR="008068A1" w:rsidRDefault="008068A1" w:rsidP="008068A1">
      <w:pPr>
        <w:spacing w:after="0" w:line="24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1F7B97">
        <w:rPr>
          <w:rFonts w:ascii="Times New Roman" w:hAnsi="Times New Roman"/>
          <w:b/>
          <w:spacing w:val="60"/>
          <w:sz w:val="32"/>
          <w:szCs w:val="32"/>
        </w:rPr>
        <w:t xml:space="preserve">РЕШЕНИЕ   </w:t>
      </w:r>
    </w:p>
    <w:p w:rsidR="008068A1" w:rsidRPr="001F7B97" w:rsidRDefault="008068A1" w:rsidP="008068A1">
      <w:pPr>
        <w:spacing w:after="0" w:line="240" w:lineRule="auto"/>
        <w:jc w:val="center"/>
        <w:rPr>
          <w:rFonts w:ascii="Times New Roman" w:hAnsi="Times New Roman"/>
          <w:spacing w:val="60"/>
          <w:sz w:val="32"/>
          <w:szCs w:val="32"/>
        </w:rPr>
      </w:pPr>
      <w:r w:rsidRPr="001F7B97">
        <w:rPr>
          <w:rFonts w:ascii="Times New Roman" w:hAnsi="Times New Roman"/>
          <w:b/>
          <w:spacing w:val="60"/>
          <w:sz w:val="32"/>
          <w:szCs w:val="32"/>
        </w:rPr>
        <w:t xml:space="preserve">                                                         </w:t>
      </w:r>
    </w:p>
    <w:p w:rsidR="008068A1" w:rsidRDefault="008068A1" w:rsidP="00806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68A1" w:rsidRPr="00346599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7"/>
          <w:szCs w:val="27"/>
        </w:rPr>
        <w:t>16 февраля</w:t>
      </w:r>
      <w:r w:rsidRPr="00346599">
        <w:rPr>
          <w:rFonts w:ascii="Times New Roman" w:hAnsi="Times New Roman"/>
          <w:sz w:val="27"/>
          <w:szCs w:val="27"/>
        </w:rPr>
        <w:t xml:space="preserve"> 201</w:t>
      </w:r>
      <w:r>
        <w:rPr>
          <w:rFonts w:ascii="Times New Roman" w:hAnsi="Times New Roman"/>
          <w:sz w:val="27"/>
          <w:szCs w:val="27"/>
        </w:rPr>
        <w:t>5</w:t>
      </w:r>
      <w:r w:rsidRPr="00346599">
        <w:rPr>
          <w:rFonts w:ascii="Times New Roman" w:hAnsi="Times New Roman"/>
          <w:sz w:val="27"/>
          <w:szCs w:val="27"/>
        </w:rPr>
        <w:t xml:space="preserve"> года    № </w:t>
      </w:r>
      <w:r>
        <w:rPr>
          <w:rFonts w:ascii="Times New Roman" w:hAnsi="Times New Roman"/>
          <w:sz w:val="27"/>
          <w:szCs w:val="27"/>
        </w:rPr>
        <w:t>4</w:t>
      </w:r>
      <w:r>
        <w:rPr>
          <w:rFonts w:ascii="Times New Roman" w:hAnsi="Times New Roman"/>
          <w:sz w:val="27"/>
          <w:szCs w:val="27"/>
        </w:rPr>
        <w:t>5</w:t>
      </w:r>
      <w:r w:rsidRPr="00346599">
        <w:rPr>
          <w:rFonts w:ascii="Times New Roman" w:hAnsi="Times New Roman"/>
          <w:sz w:val="27"/>
          <w:szCs w:val="27"/>
        </w:rPr>
        <w:t xml:space="preserve">                                                                          </w:t>
      </w: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68A1" w:rsidRPr="00B16E6F" w:rsidRDefault="008068A1" w:rsidP="008068A1">
      <w:pPr>
        <w:spacing w:after="0" w:line="240" w:lineRule="auto"/>
        <w:ind w:left="851" w:right="4394"/>
        <w:jc w:val="both"/>
        <w:rPr>
          <w:rFonts w:ascii="Times New Roman" w:hAnsi="Times New Roman"/>
          <w:noProof/>
          <w:sz w:val="27"/>
          <w:szCs w:val="27"/>
        </w:rPr>
      </w:pPr>
      <w:r w:rsidRPr="008068A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85EA8" wp14:editId="42542BAC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8068A1">
        <w:rPr>
          <w:rFonts w:ascii="Times New Roman" w:hAnsi="Times New Roman"/>
          <w:noProof/>
          <w:sz w:val="28"/>
          <w:szCs w:val="28"/>
        </w:rPr>
        <w:t>О передаче в безвозмездное</w:t>
      </w:r>
      <w:r>
        <w:rPr>
          <w:rFonts w:ascii="Times New Roman" w:hAnsi="Times New Roman"/>
          <w:noProof/>
          <w:sz w:val="27"/>
          <w:szCs w:val="27"/>
        </w:rPr>
        <w:t xml:space="preserve"> </w:t>
      </w:r>
      <w:r w:rsidRPr="008068A1">
        <w:rPr>
          <w:rFonts w:ascii="Times New Roman" w:hAnsi="Times New Roman"/>
          <w:noProof/>
          <w:sz w:val="28"/>
          <w:szCs w:val="28"/>
        </w:rPr>
        <w:t>пользование муниципального</w:t>
      </w:r>
      <w:r>
        <w:rPr>
          <w:rFonts w:ascii="Times New Roman" w:hAnsi="Times New Roman"/>
          <w:noProof/>
          <w:sz w:val="27"/>
          <w:szCs w:val="27"/>
        </w:rPr>
        <w:t xml:space="preserve"> </w:t>
      </w:r>
      <w:r w:rsidRPr="008068A1">
        <w:rPr>
          <w:rFonts w:ascii="Times New Roman" w:hAnsi="Times New Roman"/>
          <w:noProof/>
          <w:sz w:val="28"/>
          <w:szCs w:val="28"/>
        </w:rPr>
        <w:t>недвижимого имущества</w:t>
      </w:r>
    </w:p>
    <w:p w:rsidR="008068A1" w:rsidRDefault="008068A1" w:rsidP="008068A1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8068A1" w:rsidRPr="00D3163A" w:rsidRDefault="008068A1" w:rsidP="008068A1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8068A1" w:rsidRDefault="008068A1" w:rsidP="008068A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753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На основании заявления главного редактора автономной некоммерческой организации  «Редакция газеты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Бекетовой Л.А.</w:t>
      </w:r>
      <w:r w:rsidRPr="000D3624">
        <w:rPr>
          <w:rFonts w:ascii="Times New Roman" w:hAnsi="Times New Roman"/>
          <w:sz w:val="28"/>
          <w:szCs w:val="28"/>
        </w:rPr>
        <w:t>, согласно  положению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624">
        <w:rPr>
          <w:rFonts w:ascii="Times New Roman" w:hAnsi="Times New Roman"/>
          <w:sz w:val="28"/>
          <w:szCs w:val="28"/>
        </w:rPr>
        <w:t xml:space="preserve">3 ст. 17.1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D3624">
        <w:rPr>
          <w:rFonts w:ascii="Times New Roman" w:hAnsi="Times New Roman"/>
          <w:sz w:val="28"/>
          <w:szCs w:val="28"/>
        </w:rPr>
        <w:t>№ 135-ФЗ от 26.07.2006 г. «О защите конкуренции»</w:t>
      </w:r>
      <w:r>
        <w:rPr>
          <w:rFonts w:ascii="Times New Roman" w:hAnsi="Times New Roman"/>
          <w:sz w:val="28"/>
          <w:szCs w:val="28"/>
        </w:rPr>
        <w:t>,</w:t>
      </w:r>
      <w:r w:rsidRPr="000D3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D3624">
        <w:rPr>
          <w:rFonts w:ascii="Times New Roman" w:hAnsi="Times New Roman"/>
          <w:sz w:val="28"/>
          <w:szCs w:val="28"/>
        </w:rPr>
        <w:t xml:space="preserve">овет депутатов  муниципального образования </w:t>
      </w:r>
      <w:proofErr w:type="spellStart"/>
      <w:r w:rsidRPr="000D3624">
        <w:rPr>
          <w:rFonts w:ascii="Times New Roman" w:hAnsi="Times New Roman"/>
          <w:sz w:val="28"/>
          <w:szCs w:val="28"/>
        </w:rPr>
        <w:t>Лужское</w:t>
      </w:r>
      <w:proofErr w:type="spellEnd"/>
      <w:r w:rsidRPr="000D3624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0D362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D362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</w:t>
      </w:r>
      <w:r w:rsidRPr="008068A1">
        <w:rPr>
          <w:rFonts w:ascii="Times New Roman" w:hAnsi="Times New Roman"/>
          <w:spacing w:val="60"/>
          <w:sz w:val="28"/>
          <w:szCs w:val="28"/>
        </w:rPr>
        <w:t>РЕШИЛ</w:t>
      </w:r>
      <w:r w:rsidRPr="000D3624">
        <w:rPr>
          <w:rFonts w:ascii="Times New Roman" w:hAnsi="Times New Roman"/>
          <w:sz w:val="28"/>
          <w:szCs w:val="28"/>
        </w:rPr>
        <w:t>:</w:t>
      </w:r>
    </w:p>
    <w:p w:rsidR="008068A1" w:rsidRPr="000D3624" w:rsidRDefault="008068A1" w:rsidP="008068A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068A1" w:rsidRDefault="008068A1" w:rsidP="008068A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3624">
        <w:rPr>
          <w:rFonts w:ascii="Times New Roman" w:hAnsi="Times New Roman"/>
          <w:sz w:val="28"/>
          <w:szCs w:val="28"/>
        </w:rPr>
        <w:t xml:space="preserve">1. Разрешить администрации </w:t>
      </w:r>
      <w:proofErr w:type="spellStart"/>
      <w:r w:rsidRPr="000D362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D362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F43B9">
        <w:rPr>
          <w:rFonts w:ascii="Times New Roman" w:hAnsi="Times New Roman"/>
          <w:sz w:val="28"/>
          <w:szCs w:val="28"/>
        </w:rPr>
        <w:t xml:space="preserve">Ленинградской области заключить с </w:t>
      </w:r>
      <w:r>
        <w:rPr>
          <w:rFonts w:ascii="Times New Roman" w:hAnsi="Times New Roman"/>
          <w:sz w:val="28"/>
          <w:szCs w:val="28"/>
        </w:rPr>
        <w:t>автономной некоммерческой организацией  «Редакция газеты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 </w:t>
      </w:r>
      <w:r w:rsidRPr="006F43B9">
        <w:rPr>
          <w:rFonts w:ascii="Times New Roman" w:hAnsi="Times New Roman"/>
          <w:sz w:val="28"/>
          <w:szCs w:val="28"/>
        </w:rPr>
        <w:t>договор безвозмездного пользования сроком на 3</w:t>
      </w:r>
      <w:r>
        <w:rPr>
          <w:rFonts w:ascii="Times New Roman" w:hAnsi="Times New Roman"/>
          <w:sz w:val="28"/>
          <w:szCs w:val="28"/>
        </w:rPr>
        <w:t>60 дней  на  нежилые помещения – кабинеты № 91, 92, 93, 96,</w:t>
      </w:r>
      <w:r w:rsidRPr="006F43B9">
        <w:rPr>
          <w:rFonts w:ascii="Times New Roman" w:hAnsi="Times New Roman"/>
          <w:sz w:val="28"/>
          <w:szCs w:val="28"/>
        </w:rPr>
        <w:t xml:space="preserve"> расположенные </w:t>
      </w:r>
      <w:r>
        <w:rPr>
          <w:rFonts w:ascii="Times New Roman" w:hAnsi="Times New Roman"/>
          <w:sz w:val="28"/>
          <w:szCs w:val="28"/>
        </w:rPr>
        <w:t xml:space="preserve"> на первом этаже  нежилого  административного  здания </w:t>
      </w:r>
      <w:r w:rsidRPr="006F43B9">
        <w:rPr>
          <w:rFonts w:ascii="Times New Roman" w:hAnsi="Times New Roman"/>
          <w:sz w:val="28"/>
          <w:szCs w:val="28"/>
        </w:rPr>
        <w:t>по адресу: Ленинградская обл</w:t>
      </w:r>
      <w:r>
        <w:rPr>
          <w:rFonts w:ascii="Times New Roman" w:hAnsi="Times New Roman"/>
          <w:sz w:val="28"/>
          <w:szCs w:val="28"/>
        </w:rPr>
        <w:t>асть, г. Луга, пр. Кирова, д. 73, - общей   площадью 109,3   кв. 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43B9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использовани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под офис редакции газеты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правда».</w:t>
      </w:r>
    </w:p>
    <w:p w:rsidR="008068A1" w:rsidRDefault="008068A1" w:rsidP="008068A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068A1" w:rsidRPr="000D3624" w:rsidRDefault="008068A1" w:rsidP="008068A1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0D3624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0D36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D3624"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8068A1" w:rsidRPr="00346599" w:rsidRDefault="008068A1" w:rsidP="008068A1">
      <w:pPr>
        <w:spacing w:after="0" w:line="240" w:lineRule="auto"/>
        <w:ind w:firstLine="700"/>
        <w:jc w:val="both"/>
        <w:rPr>
          <w:rFonts w:ascii="Times New Roman" w:hAnsi="Times New Roman"/>
          <w:sz w:val="16"/>
          <w:szCs w:val="16"/>
        </w:rPr>
      </w:pPr>
    </w:p>
    <w:p w:rsidR="008068A1" w:rsidRPr="00B16E6F" w:rsidRDefault="008068A1" w:rsidP="008068A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16E6F">
        <w:rPr>
          <w:rFonts w:ascii="Times New Roman" w:hAnsi="Times New Roman"/>
          <w:sz w:val="27"/>
          <w:szCs w:val="27"/>
        </w:rPr>
        <w:t xml:space="preserve">Глава </w:t>
      </w:r>
      <w:proofErr w:type="spellStart"/>
      <w:r w:rsidRPr="00B16E6F">
        <w:rPr>
          <w:rFonts w:ascii="Times New Roman" w:hAnsi="Times New Roman"/>
          <w:sz w:val="27"/>
          <w:szCs w:val="27"/>
        </w:rPr>
        <w:t>Лужского</w:t>
      </w:r>
      <w:proofErr w:type="spellEnd"/>
      <w:r w:rsidRPr="00B16E6F">
        <w:rPr>
          <w:rFonts w:ascii="Times New Roman" w:hAnsi="Times New Roman"/>
          <w:sz w:val="27"/>
          <w:szCs w:val="27"/>
        </w:rPr>
        <w:t xml:space="preserve"> городского поселения,</w:t>
      </w:r>
    </w:p>
    <w:p w:rsidR="008068A1" w:rsidRPr="00B16E6F" w:rsidRDefault="008068A1" w:rsidP="008068A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B16E6F">
        <w:rPr>
          <w:rFonts w:ascii="Times New Roman" w:hAnsi="Times New Roman"/>
          <w:sz w:val="27"/>
          <w:szCs w:val="27"/>
        </w:rPr>
        <w:t>исполняющий</w:t>
      </w:r>
      <w:proofErr w:type="gramEnd"/>
      <w:r w:rsidRPr="00B16E6F">
        <w:rPr>
          <w:rFonts w:ascii="Times New Roman" w:hAnsi="Times New Roman"/>
          <w:sz w:val="27"/>
          <w:szCs w:val="27"/>
        </w:rPr>
        <w:t xml:space="preserve"> полномочия председателя </w:t>
      </w:r>
    </w:p>
    <w:p w:rsidR="008068A1" w:rsidRPr="00B16E6F" w:rsidRDefault="008068A1" w:rsidP="008068A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16E6F">
        <w:rPr>
          <w:rFonts w:ascii="Times New Roman" w:hAnsi="Times New Roman"/>
          <w:sz w:val="27"/>
          <w:szCs w:val="27"/>
        </w:rPr>
        <w:t>Совета депутатов</w:t>
      </w:r>
      <w:r w:rsidRPr="00B16E6F">
        <w:rPr>
          <w:rFonts w:ascii="Times New Roman" w:hAnsi="Times New Roman"/>
          <w:sz w:val="27"/>
          <w:szCs w:val="27"/>
        </w:rPr>
        <w:tab/>
        <w:t xml:space="preserve">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</w:t>
      </w:r>
      <w:r w:rsidRPr="00B16E6F">
        <w:rPr>
          <w:rFonts w:ascii="Times New Roman" w:hAnsi="Times New Roman"/>
          <w:sz w:val="27"/>
          <w:szCs w:val="27"/>
        </w:rPr>
        <w:t xml:space="preserve">   </w:t>
      </w:r>
      <w:r>
        <w:rPr>
          <w:rFonts w:ascii="Times New Roman" w:hAnsi="Times New Roman"/>
          <w:sz w:val="27"/>
          <w:szCs w:val="27"/>
        </w:rPr>
        <w:t xml:space="preserve"> </w:t>
      </w:r>
      <w:r w:rsidRPr="00B16E6F">
        <w:rPr>
          <w:rFonts w:ascii="Times New Roman" w:hAnsi="Times New Roman"/>
          <w:sz w:val="27"/>
          <w:szCs w:val="27"/>
        </w:rPr>
        <w:t xml:space="preserve"> В.Н. Степанов </w:t>
      </w:r>
    </w:p>
    <w:p w:rsidR="008068A1" w:rsidRPr="00B16E6F" w:rsidRDefault="008068A1" w:rsidP="008068A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68A1" w:rsidRDefault="008068A1" w:rsidP="008068A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B16E6F">
        <w:rPr>
          <w:rFonts w:ascii="Times New Roman" w:hAnsi="Times New Roman"/>
          <w:sz w:val="27"/>
          <w:szCs w:val="27"/>
        </w:rPr>
        <w:t xml:space="preserve">Разослано: КУМИ – 2, администрация ЛМР, </w:t>
      </w:r>
      <w:r>
        <w:rPr>
          <w:rFonts w:ascii="Times New Roman" w:hAnsi="Times New Roman"/>
          <w:sz w:val="27"/>
          <w:szCs w:val="27"/>
        </w:rPr>
        <w:t>АНО «Ред. газ. «</w:t>
      </w:r>
      <w:proofErr w:type="spellStart"/>
      <w:proofErr w:type="gramStart"/>
      <w:r>
        <w:rPr>
          <w:rFonts w:ascii="Times New Roman" w:hAnsi="Times New Roman"/>
          <w:sz w:val="27"/>
          <w:szCs w:val="27"/>
        </w:rPr>
        <w:t>Лужская</w:t>
      </w:r>
      <w:proofErr w:type="spellEnd"/>
      <w:proofErr w:type="gramEnd"/>
      <w:r>
        <w:rPr>
          <w:rFonts w:ascii="Times New Roman" w:hAnsi="Times New Roman"/>
          <w:sz w:val="27"/>
          <w:szCs w:val="27"/>
        </w:rPr>
        <w:t xml:space="preserve"> правда</w:t>
      </w:r>
      <w:r>
        <w:rPr>
          <w:rFonts w:ascii="Times New Roman" w:hAnsi="Times New Roman"/>
          <w:sz w:val="27"/>
          <w:szCs w:val="27"/>
        </w:rPr>
        <w:t xml:space="preserve">», </w:t>
      </w:r>
    </w:p>
    <w:p w:rsidR="0099312C" w:rsidRDefault="008068A1" w:rsidP="008068A1">
      <w:pPr>
        <w:spacing w:after="0" w:line="240" w:lineRule="auto"/>
      </w:pPr>
      <w:r>
        <w:rPr>
          <w:rFonts w:ascii="Times New Roman" w:hAnsi="Times New Roman"/>
          <w:sz w:val="27"/>
          <w:szCs w:val="27"/>
        </w:rPr>
        <w:t xml:space="preserve">                   </w:t>
      </w:r>
      <w:bookmarkStart w:id="0" w:name="_GoBack"/>
      <w:bookmarkEnd w:id="0"/>
      <w:r w:rsidRPr="00B16E6F">
        <w:rPr>
          <w:rFonts w:ascii="Times New Roman" w:hAnsi="Times New Roman"/>
          <w:sz w:val="27"/>
          <w:szCs w:val="27"/>
        </w:rPr>
        <w:t>прокуратура.</w:t>
      </w:r>
    </w:p>
    <w:sectPr w:rsidR="0099312C" w:rsidSect="001F7B97">
      <w:pgSz w:w="11907" w:h="16840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A1"/>
    <w:rsid w:val="005775ED"/>
    <w:rsid w:val="00786F15"/>
    <w:rsid w:val="0080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068A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068A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8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068A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068A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8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2015-02-18T05:43:00Z</dcterms:created>
  <dcterms:modified xsi:type="dcterms:W3CDTF">2015-02-18T05:50:00Z</dcterms:modified>
</cp:coreProperties>
</file>