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/>
    <w:p w:rsidR="00720060" w:rsidRDefault="00720060" w:rsidP="00CB43A3">
      <w:pPr>
        <w:spacing w:line="276" w:lineRule="auto"/>
      </w:pPr>
      <w:bookmarkStart w:id="0" w:name="_GoBack"/>
      <w:bookmarkEnd w:id="0"/>
    </w:p>
    <w:p w:rsidR="00720060" w:rsidRDefault="00CB43A3" w:rsidP="00CB43A3">
      <w:pPr>
        <w:spacing w:line="276" w:lineRule="auto"/>
      </w:pPr>
      <w:r>
        <w:t>27 августа 2012г.         518</w:t>
      </w:r>
    </w:p>
    <w:p w:rsidR="00720060" w:rsidRDefault="00720060"/>
    <w:p w:rsidR="00720060" w:rsidRDefault="00720060" w:rsidP="00720060">
      <w:pPr>
        <w:ind w:left="851"/>
      </w:pPr>
      <w:r>
        <w:t xml:space="preserve">О внесении изменений в приложение </w:t>
      </w:r>
    </w:p>
    <w:p w:rsidR="00720060" w:rsidRDefault="00720060" w:rsidP="00720060">
      <w:pPr>
        <w:ind w:left="851"/>
      </w:pPr>
      <w:r>
        <w:t xml:space="preserve">№ 2 к постановлению администрации </w:t>
      </w:r>
    </w:p>
    <w:p w:rsidR="00720060" w:rsidRDefault="00720060" w:rsidP="00720060">
      <w:pPr>
        <w:ind w:left="851"/>
      </w:pPr>
      <w:r>
        <w:t xml:space="preserve">Лужского городского поселения </w:t>
      </w:r>
    </w:p>
    <w:p w:rsidR="00720060" w:rsidRDefault="00720060" w:rsidP="00720060">
      <w:pPr>
        <w:ind w:left="851"/>
      </w:pPr>
      <w:r>
        <w:t xml:space="preserve">от 13.05.2010 г. № 288 «Об утверждении </w:t>
      </w:r>
    </w:p>
    <w:p w:rsidR="00720060" w:rsidRDefault="00720060" w:rsidP="00720060">
      <w:pPr>
        <w:ind w:left="851"/>
      </w:pPr>
      <w:r>
        <w:t xml:space="preserve">положения о Единой комиссии </w:t>
      </w:r>
      <w:proofErr w:type="gramStart"/>
      <w:r>
        <w:t>по</w:t>
      </w:r>
      <w:proofErr w:type="gramEnd"/>
      <w:r>
        <w:t xml:space="preserve"> </w:t>
      </w:r>
    </w:p>
    <w:p w:rsidR="00720060" w:rsidRDefault="00720060" w:rsidP="00720060">
      <w:pPr>
        <w:ind w:left="851"/>
      </w:pPr>
      <w:r>
        <w:t xml:space="preserve">размещению муниципального заказа </w:t>
      </w:r>
      <w:proofErr w:type="gramStart"/>
      <w:r>
        <w:t>на</w:t>
      </w:r>
      <w:proofErr w:type="gramEnd"/>
      <w:r>
        <w:t xml:space="preserve"> </w:t>
      </w:r>
    </w:p>
    <w:p w:rsidR="00720060" w:rsidRDefault="00720060" w:rsidP="00720060">
      <w:pPr>
        <w:ind w:left="851"/>
      </w:pPr>
      <w:r>
        <w:t xml:space="preserve">поставки товаров, выполнение работ, </w:t>
      </w:r>
    </w:p>
    <w:p w:rsidR="00720060" w:rsidRDefault="00720060" w:rsidP="00720060">
      <w:pPr>
        <w:ind w:left="851"/>
      </w:pPr>
      <w:r>
        <w:t xml:space="preserve">оказание услуг для нужд Лужского </w:t>
      </w:r>
    </w:p>
    <w:p w:rsidR="00720060" w:rsidRDefault="00720060" w:rsidP="00720060">
      <w:pPr>
        <w:ind w:left="851"/>
      </w:pPr>
      <w:r>
        <w:t>городского поселения»</w:t>
      </w:r>
    </w:p>
    <w:p w:rsidR="00720060" w:rsidRDefault="00720060" w:rsidP="00720060">
      <w:pPr>
        <w:ind w:left="851"/>
      </w:pPr>
    </w:p>
    <w:p w:rsidR="00720060" w:rsidRDefault="00720060" w:rsidP="00720060">
      <w:pPr>
        <w:jc w:val="both"/>
      </w:pPr>
      <w:r>
        <w:tab/>
        <w:t xml:space="preserve">В целях оптимизации работы Единой комиссии по размещению муниципального заказа на поставки товаров, выполнение работ, оказание услуг для нужд Лужского городского поселения, </w:t>
      </w:r>
      <w:proofErr w:type="gramStart"/>
      <w:r>
        <w:t>п</w:t>
      </w:r>
      <w:proofErr w:type="gramEnd"/>
      <w:r>
        <w:t xml:space="preserve"> о с т а н о в л я ю:</w:t>
      </w:r>
    </w:p>
    <w:p w:rsidR="00720060" w:rsidRDefault="00720060" w:rsidP="00720060">
      <w:pPr>
        <w:ind w:firstLine="851"/>
        <w:jc w:val="both"/>
      </w:pPr>
      <w:r>
        <w:t>1. Внести следующие изменения в состав единой комиссии:</w:t>
      </w:r>
    </w:p>
    <w:p w:rsidR="00720060" w:rsidRDefault="00720060" w:rsidP="00720060">
      <w:pPr>
        <w:ind w:firstLine="1276"/>
        <w:jc w:val="both"/>
      </w:pPr>
      <w:r>
        <w:t xml:space="preserve">1.1. Заменить члена единой комиссии и. о. заведующего отделом ЖКХиТ Щербакову Галину Сергеевну на заведующего отделом ЖКХиТ </w:t>
      </w:r>
      <w:proofErr w:type="spellStart"/>
      <w:r>
        <w:t>Везикова</w:t>
      </w:r>
      <w:proofErr w:type="spellEnd"/>
      <w:r>
        <w:t xml:space="preserve"> Сергея Борисовича.</w:t>
      </w:r>
    </w:p>
    <w:p w:rsidR="00720060" w:rsidRDefault="00720060" w:rsidP="00720060">
      <w:pPr>
        <w:ind w:firstLine="1276"/>
        <w:jc w:val="both"/>
      </w:pPr>
      <w:r>
        <w:t xml:space="preserve"> 1.2. Заменить, на период очередного ежегодного отпуска, члена единой комиссии заведующего отделом финансов Райшис Оксану Александровну на специалиста I категории отдела финансов Семенову Екатерину Николаевну.</w:t>
      </w:r>
    </w:p>
    <w:p w:rsidR="00720060" w:rsidRDefault="00720060" w:rsidP="00720060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Туманову Е.Е.</w:t>
      </w:r>
    </w:p>
    <w:p w:rsidR="00720060" w:rsidRDefault="00720060" w:rsidP="00720060">
      <w:r>
        <w:t xml:space="preserve"> </w:t>
      </w:r>
    </w:p>
    <w:p w:rsidR="00720060" w:rsidRDefault="00720060" w:rsidP="00720060"/>
    <w:p w:rsidR="00720060" w:rsidRDefault="00720060" w:rsidP="00720060">
      <w:r>
        <w:t>И. о. главы администрации                                                               С.Д. Богданов</w:t>
      </w:r>
    </w:p>
    <w:p w:rsidR="00720060" w:rsidRDefault="00720060" w:rsidP="00720060"/>
    <w:p w:rsidR="00720060" w:rsidRDefault="00720060" w:rsidP="00720060"/>
    <w:p w:rsidR="00720060" w:rsidRDefault="00720060" w:rsidP="00720060">
      <w:r>
        <w:t>Разослано: члены комиссии, СЭиИ, ОФ, ОУМИ, ОАиС, отдел ЖКХиТ, юридический сектор, комитет государственного заказа Ленинградской области, сайт.</w:t>
      </w:r>
    </w:p>
    <w:sectPr w:rsidR="00720060" w:rsidSect="007200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4"/>
    <w:rsid w:val="00205325"/>
    <w:rsid w:val="00720060"/>
    <w:rsid w:val="008F65E4"/>
    <w:rsid w:val="00C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2012-08-28T04:10:00Z</cp:lastPrinted>
  <dcterms:created xsi:type="dcterms:W3CDTF">2012-08-27T09:15:00Z</dcterms:created>
  <dcterms:modified xsi:type="dcterms:W3CDTF">2012-08-28T04:10:00Z</dcterms:modified>
</cp:coreProperties>
</file>