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1" w:rsidRPr="003811F5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027E499" wp14:editId="557998E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1" w:rsidRPr="003811F5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374E1" w:rsidRPr="003811F5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374E1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374E1" w:rsidRPr="003811F5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374E1" w:rsidRPr="003811F5" w:rsidRDefault="00C374E1" w:rsidP="00C374E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374E1" w:rsidRPr="00FC303C" w:rsidRDefault="00C374E1" w:rsidP="00C37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C374E1" w:rsidRDefault="00C374E1" w:rsidP="00C37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E1" w:rsidRDefault="00C374E1" w:rsidP="00C37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1062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10628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2015 года    № 5</w:t>
      </w:r>
      <w:r w:rsidR="001062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374E1" w:rsidRPr="00BC2304" w:rsidRDefault="00C374E1" w:rsidP="00C374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4E1" w:rsidRPr="00F206D7" w:rsidRDefault="00C374E1" w:rsidP="00C374E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AB4F" wp14:editId="29BAB8B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374E1" w:rsidRPr="001465F2" w:rsidRDefault="00C374E1" w:rsidP="00C374E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 w:rsidR="0010628A"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628A">
        <w:rPr>
          <w:rFonts w:ascii="Times New Roman" w:hAnsi="Times New Roman" w:cs="Times New Roman"/>
          <w:noProof/>
          <w:sz w:val="28"/>
          <w:szCs w:val="28"/>
        </w:rPr>
        <w:t>исполнении администрацией Лужского муниципального района решений Совета депутатов Лужского городского поселения</w:t>
      </w:r>
    </w:p>
    <w:p w:rsidR="00C374E1" w:rsidRDefault="00C374E1" w:rsidP="00C374E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374E1" w:rsidRDefault="00C374E1" w:rsidP="00C374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8A" w:rsidRPr="0010628A" w:rsidRDefault="0010628A" w:rsidP="0010628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28A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06.10.2003 № 131-ФЗ            </w:t>
      </w:r>
      <w:r w:rsidRPr="0010628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поселения, заслушав и обсудив информацию об исполнении администрацией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муниципального района решений Совета депутатов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  от 23.04.2015 № 53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0628A">
        <w:rPr>
          <w:rFonts w:ascii="Times New Roman" w:hAnsi="Times New Roman"/>
          <w:sz w:val="28"/>
          <w:szCs w:val="28"/>
        </w:rPr>
        <w:t xml:space="preserve">«О деятельности администрации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муниципального района по организации ремонта автомобильных дорог на территории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поселения», № 54 «О</w:t>
      </w:r>
      <w:proofErr w:type="gramEnd"/>
      <w:r w:rsidRPr="0010628A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муниципального района  в сфере </w:t>
      </w:r>
      <w:proofErr w:type="gramStart"/>
      <w:r w:rsidRPr="001062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628A">
        <w:rPr>
          <w:rFonts w:ascii="Times New Roman" w:hAnsi="Times New Roman"/>
          <w:sz w:val="28"/>
          <w:szCs w:val="28"/>
        </w:rPr>
        <w:t xml:space="preserve"> выполнением работ по укладке асфальта по ул. Большая Заречная», № 55 «О содержании комплексов зданий и сооружений Южной и Центральной котельной, а также прилегающих к ним территорий»,  Совет депутатов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0628A">
        <w:rPr>
          <w:rFonts w:ascii="Times New Roman" w:hAnsi="Times New Roman"/>
          <w:spacing w:val="64"/>
          <w:sz w:val="28"/>
          <w:szCs w:val="28"/>
        </w:rPr>
        <w:t>РЕШИЛ:</w:t>
      </w:r>
    </w:p>
    <w:p w:rsidR="0010628A" w:rsidRPr="0010628A" w:rsidRDefault="0010628A" w:rsidP="0010628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0628A" w:rsidRPr="0010628A" w:rsidRDefault="0010628A" w:rsidP="0010628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0628A">
        <w:rPr>
          <w:rFonts w:ascii="Times New Roman" w:hAnsi="Times New Roman"/>
          <w:sz w:val="28"/>
          <w:szCs w:val="28"/>
        </w:rPr>
        <w:t xml:space="preserve">1. Информацию об исполнении администрацией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муниципального района решений Совета депутатов 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  принять к сведению.</w:t>
      </w:r>
    </w:p>
    <w:p w:rsidR="00C374E1" w:rsidRPr="00B039C9" w:rsidRDefault="00C374E1" w:rsidP="00C374E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374E1" w:rsidRPr="00FC303C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374E1" w:rsidRPr="00FC303C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E1" w:rsidRDefault="00C374E1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28A" w:rsidRDefault="0010628A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28A" w:rsidRDefault="0010628A" w:rsidP="00C37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C374E1" w:rsidP="0010628A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1"/>
    <w:rsid w:val="0010628A"/>
    <w:rsid w:val="005775ED"/>
    <w:rsid w:val="00786F15"/>
    <w:rsid w:val="00C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374E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374E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374E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374E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2015-05-28T05:50:00Z</dcterms:created>
  <dcterms:modified xsi:type="dcterms:W3CDTF">2015-05-28T06:31:00Z</dcterms:modified>
</cp:coreProperties>
</file>