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003163" w:rsidP="00A4170C">
      <w:pPr>
        <w:jc w:val="center"/>
      </w:pPr>
      <w:r>
        <w:rPr>
          <w:noProof/>
          <w:lang w:val="ru-RU"/>
        </w:rPr>
        <w:pict>
          <v:shapetype id="_x0000_t202" coordsize="21600,21600" o:spt="202" path="m,l,21600r21600,l21600,xe">
            <v:stroke joinstyle="miter"/>
            <v:path gradientshapeok="t" o:connecttype="rect"/>
          </v:shapetype>
          <v:shape id="_x0000_s1029" type="#_x0000_t202" style="position:absolute;left:0;text-align:left;margin-left:356.1pt;margin-top:-19.2pt;width:111.5pt;height:62.5pt;z-index:251658752" stroked="f">
            <v:textbox>
              <w:txbxContent>
                <w:p w:rsidR="0063219D" w:rsidRPr="00003163" w:rsidRDefault="0063219D" w:rsidP="00003163">
                  <w:pPr>
                    <w:jc w:val="center"/>
                    <w:rPr>
                      <w:rFonts w:ascii="Times New Roman" w:hAnsi="Times New Roman" w:cs="Times New Roman"/>
                      <w:sz w:val="28"/>
                      <w:lang w:val="ru-RU"/>
                    </w:rPr>
                  </w:pPr>
                  <w:r>
                    <w:rPr>
                      <w:rFonts w:ascii="Times New Roman" w:hAnsi="Times New Roman" w:cs="Times New Roman"/>
                      <w:sz w:val="28"/>
                      <w:lang w:val="ru-RU"/>
                    </w:rPr>
                    <w:t>ПРОЕКТ</w:t>
                  </w:r>
                </w:p>
              </w:txbxContent>
            </v:textbox>
          </v:shape>
        </w:pict>
      </w:r>
      <w:r w:rsidR="002F5132">
        <w:rPr>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hint="eastAsia"/>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E0152B"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0152B"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C324D2" w:rsidRPr="00111F4C"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003163">
        <w:rPr>
          <w:rFonts w:ascii="Times New Roman" w:hAnsi="Times New Roman" w:cs="Times New Roman"/>
          <w:sz w:val="28"/>
          <w:szCs w:val="28"/>
          <w:lang w:val="ru-RU"/>
        </w:rPr>
        <w:t>_____________</w:t>
      </w:r>
      <w:r w:rsidR="0000705F">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6943B2">
        <w:rPr>
          <w:rFonts w:ascii="Times New Roman" w:hAnsi="Times New Roman" w:cs="Times New Roman"/>
          <w:sz w:val="28"/>
          <w:szCs w:val="28"/>
          <w:lang w:val="ru-RU"/>
        </w:rPr>
        <w:t>2</w:t>
      </w:r>
      <w:r w:rsidR="0000705F">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003163">
        <w:rPr>
          <w:rFonts w:ascii="Times New Roman" w:hAnsi="Times New Roman" w:cs="Times New Roman"/>
          <w:sz w:val="28"/>
          <w:szCs w:val="28"/>
          <w:lang w:val="ru-RU"/>
        </w:rPr>
        <w:t>____</w:t>
      </w:r>
    </w:p>
    <w:p w:rsidR="00C324D2" w:rsidRPr="00E0152B" w:rsidRDefault="00C324D2" w:rsidP="00C324D2">
      <w:pPr>
        <w:ind w:left="709"/>
        <w:jc w:val="both"/>
        <w:rPr>
          <w:rFonts w:ascii="Times New Roman" w:hAnsi="Times New Roman" w:cs="Times New Roman"/>
          <w:sz w:val="28"/>
          <w:szCs w:val="28"/>
          <w:lang w:val="ru-RU"/>
        </w:rPr>
      </w:pPr>
    </w:p>
    <w:p w:rsidR="00C324D2" w:rsidRPr="00E0152B" w:rsidRDefault="00D4541F" w:rsidP="00C324D2">
      <w:pPr>
        <w:ind w:left="709"/>
        <w:jc w:val="both"/>
        <w:rPr>
          <w:rFonts w:ascii="Times New Roman" w:hAnsi="Times New Roman" w:cs="Times New Roman"/>
          <w:sz w:val="28"/>
          <w:szCs w:val="28"/>
          <w:lang w:val="ru-RU"/>
        </w:rPr>
      </w:pPr>
      <w:r w:rsidRPr="00E0152B">
        <w:rPr>
          <w:rFonts w:ascii="Century" w:hAnsi="Century"/>
          <w:noProof/>
          <w:lang w:val="ru-RU"/>
        </w:rPr>
        <w:pict>
          <v:shape id="_x0000_s1027" type="#_x0000_t202" style="position:absolute;left:0;text-align:left;margin-left:37.5pt;margin-top:9.35pt;width:228.6pt;height:124.9pt;z-index:251657728" stroked="f">
            <v:textbox style="mso-next-textbox:#_x0000_s1027">
              <w:txbxContent>
                <w:p w:rsidR="0063219D" w:rsidRDefault="0063219D" w:rsidP="00D4541F">
                  <w:pPr>
                    <w:ind w:left="-142"/>
                    <w:contextualSpacing/>
                    <w:rPr>
                      <w:rFonts w:ascii="Times New Roman" w:hAnsi="Times New Roman" w:cs="Times New Roman"/>
                      <w:sz w:val="28"/>
                      <w:szCs w:val="28"/>
                      <w:lang w:val="ru-RU"/>
                    </w:rPr>
                  </w:pPr>
                  <w:r>
                    <w:rPr>
                      <w:rFonts w:ascii="Times New Roman" w:hAnsi="Times New Roman" w:cs="Times New Roman"/>
                      <w:sz w:val="28"/>
                      <w:szCs w:val="28"/>
                    </w:rPr>
                    <w:t xml:space="preserve">Об утверждении Порядка предоставления субсидий </w:t>
                  </w:r>
                </w:p>
                <w:p w:rsidR="0063219D" w:rsidRDefault="0063219D" w:rsidP="00D4541F">
                  <w:pPr>
                    <w:ind w:left="-142"/>
                    <w:contextualSpacing/>
                    <w:rPr>
                      <w:rFonts w:ascii="Times New Roman" w:hAnsi="Times New Roman" w:cs="Times New Roman"/>
                      <w:sz w:val="28"/>
                      <w:szCs w:val="28"/>
                      <w:lang w:val="ru-RU"/>
                    </w:rPr>
                  </w:pPr>
                  <w:r>
                    <w:rPr>
                      <w:rFonts w:ascii="Times New Roman" w:hAnsi="Times New Roman" w:cs="Times New Roman"/>
                      <w:sz w:val="28"/>
                      <w:szCs w:val="28"/>
                    </w:rPr>
                    <w:t xml:space="preserve">за счет средств бюджета </w:t>
                  </w:r>
                </w:p>
                <w:p w:rsidR="0063219D" w:rsidRDefault="0063219D" w:rsidP="00D4541F">
                  <w:pPr>
                    <w:ind w:left="-142"/>
                    <w:contextualSpacing/>
                    <w:rPr>
                      <w:rFonts w:ascii="Times New Roman" w:hAnsi="Times New Roman" w:cs="Times New Roman"/>
                      <w:sz w:val="28"/>
                      <w:szCs w:val="28"/>
                      <w:lang w:val="ru-RU"/>
                    </w:rPr>
                  </w:pPr>
                  <w:r>
                    <w:rPr>
                      <w:rFonts w:ascii="Times New Roman" w:hAnsi="Times New Roman" w:cs="Times New Roman"/>
                      <w:sz w:val="28"/>
                      <w:szCs w:val="28"/>
                    </w:rPr>
                    <w:t xml:space="preserve">Лужского муниципального </w:t>
                  </w:r>
                </w:p>
                <w:p w:rsidR="0063219D" w:rsidRDefault="0063219D" w:rsidP="00D4541F">
                  <w:pPr>
                    <w:ind w:left="-142"/>
                    <w:contextualSpacing/>
                    <w:rPr>
                      <w:rFonts w:ascii="Times New Roman" w:hAnsi="Times New Roman" w:cs="Times New Roman"/>
                      <w:sz w:val="28"/>
                      <w:szCs w:val="28"/>
                      <w:lang w:val="ru-RU"/>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lang w:val="ru-RU"/>
                    </w:rPr>
                    <w:t>Ленинградской</w:t>
                  </w:r>
                  <w:proofErr w:type="gramEnd"/>
                  <w:r>
                    <w:rPr>
                      <w:rFonts w:ascii="Times New Roman" w:hAnsi="Times New Roman" w:cs="Times New Roman"/>
                      <w:sz w:val="28"/>
                      <w:szCs w:val="28"/>
                      <w:lang w:val="ru-RU"/>
                    </w:rPr>
                    <w:t xml:space="preserve"> </w:t>
                  </w:r>
                </w:p>
                <w:p w:rsidR="0063219D" w:rsidRDefault="0063219D" w:rsidP="00D4541F">
                  <w:pPr>
                    <w:ind w:left="-142"/>
                    <w:contextualSpacing/>
                    <w:rPr>
                      <w:rFonts w:ascii="Times New Roman" w:hAnsi="Times New Roman" w:cs="Times New Roman"/>
                      <w:sz w:val="28"/>
                      <w:szCs w:val="28"/>
                    </w:rPr>
                  </w:pPr>
                  <w:r>
                    <w:rPr>
                      <w:rFonts w:ascii="Times New Roman" w:hAnsi="Times New Roman" w:cs="Times New Roman"/>
                      <w:sz w:val="28"/>
                      <w:szCs w:val="28"/>
                      <w:lang w:val="ru-RU"/>
                    </w:rPr>
                    <w:t xml:space="preserve">области </w:t>
                  </w:r>
                  <w:r>
                    <w:rPr>
                      <w:rFonts w:ascii="Times New Roman" w:hAnsi="Times New Roman" w:cs="Times New Roman"/>
                      <w:sz w:val="28"/>
                      <w:szCs w:val="28"/>
                    </w:rPr>
                    <w:t xml:space="preserve">на поддержку </w:t>
                  </w:r>
                  <w:r>
                    <w:rPr>
                      <w:rFonts w:ascii="Times New Roman" w:hAnsi="Times New Roman" w:cs="Times New Roman"/>
                      <w:sz w:val="28"/>
                      <w:szCs w:val="28"/>
                      <w:lang w:val="ru-RU"/>
                    </w:rPr>
                    <w:t>а</w:t>
                  </w:r>
                  <w:proofErr w:type="spellStart"/>
                  <w:r>
                    <w:rPr>
                      <w:rFonts w:ascii="Times New Roman" w:hAnsi="Times New Roman" w:cs="Times New Roman"/>
                      <w:sz w:val="28"/>
                      <w:szCs w:val="28"/>
                    </w:rPr>
                    <w:t>гропромышленного</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t>ко</w:t>
                  </w:r>
                  <w:proofErr w:type="spellStart"/>
                  <w:r>
                    <w:rPr>
                      <w:rFonts w:ascii="Times New Roman" w:hAnsi="Times New Roman" w:cs="Times New Roman"/>
                      <w:sz w:val="28"/>
                      <w:szCs w:val="28"/>
                    </w:rPr>
                    <w:t>мплекса</w:t>
                  </w:r>
                  <w:proofErr w:type="spellEnd"/>
                  <w:r>
                    <w:rPr>
                      <w:rFonts w:ascii="Times New Roman" w:hAnsi="Times New Roman" w:cs="Times New Roman"/>
                      <w:sz w:val="28"/>
                      <w:szCs w:val="28"/>
                    </w:rPr>
                    <w:t xml:space="preserve"> </w:t>
                  </w:r>
                </w:p>
                <w:p w:rsidR="0063219D" w:rsidRPr="00D4541F" w:rsidRDefault="0063219D" w:rsidP="00D4541F">
                  <w:pPr>
                    <w:rPr>
                      <w:szCs w:val="28"/>
                    </w:rPr>
                  </w:pPr>
                </w:p>
              </w:txbxContent>
            </v:textbox>
          </v:shape>
        </w:pict>
      </w:r>
      <w:r w:rsidR="007D27C6" w:rsidRPr="00E0152B">
        <w:rPr>
          <w:rFonts w:ascii="Century" w:hAnsi="Century"/>
          <w:noProof/>
        </w:rPr>
        <w:pict>
          <v:shape id="_x0000_s1026" type="#_x0000_t202" style="position:absolute;left:0;text-align:left;margin-left:-49.55pt;margin-top:14.05pt;width:83.6pt;height:49.5pt;z-index:251656704;mso-width-relative:margin;mso-height-relative:margin">
            <v:textbox style="mso-next-textbox:#_x0000_s1026">
              <w:txbxContent>
                <w:p w:rsidR="0063219D" w:rsidRPr="00FE78A3" w:rsidRDefault="0063219D"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E0152B" w:rsidRDefault="00C324D2" w:rsidP="00C324D2">
      <w:pPr>
        <w:pStyle w:val="1"/>
        <w:shd w:val="clear" w:color="auto" w:fill="auto"/>
        <w:spacing w:after="0" w:line="240" w:lineRule="auto"/>
        <w:ind w:left="20" w:right="40" w:firstLine="200"/>
        <w:contextualSpacing/>
        <w:jc w:val="both"/>
        <w:rPr>
          <w:sz w:val="40"/>
          <w:lang w:val="ru-RU"/>
        </w:rPr>
      </w:pPr>
      <w:r w:rsidRPr="00E0152B">
        <w:rPr>
          <w:sz w:val="36"/>
          <w:lang w:val="ru-RU"/>
        </w:rPr>
        <w:tab/>
      </w:r>
    </w:p>
    <w:p w:rsidR="00D4541F" w:rsidRDefault="00D4541F" w:rsidP="00F673E1">
      <w:pPr>
        <w:pStyle w:val="1"/>
        <w:shd w:val="clear" w:color="auto" w:fill="auto"/>
        <w:spacing w:after="0" w:line="240" w:lineRule="auto"/>
        <w:ind w:left="20" w:right="-2" w:firstLine="689"/>
        <w:contextualSpacing/>
        <w:jc w:val="both"/>
        <w:rPr>
          <w:sz w:val="28"/>
          <w:szCs w:val="28"/>
          <w:lang w:val="ru-RU"/>
        </w:rPr>
      </w:pPr>
    </w:p>
    <w:p w:rsidR="00D4541F" w:rsidRDefault="00D4541F" w:rsidP="00F673E1">
      <w:pPr>
        <w:pStyle w:val="1"/>
        <w:shd w:val="clear" w:color="auto" w:fill="auto"/>
        <w:spacing w:after="0" w:line="240" w:lineRule="auto"/>
        <w:ind w:left="20" w:right="-2" w:firstLine="689"/>
        <w:contextualSpacing/>
        <w:jc w:val="both"/>
        <w:rPr>
          <w:sz w:val="28"/>
          <w:szCs w:val="28"/>
          <w:lang w:val="ru-RU"/>
        </w:rPr>
      </w:pPr>
    </w:p>
    <w:p w:rsidR="00D4541F" w:rsidRPr="0063219D" w:rsidRDefault="00D4541F" w:rsidP="00F673E1">
      <w:pPr>
        <w:pStyle w:val="1"/>
        <w:shd w:val="clear" w:color="auto" w:fill="auto"/>
        <w:spacing w:after="0" w:line="240" w:lineRule="auto"/>
        <w:ind w:left="20" w:right="-2" w:firstLine="689"/>
        <w:contextualSpacing/>
        <w:jc w:val="both"/>
        <w:rPr>
          <w:sz w:val="28"/>
          <w:szCs w:val="28"/>
          <w:lang w:val="ru-RU"/>
        </w:rPr>
      </w:pPr>
    </w:p>
    <w:p w:rsidR="0063219D" w:rsidRPr="0063219D" w:rsidRDefault="0063219D" w:rsidP="00F673E1">
      <w:pPr>
        <w:pStyle w:val="1"/>
        <w:shd w:val="clear" w:color="auto" w:fill="auto"/>
        <w:spacing w:after="0" w:line="240" w:lineRule="auto"/>
        <w:ind w:left="20" w:right="-2" w:firstLine="689"/>
        <w:contextualSpacing/>
        <w:jc w:val="both"/>
        <w:rPr>
          <w:sz w:val="22"/>
          <w:szCs w:val="28"/>
          <w:lang w:val="ru-RU"/>
        </w:rPr>
      </w:pPr>
    </w:p>
    <w:p w:rsidR="001849F8" w:rsidRPr="00CB44D9" w:rsidRDefault="00D4541F" w:rsidP="00F673E1">
      <w:pPr>
        <w:pStyle w:val="1"/>
        <w:shd w:val="clear" w:color="auto" w:fill="auto"/>
        <w:spacing w:after="0" w:line="240" w:lineRule="auto"/>
        <w:ind w:left="20" w:right="-2" w:firstLine="689"/>
        <w:contextualSpacing/>
        <w:jc w:val="both"/>
        <w:rPr>
          <w:sz w:val="28"/>
          <w:szCs w:val="28"/>
          <w:lang w:val="ru-RU"/>
        </w:rPr>
      </w:pPr>
      <w:proofErr w:type="gramStart"/>
      <w:r>
        <w:rPr>
          <w:rFonts w:hint="eastAsia"/>
          <w:sz w:val="28"/>
          <w:szCs w:val="28"/>
        </w:rPr>
        <w:t>В соответствии со стать</w:t>
      </w:r>
      <w:proofErr w:type="spellStart"/>
      <w:r>
        <w:rPr>
          <w:sz w:val="28"/>
          <w:szCs w:val="28"/>
          <w:lang w:val="ru-RU"/>
        </w:rPr>
        <w:t>ями</w:t>
      </w:r>
      <w:proofErr w:type="spellEnd"/>
      <w:r>
        <w:rPr>
          <w:rFonts w:hint="eastAsia"/>
          <w:sz w:val="28"/>
          <w:szCs w:val="28"/>
        </w:rPr>
        <w:t xml:space="preserve"> 78, 78.5 Бюджетного кодекса Российской Федерации, </w:t>
      </w:r>
      <w:r>
        <w:rPr>
          <w:rFonts w:hint="eastAsia"/>
          <w:bCs/>
          <w:sz w:val="28"/>
          <w:szCs w:val="28"/>
        </w:rPr>
        <w:t xml:space="preserve">Федеральным законом от 06.10.2003 № 131-ФЗ </w:t>
      </w:r>
      <w:r w:rsidR="0063219D">
        <w:rPr>
          <w:bCs/>
          <w:sz w:val="28"/>
          <w:szCs w:val="28"/>
        </w:rPr>
        <w:t>«</w:t>
      </w:r>
      <w:r>
        <w:rPr>
          <w:rFonts w:hint="eastAsia"/>
          <w:bCs/>
          <w:sz w:val="28"/>
          <w:szCs w:val="28"/>
        </w:rPr>
        <w:t>Об общих принципах организации местного самоуправления в Российской Федерации</w:t>
      </w:r>
      <w:r w:rsidR="0063219D">
        <w:rPr>
          <w:bCs/>
          <w:sz w:val="28"/>
          <w:szCs w:val="28"/>
        </w:rPr>
        <w:t>»</w:t>
      </w:r>
      <w:r>
        <w:rPr>
          <w:rFonts w:hint="eastAsia"/>
          <w:bCs/>
          <w:sz w:val="28"/>
          <w:szCs w:val="28"/>
        </w:rPr>
        <w:t>,</w:t>
      </w:r>
      <w:r>
        <w:rPr>
          <w:bCs/>
          <w:sz w:val="28"/>
          <w:szCs w:val="28"/>
          <w:lang w:val="ru-RU"/>
        </w:rPr>
        <w:t xml:space="preserve"> </w:t>
      </w:r>
      <w:r>
        <w:rPr>
          <w:rFonts w:hint="eastAsia"/>
          <w:sz w:val="28"/>
          <w:szCs w:val="28"/>
        </w:rPr>
        <w:t>постановлением Правительства Российской Федерации от 25.10.2023</w:t>
      </w:r>
      <w:r>
        <w:rPr>
          <w:rFonts w:hint="eastAsia"/>
          <w:bCs/>
          <w:sz w:val="28"/>
          <w:szCs w:val="28"/>
        </w:rPr>
        <w:t xml:space="preserve"> № 1782 </w:t>
      </w:r>
      <w:r w:rsidR="0063219D">
        <w:rPr>
          <w:bCs/>
          <w:sz w:val="28"/>
          <w:szCs w:val="28"/>
        </w:rPr>
        <w:t>«</w:t>
      </w:r>
      <w:r>
        <w:rPr>
          <w:rFonts w:hint="eastAsia"/>
          <w:bCs/>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w:t>
      </w:r>
      <w:proofErr w:type="gramEnd"/>
      <w:r>
        <w:rPr>
          <w:rFonts w:hint="eastAsia"/>
          <w:bCs/>
          <w:sz w:val="28"/>
          <w:szCs w:val="28"/>
        </w:rPr>
        <w:t xml:space="preserve"> лицам, индивидуальным предпринимателям, а также физическим лицам </w:t>
      </w:r>
      <w:r>
        <w:rPr>
          <w:bCs/>
          <w:sz w:val="28"/>
          <w:szCs w:val="28"/>
        </w:rPr>
        <w:t>–</w:t>
      </w:r>
      <w:r>
        <w:rPr>
          <w:rFonts w:hint="eastAsia"/>
          <w:bCs/>
          <w:sz w:val="28"/>
          <w:szCs w:val="28"/>
        </w:rPr>
        <w:t xml:space="preserve"> производителям</w:t>
      </w:r>
      <w:r>
        <w:rPr>
          <w:bCs/>
          <w:sz w:val="28"/>
          <w:szCs w:val="28"/>
          <w:lang w:val="ru-RU"/>
        </w:rPr>
        <w:t xml:space="preserve"> </w:t>
      </w:r>
      <w:r>
        <w:rPr>
          <w:rFonts w:hint="eastAsia"/>
          <w:bCs/>
          <w:sz w:val="28"/>
          <w:szCs w:val="28"/>
        </w:rPr>
        <w:t>товаров, работ, услуг и проведение отборов получателей указанных субсидий, в том числе грантов в форме субсидий</w:t>
      </w:r>
      <w:r w:rsidR="0063219D">
        <w:rPr>
          <w:bCs/>
          <w:sz w:val="28"/>
          <w:szCs w:val="28"/>
        </w:rPr>
        <w:t>»</w:t>
      </w:r>
      <w:r>
        <w:rPr>
          <w:rFonts w:hint="eastAsia"/>
          <w:bCs/>
          <w:sz w:val="28"/>
          <w:szCs w:val="28"/>
        </w:rPr>
        <w:t xml:space="preserve">, в целях реализации муниципальной  программы Лужского муниципального района Ленинградской области </w:t>
      </w:r>
      <w:r w:rsidR="0063219D">
        <w:rPr>
          <w:bCs/>
          <w:sz w:val="28"/>
          <w:szCs w:val="28"/>
        </w:rPr>
        <w:t>«</w:t>
      </w:r>
      <w:r>
        <w:rPr>
          <w:rFonts w:hint="eastAsia"/>
          <w:bCs/>
          <w:sz w:val="28"/>
          <w:szCs w:val="28"/>
        </w:rPr>
        <w:t>Развитие сельского хозяйства Лужского муниципального района Ленинградской области</w:t>
      </w:r>
      <w:r w:rsidR="0063219D">
        <w:rPr>
          <w:bCs/>
          <w:sz w:val="28"/>
          <w:szCs w:val="28"/>
        </w:rPr>
        <w:t>»</w:t>
      </w:r>
      <w:r>
        <w:rPr>
          <w:rFonts w:hint="eastAsia"/>
          <w:bCs/>
          <w:sz w:val="28"/>
          <w:szCs w:val="28"/>
        </w:rPr>
        <w:t xml:space="preserve">, утвержденной постановлением  администрации Лужского муниципального района Ленинградской области от 25.10.2018 </w:t>
      </w:r>
      <w:r w:rsidR="0063219D">
        <w:rPr>
          <w:bCs/>
          <w:sz w:val="28"/>
          <w:szCs w:val="28"/>
          <w:lang w:val="ru-RU"/>
        </w:rPr>
        <w:t xml:space="preserve">                   </w:t>
      </w:r>
      <w:r>
        <w:rPr>
          <w:rFonts w:hint="eastAsia"/>
          <w:bCs/>
          <w:sz w:val="28"/>
          <w:szCs w:val="28"/>
        </w:rPr>
        <w:t>№ 3359</w:t>
      </w:r>
      <w:r w:rsidR="00D834E2" w:rsidRPr="00CB44D9">
        <w:rPr>
          <w:sz w:val="28"/>
          <w:szCs w:val="28"/>
        </w:rPr>
        <w:t xml:space="preserve">, </w:t>
      </w:r>
      <w:r w:rsidR="007A4C66" w:rsidRPr="00CB44D9">
        <w:rPr>
          <w:sz w:val="28"/>
          <w:szCs w:val="28"/>
          <w:lang w:val="ru-RU"/>
        </w:rPr>
        <w:t>администрация Лужского муниципального района</w:t>
      </w:r>
      <w:r w:rsidR="00EE6AEC" w:rsidRPr="00CB44D9">
        <w:rPr>
          <w:sz w:val="28"/>
          <w:szCs w:val="28"/>
          <w:lang w:val="ru-RU"/>
        </w:rPr>
        <w:t xml:space="preserve">  </w:t>
      </w:r>
      <w:r w:rsidR="0063219D">
        <w:rPr>
          <w:sz w:val="28"/>
          <w:szCs w:val="28"/>
          <w:lang w:val="ru-RU"/>
        </w:rPr>
        <w:t xml:space="preserve">                                                      </w:t>
      </w:r>
      <w:proofErr w:type="spellStart"/>
      <w:proofErr w:type="gramStart"/>
      <w:r w:rsidR="00646419" w:rsidRPr="00CB44D9">
        <w:rPr>
          <w:sz w:val="28"/>
          <w:szCs w:val="28"/>
        </w:rPr>
        <w:t>п</w:t>
      </w:r>
      <w:proofErr w:type="spellEnd"/>
      <w:proofErr w:type="gramEnd"/>
      <w:r w:rsidR="00E01262" w:rsidRPr="00CB44D9">
        <w:rPr>
          <w:sz w:val="28"/>
          <w:szCs w:val="28"/>
          <w:lang w:val="ru-RU"/>
        </w:rPr>
        <w:t xml:space="preserve"> </w:t>
      </w:r>
      <w:r w:rsidR="00646419" w:rsidRPr="00CB44D9">
        <w:rPr>
          <w:sz w:val="28"/>
          <w:szCs w:val="28"/>
        </w:rPr>
        <w:t>о</w:t>
      </w:r>
      <w:r w:rsidR="00E01262" w:rsidRPr="00CB44D9">
        <w:rPr>
          <w:sz w:val="28"/>
          <w:szCs w:val="28"/>
          <w:lang w:val="ru-RU"/>
        </w:rPr>
        <w:t xml:space="preserve"> </w:t>
      </w:r>
      <w:r w:rsidR="00646419" w:rsidRPr="00CB44D9">
        <w:rPr>
          <w:sz w:val="28"/>
          <w:szCs w:val="28"/>
        </w:rPr>
        <w:t>с</w:t>
      </w:r>
      <w:r w:rsidR="00E01262" w:rsidRPr="00CB44D9">
        <w:rPr>
          <w:sz w:val="28"/>
          <w:szCs w:val="28"/>
          <w:lang w:val="ru-RU"/>
        </w:rPr>
        <w:t xml:space="preserve"> </w:t>
      </w:r>
      <w:r w:rsidR="00646419" w:rsidRPr="00CB44D9">
        <w:rPr>
          <w:sz w:val="28"/>
          <w:szCs w:val="28"/>
        </w:rPr>
        <w:t>т</w:t>
      </w:r>
      <w:r w:rsidR="00E01262" w:rsidRPr="00CB44D9">
        <w:rPr>
          <w:sz w:val="28"/>
          <w:szCs w:val="28"/>
          <w:lang w:val="ru-RU"/>
        </w:rPr>
        <w:t xml:space="preserve"> </w:t>
      </w:r>
      <w:r w:rsidR="00646419" w:rsidRPr="00CB44D9">
        <w:rPr>
          <w:sz w:val="28"/>
          <w:szCs w:val="28"/>
        </w:rPr>
        <w:t>а</w:t>
      </w:r>
      <w:r w:rsidR="00E01262" w:rsidRPr="00CB44D9">
        <w:rPr>
          <w:sz w:val="28"/>
          <w:szCs w:val="28"/>
          <w:lang w:val="ru-RU"/>
        </w:rPr>
        <w:t xml:space="preserve"> </w:t>
      </w:r>
      <w:proofErr w:type="spellStart"/>
      <w:proofErr w:type="gramStart"/>
      <w:r w:rsidR="00646419" w:rsidRPr="00CB44D9">
        <w:rPr>
          <w:sz w:val="28"/>
          <w:szCs w:val="28"/>
        </w:rPr>
        <w:t>н</w:t>
      </w:r>
      <w:proofErr w:type="spellEnd"/>
      <w:proofErr w:type="gramEnd"/>
      <w:r w:rsidR="00E01262" w:rsidRPr="00CB44D9">
        <w:rPr>
          <w:sz w:val="28"/>
          <w:szCs w:val="28"/>
          <w:lang w:val="ru-RU"/>
        </w:rPr>
        <w:t xml:space="preserve"> </w:t>
      </w:r>
      <w:r w:rsidR="00646419" w:rsidRPr="00CB44D9">
        <w:rPr>
          <w:sz w:val="28"/>
          <w:szCs w:val="28"/>
        </w:rPr>
        <w:t>о</w:t>
      </w:r>
      <w:r w:rsidR="00E01262" w:rsidRPr="00CB44D9">
        <w:rPr>
          <w:sz w:val="28"/>
          <w:szCs w:val="28"/>
          <w:lang w:val="ru-RU"/>
        </w:rPr>
        <w:t xml:space="preserve"> </w:t>
      </w:r>
      <w:r w:rsidR="00646419" w:rsidRPr="00CB44D9">
        <w:rPr>
          <w:sz w:val="28"/>
          <w:szCs w:val="28"/>
        </w:rPr>
        <w:t>в</w:t>
      </w:r>
      <w:r w:rsidR="00E01262" w:rsidRPr="00CB44D9">
        <w:rPr>
          <w:sz w:val="28"/>
          <w:szCs w:val="28"/>
          <w:lang w:val="ru-RU"/>
        </w:rPr>
        <w:t xml:space="preserve"> </w:t>
      </w:r>
      <w:r w:rsidR="00646419" w:rsidRPr="00CB44D9">
        <w:rPr>
          <w:sz w:val="28"/>
          <w:szCs w:val="28"/>
        </w:rPr>
        <w:t>л</w:t>
      </w:r>
      <w:r w:rsidR="00E01262" w:rsidRPr="00CB44D9">
        <w:rPr>
          <w:sz w:val="28"/>
          <w:szCs w:val="28"/>
          <w:lang w:val="ru-RU"/>
        </w:rPr>
        <w:t xml:space="preserve"> </w:t>
      </w:r>
      <w:r w:rsidR="00646419" w:rsidRPr="00CB44D9">
        <w:rPr>
          <w:sz w:val="28"/>
          <w:szCs w:val="28"/>
        </w:rPr>
        <w:t>я</w:t>
      </w:r>
      <w:r w:rsidR="00E01262" w:rsidRPr="00CB44D9">
        <w:rPr>
          <w:sz w:val="28"/>
          <w:szCs w:val="28"/>
          <w:lang w:val="ru-RU"/>
        </w:rPr>
        <w:t xml:space="preserve"> </w:t>
      </w:r>
      <w:r w:rsidR="007A4C66" w:rsidRPr="00CB44D9">
        <w:rPr>
          <w:sz w:val="28"/>
          <w:szCs w:val="28"/>
          <w:lang w:val="ru-RU"/>
        </w:rPr>
        <w:t>е т</w:t>
      </w:r>
      <w:r w:rsidR="00646419" w:rsidRPr="00CB44D9">
        <w:rPr>
          <w:sz w:val="28"/>
          <w:szCs w:val="28"/>
        </w:rPr>
        <w:t>:</w:t>
      </w:r>
    </w:p>
    <w:p w:rsidR="00E01262" w:rsidRPr="008F4DBB" w:rsidRDefault="00E01262" w:rsidP="000028AB">
      <w:pPr>
        <w:pStyle w:val="1"/>
        <w:shd w:val="clear" w:color="auto" w:fill="auto"/>
        <w:spacing w:after="0" w:line="240" w:lineRule="auto"/>
        <w:ind w:left="20" w:right="40" w:firstLine="200"/>
        <w:contextualSpacing/>
        <w:jc w:val="both"/>
        <w:rPr>
          <w:sz w:val="28"/>
          <w:szCs w:val="28"/>
          <w:lang w:val="ru-RU"/>
        </w:rPr>
      </w:pPr>
    </w:p>
    <w:p w:rsidR="0063219D" w:rsidRPr="0063219D" w:rsidRDefault="0063219D" w:rsidP="0063219D">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3219D">
        <w:rPr>
          <w:rFonts w:ascii="Times New Roman" w:eastAsia="Times New Roman" w:hAnsi="Times New Roman" w:cs="Times New Roman"/>
          <w:color w:val="auto"/>
          <w:sz w:val="28"/>
          <w:szCs w:val="28"/>
        </w:rPr>
        <w:t>1.</w:t>
      </w:r>
      <w:r w:rsidRPr="0063219D">
        <w:rPr>
          <w:rFonts w:ascii="Times New Roman" w:eastAsia="Times New Roman" w:hAnsi="Times New Roman" w:cs="Times New Roman"/>
          <w:color w:val="auto"/>
          <w:sz w:val="28"/>
          <w:szCs w:val="28"/>
        </w:rPr>
        <w:tab/>
        <w:t>Утвердить Порядок предоставления субсидий за счет средств бюджета Лужского муниципального района Ленинградской области на поддержку агропромышленного комплекса (приложение).</w:t>
      </w:r>
    </w:p>
    <w:p w:rsidR="0063219D" w:rsidRPr="0063219D" w:rsidRDefault="0063219D" w:rsidP="0063219D">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3219D">
        <w:rPr>
          <w:rFonts w:ascii="Times New Roman" w:eastAsia="Times New Roman" w:hAnsi="Times New Roman" w:cs="Times New Roman"/>
          <w:color w:val="auto"/>
          <w:sz w:val="28"/>
          <w:szCs w:val="28"/>
        </w:rPr>
        <w:lastRenderedPageBreak/>
        <w:t>2.</w:t>
      </w:r>
      <w:r w:rsidRPr="0063219D">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lang w:val="ru-RU"/>
        </w:rPr>
        <w:t>Признать</w:t>
      </w:r>
      <w:r w:rsidRPr="0063219D">
        <w:rPr>
          <w:rFonts w:ascii="Times New Roman" w:eastAsia="Times New Roman" w:hAnsi="Times New Roman" w:cs="Times New Roman"/>
          <w:color w:val="auto"/>
          <w:sz w:val="28"/>
          <w:szCs w:val="28"/>
        </w:rPr>
        <w:t xml:space="preserve"> утратившими силу постановления администрации Лужского муниципального района:</w:t>
      </w:r>
    </w:p>
    <w:p w:rsidR="0063219D" w:rsidRPr="0063219D" w:rsidRDefault="0063219D" w:rsidP="003D4DE2">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3219D">
        <w:rPr>
          <w:rFonts w:ascii="Times New Roman" w:eastAsia="Times New Roman" w:hAnsi="Times New Roman"/>
          <w:color w:val="auto"/>
          <w:sz w:val="28"/>
          <w:szCs w:val="28"/>
        </w:rPr>
        <w:t>от 28</w:t>
      </w:r>
      <w:r>
        <w:rPr>
          <w:rFonts w:ascii="Times New Roman" w:eastAsia="Times New Roman" w:hAnsi="Times New Roman"/>
          <w:color w:val="auto"/>
          <w:sz w:val="28"/>
          <w:szCs w:val="28"/>
          <w:lang w:val="ru-RU"/>
        </w:rPr>
        <w:t>.04.</w:t>
      </w:r>
      <w:r w:rsidRPr="0063219D">
        <w:rPr>
          <w:rFonts w:ascii="Times New Roman" w:eastAsia="Times New Roman" w:hAnsi="Times New Roman"/>
          <w:color w:val="auto"/>
          <w:sz w:val="28"/>
          <w:szCs w:val="28"/>
        </w:rPr>
        <w:t xml:space="preserve">2023  № 1444 </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Об утверждении Порядка предоставления субсидий за счет средств бюджета Лужского муниципального района Ленинградской области на поддержку агропромышленного комплекса</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w:t>
      </w:r>
    </w:p>
    <w:p w:rsidR="00A6542B" w:rsidRPr="0063219D" w:rsidRDefault="0063219D" w:rsidP="003D4DE2">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3219D">
        <w:rPr>
          <w:rFonts w:ascii="Times New Roman" w:eastAsia="Times New Roman" w:hAnsi="Times New Roman"/>
          <w:color w:val="auto"/>
          <w:sz w:val="28"/>
          <w:szCs w:val="28"/>
        </w:rPr>
        <w:t xml:space="preserve">от 02.05.2024 № 1499 </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О внесении изменений в постановление от 28.04.2022г.  № 1444</w:t>
      </w:r>
      <w:r>
        <w:rPr>
          <w:rFonts w:ascii="Times New Roman" w:eastAsia="Times New Roman" w:hAnsi="Times New Roman"/>
          <w:color w:val="auto"/>
          <w:sz w:val="28"/>
          <w:szCs w:val="28"/>
        </w:rPr>
        <w:t>»</w:t>
      </w:r>
      <w:r w:rsidR="00E0152B" w:rsidRPr="0063219D">
        <w:rPr>
          <w:rFonts w:ascii="Times New Roman" w:hAnsi="Times New Roman"/>
          <w:sz w:val="28"/>
          <w:szCs w:val="28"/>
          <w:lang w:val="ru-RU"/>
        </w:rPr>
        <w:t>.</w:t>
      </w:r>
    </w:p>
    <w:p w:rsidR="00E0152B" w:rsidRPr="00E0152B" w:rsidRDefault="00E0152B" w:rsidP="00E0152B">
      <w:pPr>
        <w:pStyle w:val="21"/>
        <w:widowControl w:val="0"/>
        <w:shd w:val="clear" w:color="auto" w:fill="auto"/>
        <w:tabs>
          <w:tab w:val="left" w:pos="1134"/>
        </w:tabs>
        <w:spacing w:after="0" w:line="240" w:lineRule="auto"/>
        <w:ind w:left="709" w:firstLine="0"/>
        <w:contextualSpacing/>
        <w:jc w:val="both"/>
      </w:pPr>
    </w:p>
    <w:p w:rsidR="00A6542B" w:rsidRPr="00D33E26"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t>Настоящее постановление подлежит официальному опубликованию.</w:t>
      </w:r>
    </w:p>
    <w:p w:rsidR="00D33E26" w:rsidRDefault="00D33E26" w:rsidP="00D33E26">
      <w:pPr>
        <w:pStyle w:val="21"/>
        <w:widowControl w:val="0"/>
        <w:shd w:val="clear" w:color="auto" w:fill="auto"/>
        <w:tabs>
          <w:tab w:val="left" w:pos="1134"/>
        </w:tabs>
        <w:spacing w:after="0" w:line="240" w:lineRule="auto"/>
        <w:ind w:left="709" w:firstLine="0"/>
        <w:contextualSpacing/>
        <w:jc w:val="both"/>
      </w:pPr>
    </w:p>
    <w:p w:rsidR="00A6542B"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proofErr w:type="gramStart"/>
      <w:r>
        <w:t>Контроль за</w:t>
      </w:r>
      <w:proofErr w:type="gramEnd"/>
      <w:r>
        <w:t xml:space="preserve"> исполнением постановления оставляю за собой. </w:t>
      </w:r>
    </w:p>
    <w:p w:rsidR="00A6542B" w:rsidRDefault="00A6542B" w:rsidP="00A6542B">
      <w:pPr>
        <w:pStyle w:val="21"/>
        <w:widowControl w:val="0"/>
        <w:shd w:val="clear" w:color="auto" w:fill="auto"/>
        <w:tabs>
          <w:tab w:val="left" w:pos="1134"/>
        </w:tabs>
        <w:spacing w:after="0" w:line="240" w:lineRule="auto"/>
        <w:ind w:left="709" w:firstLine="0"/>
        <w:contextualSpacing/>
        <w:jc w:val="both"/>
      </w:pPr>
    </w:p>
    <w:p w:rsidR="000D1DD8" w:rsidRPr="009D4F38"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rPr>
          <w:rFonts w:hint="eastAsia"/>
        </w:rPr>
        <w:t xml:space="preserve">Настоящее постановление вступает в силу со дня </w:t>
      </w:r>
      <w:r w:rsidR="00E0152B">
        <w:rPr>
          <w:lang w:val="ru-RU"/>
        </w:rPr>
        <w:t>официального опубликования.</w:t>
      </w:r>
    </w:p>
    <w:p w:rsidR="00F673E1" w:rsidRPr="009D4F38" w:rsidRDefault="00F673E1" w:rsidP="009D4F38">
      <w:pPr>
        <w:pStyle w:val="21"/>
        <w:shd w:val="clear" w:color="auto" w:fill="auto"/>
        <w:tabs>
          <w:tab w:val="left" w:pos="1134"/>
        </w:tabs>
        <w:spacing w:after="0" w:line="240" w:lineRule="auto"/>
        <w:ind w:left="709" w:firstLine="0"/>
        <w:contextualSpacing/>
        <w:jc w:val="both"/>
      </w:pPr>
    </w:p>
    <w:p w:rsidR="00230FD4" w:rsidRPr="009D4F38" w:rsidRDefault="008F4DBB" w:rsidP="009D4F38">
      <w:pPr>
        <w:pStyle w:val="1"/>
        <w:shd w:val="clear" w:color="auto" w:fill="auto"/>
        <w:tabs>
          <w:tab w:val="left" w:pos="1134"/>
        </w:tabs>
        <w:spacing w:after="0" w:line="240" w:lineRule="auto"/>
        <w:ind w:right="260"/>
        <w:contextualSpacing/>
        <w:jc w:val="both"/>
        <w:rPr>
          <w:sz w:val="28"/>
          <w:szCs w:val="28"/>
          <w:lang w:val="ru-RU"/>
        </w:rPr>
      </w:pPr>
      <w:r w:rsidRPr="009D4F38">
        <w:rPr>
          <w:sz w:val="28"/>
          <w:szCs w:val="28"/>
          <w:lang w:val="ru-RU"/>
        </w:rPr>
        <w:t>Глава</w:t>
      </w:r>
      <w:r w:rsidR="00230FD4" w:rsidRPr="009D4F38">
        <w:rPr>
          <w:sz w:val="28"/>
          <w:szCs w:val="28"/>
          <w:lang w:val="ru-RU"/>
        </w:rPr>
        <w:t xml:space="preserve"> администрации</w:t>
      </w:r>
    </w:p>
    <w:p w:rsidR="00230FD4" w:rsidRPr="009D4F38" w:rsidRDefault="00230FD4" w:rsidP="009D4F38">
      <w:pPr>
        <w:pStyle w:val="1"/>
        <w:shd w:val="clear" w:color="auto" w:fill="auto"/>
        <w:tabs>
          <w:tab w:val="left" w:pos="1134"/>
        </w:tabs>
        <w:spacing w:after="0" w:line="240" w:lineRule="auto"/>
        <w:ind w:right="-2"/>
        <w:contextualSpacing/>
        <w:jc w:val="both"/>
        <w:rPr>
          <w:sz w:val="28"/>
          <w:szCs w:val="28"/>
          <w:lang w:val="ru-RU"/>
        </w:rPr>
      </w:pPr>
      <w:r w:rsidRPr="009D4F38">
        <w:rPr>
          <w:sz w:val="28"/>
          <w:szCs w:val="28"/>
          <w:lang w:val="ru-RU"/>
        </w:rPr>
        <w:t>Лужского муниципального района</w:t>
      </w:r>
      <w:r w:rsidRPr="009D4F38">
        <w:rPr>
          <w:sz w:val="28"/>
          <w:szCs w:val="28"/>
          <w:lang w:val="ru-RU"/>
        </w:rPr>
        <w:tab/>
      </w:r>
      <w:r w:rsidRPr="009D4F38">
        <w:rPr>
          <w:sz w:val="28"/>
          <w:szCs w:val="28"/>
          <w:lang w:val="ru-RU"/>
        </w:rPr>
        <w:tab/>
      </w:r>
      <w:r w:rsidRPr="009D4F38">
        <w:rPr>
          <w:sz w:val="28"/>
          <w:szCs w:val="28"/>
          <w:lang w:val="ru-RU"/>
        </w:rPr>
        <w:tab/>
      </w:r>
      <w:r w:rsidRPr="009D4F38">
        <w:rPr>
          <w:sz w:val="28"/>
          <w:szCs w:val="28"/>
          <w:lang w:val="ru-RU"/>
        </w:rPr>
        <w:tab/>
        <w:t xml:space="preserve">         </w:t>
      </w:r>
      <w:r w:rsidR="007D4095" w:rsidRPr="009D4F38">
        <w:rPr>
          <w:sz w:val="28"/>
          <w:szCs w:val="28"/>
          <w:lang w:val="ru-RU"/>
        </w:rPr>
        <w:t xml:space="preserve">   </w:t>
      </w:r>
      <w:r w:rsidR="00F673E1" w:rsidRPr="009D4F38">
        <w:rPr>
          <w:sz w:val="28"/>
          <w:szCs w:val="28"/>
          <w:lang w:val="ru-RU"/>
        </w:rPr>
        <w:t xml:space="preserve"> </w:t>
      </w:r>
      <w:r w:rsidR="005567B8" w:rsidRPr="009D4F38">
        <w:rPr>
          <w:sz w:val="28"/>
          <w:szCs w:val="28"/>
          <w:lang w:val="ru-RU"/>
        </w:rPr>
        <w:t xml:space="preserve">   </w:t>
      </w:r>
      <w:r w:rsidR="00E43272" w:rsidRPr="009D4F38">
        <w:rPr>
          <w:sz w:val="28"/>
          <w:szCs w:val="28"/>
          <w:lang w:val="ru-RU"/>
        </w:rPr>
        <w:t xml:space="preserve">  </w:t>
      </w:r>
      <w:r w:rsidR="00101813" w:rsidRPr="009D4F38">
        <w:rPr>
          <w:sz w:val="28"/>
          <w:szCs w:val="28"/>
          <w:lang w:val="ru-RU"/>
        </w:rPr>
        <w:t xml:space="preserve">Ю.В. </w:t>
      </w:r>
      <w:proofErr w:type="spellStart"/>
      <w:r w:rsidR="00101813" w:rsidRPr="009D4F38">
        <w:rPr>
          <w:sz w:val="28"/>
          <w:szCs w:val="28"/>
          <w:lang w:val="ru-RU"/>
        </w:rPr>
        <w:t>Намлиев</w:t>
      </w:r>
      <w:proofErr w:type="spellEnd"/>
      <w:r w:rsidR="00E43272" w:rsidRPr="009D4F38">
        <w:rPr>
          <w:sz w:val="28"/>
          <w:szCs w:val="28"/>
          <w:lang w:val="ru-RU"/>
        </w:rPr>
        <w:t xml:space="preserve"> </w:t>
      </w:r>
    </w:p>
    <w:p w:rsidR="00FD4BC9" w:rsidRPr="009D4F38" w:rsidRDefault="00FD4BC9"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B36FE" w:rsidRDefault="006B36FE" w:rsidP="009D4F38">
      <w:pPr>
        <w:pStyle w:val="1"/>
        <w:shd w:val="clear" w:color="auto" w:fill="auto"/>
        <w:spacing w:after="0" w:line="240" w:lineRule="auto"/>
        <w:ind w:right="-2"/>
        <w:contextualSpacing/>
        <w:jc w:val="both"/>
        <w:rPr>
          <w:sz w:val="28"/>
          <w:szCs w:val="28"/>
          <w:lang w:val="ru-RU"/>
        </w:rPr>
      </w:pPr>
    </w:p>
    <w:p w:rsidR="0063219D" w:rsidRDefault="0063219D" w:rsidP="009D4F38">
      <w:pPr>
        <w:pStyle w:val="1"/>
        <w:shd w:val="clear" w:color="auto" w:fill="auto"/>
        <w:spacing w:after="0" w:line="240" w:lineRule="auto"/>
        <w:ind w:right="-2"/>
        <w:contextualSpacing/>
        <w:jc w:val="both"/>
        <w:rPr>
          <w:sz w:val="28"/>
          <w:szCs w:val="28"/>
          <w:lang w:val="ru-RU"/>
        </w:rPr>
      </w:pPr>
    </w:p>
    <w:p w:rsidR="0063219D" w:rsidRDefault="0063219D" w:rsidP="009D4F38">
      <w:pPr>
        <w:pStyle w:val="1"/>
        <w:shd w:val="clear" w:color="auto" w:fill="auto"/>
        <w:spacing w:after="0" w:line="240" w:lineRule="auto"/>
        <w:ind w:right="-2"/>
        <w:contextualSpacing/>
        <w:jc w:val="both"/>
        <w:rPr>
          <w:sz w:val="28"/>
          <w:szCs w:val="28"/>
          <w:lang w:val="ru-RU"/>
        </w:rPr>
      </w:pPr>
    </w:p>
    <w:p w:rsidR="0063219D" w:rsidRDefault="0063219D" w:rsidP="009D4F38">
      <w:pPr>
        <w:pStyle w:val="1"/>
        <w:shd w:val="clear" w:color="auto" w:fill="auto"/>
        <w:spacing w:after="0" w:line="240" w:lineRule="auto"/>
        <w:ind w:right="-2"/>
        <w:contextualSpacing/>
        <w:jc w:val="both"/>
        <w:rPr>
          <w:sz w:val="28"/>
          <w:szCs w:val="28"/>
          <w:lang w:val="ru-RU"/>
        </w:rPr>
      </w:pPr>
    </w:p>
    <w:p w:rsidR="0063219D" w:rsidRDefault="0063219D" w:rsidP="009D4F38">
      <w:pPr>
        <w:pStyle w:val="1"/>
        <w:shd w:val="clear" w:color="auto" w:fill="auto"/>
        <w:spacing w:after="0" w:line="240" w:lineRule="auto"/>
        <w:ind w:right="-2"/>
        <w:contextualSpacing/>
        <w:jc w:val="both"/>
        <w:rPr>
          <w:sz w:val="28"/>
          <w:szCs w:val="28"/>
          <w:lang w:val="ru-RU"/>
        </w:rPr>
      </w:pPr>
    </w:p>
    <w:p w:rsidR="0063219D" w:rsidRDefault="0063219D" w:rsidP="009D4F38">
      <w:pPr>
        <w:pStyle w:val="1"/>
        <w:shd w:val="clear" w:color="auto" w:fill="auto"/>
        <w:spacing w:after="0" w:line="240" w:lineRule="auto"/>
        <w:ind w:right="-2"/>
        <w:contextualSpacing/>
        <w:jc w:val="both"/>
        <w:rPr>
          <w:sz w:val="28"/>
          <w:szCs w:val="28"/>
          <w:lang w:val="ru-RU"/>
        </w:rPr>
      </w:pPr>
    </w:p>
    <w:p w:rsidR="00B1308C" w:rsidRDefault="00230FD4" w:rsidP="009D4F38">
      <w:pPr>
        <w:pStyle w:val="1"/>
        <w:shd w:val="clear" w:color="auto" w:fill="auto"/>
        <w:spacing w:after="0" w:line="240" w:lineRule="auto"/>
        <w:ind w:right="-2"/>
        <w:contextualSpacing/>
        <w:jc w:val="both"/>
        <w:rPr>
          <w:sz w:val="28"/>
          <w:szCs w:val="28"/>
          <w:lang w:val="ru-RU"/>
        </w:rPr>
      </w:pPr>
      <w:r w:rsidRPr="009D4F38">
        <w:rPr>
          <w:sz w:val="28"/>
          <w:szCs w:val="28"/>
          <w:lang w:val="ru-RU"/>
        </w:rPr>
        <w:t>Разослано</w:t>
      </w:r>
      <w:r w:rsidR="00EE6AEC" w:rsidRPr="009D4F38">
        <w:rPr>
          <w:sz w:val="28"/>
          <w:szCs w:val="28"/>
          <w:lang w:val="ru-RU"/>
        </w:rPr>
        <w:t xml:space="preserve">: </w:t>
      </w:r>
      <w:r w:rsidR="0063219D">
        <w:rPr>
          <w:sz w:val="28"/>
          <w:szCs w:val="28"/>
          <w:lang w:val="ru-RU"/>
        </w:rPr>
        <w:t>отдел АПК</w:t>
      </w:r>
      <w:r w:rsidR="00A6542B">
        <w:rPr>
          <w:sz w:val="28"/>
          <w:szCs w:val="28"/>
          <w:lang w:val="ru-RU"/>
        </w:rPr>
        <w:t>, ОБУ, КФ</w:t>
      </w:r>
      <w:r w:rsidR="00CB44D9">
        <w:rPr>
          <w:sz w:val="28"/>
          <w:szCs w:val="28"/>
          <w:lang w:val="ru-RU"/>
        </w:rPr>
        <w:t xml:space="preserve">, </w:t>
      </w:r>
      <w:r w:rsidR="00D834E2">
        <w:rPr>
          <w:rFonts w:hint="eastAsia"/>
          <w:sz w:val="28"/>
          <w:szCs w:val="28"/>
        </w:rPr>
        <w:t>прокуратура</w:t>
      </w:r>
      <w:r w:rsidR="00F673E1">
        <w:rPr>
          <w:sz w:val="28"/>
          <w:szCs w:val="28"/>
          <w:lang w:val="ru-RU"/>
        </w:rPr>
        <w:t>.</w:t>
      </w:r>
    </w:p>
    <w:p w:rsidR="006B36FE" w:rsidRDefault="006B36FE" w:rsidP="006B36FE">
      <w:pPr>
        <w:rPr>
          <w:rFonts w:ascii="Times New Roman" w:eastAsia="Times New Roman" w:hAnsi="Times New Roman" w:cs="Times New Roman"/>
          <w:color w:val="auto"/>
          <w:sz w:val="28"/>
          <w:szCs w:val="28"/>
        </w:rPr>
        <w:sectPr w:rsidR="006B36FE">
          <w:pgSz w:w="11905" w:h="16837"/>
          <w:pgMar w:top="1134" w:right="850" w:bottom="1134" w:left="1701" w:header="0" w:footer="6" w:gutter="0"/>
          <w:cols w:space="720"/>
        </w:sectPr>
      </w:pP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постановлением администрации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от _______№ ______</w:t>
      </w: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t>(приложение)</w:t>
      </w:r>
    </w:p>
    <w:p w:rsidR="0063219D" w:rsidRDefault="0063219D" w:rsidP="0063219D">
      <w:pPr>
        <w:pStyle w:val="1"/>
        <w:shd w:val="clear" w:color="auto" w:fill="auto"/>
        <w:spacing w:after="0" w:line="240" w:lineRule="auto"/>
        <w:ind w:right="-2"/>
        <w:contextualSpacing/>
        <w:jc w:val="both"/>
        <w:rPr>
          <w:sz w:val="28"/>
          <w:szCs w:val="28"/>
        </w:rPr>
      </w:pPr>
    </w:p>
    <w:p w:rsidR="0063219D" w:rsidRDefault="0063219D" w:rsidP="0063219D">
      <w:pPr>
        <w:pStyle w:val="1"/>
        <w:shd w:val="clear" w:color="auto" w:fill="auto"/>
        <w:spacing w:after="0" w:line="240" w:lineRule="auto"/>
        <w:ind w:right="-2"/>
        <w:contextualSpacing/>
        <w:jc w:val="both"/>
        <w:rPr>
          <w:sz w:val="28"/>
          <w:szCs w:val="28"/>
        </w:rPr>
      </w:pPr>
    </w:p>
    <w:p w:rsidR="0063219D" w:rsidRDefault="0063219D" w:rsidP="0063219D">
      <w:pPr>
        <w:shd w:val="clear" w:color="auto" w:fill="FFFFFF"/>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ПОРЯДОК</w:t>
      </w:r>
    </w:p>
    <w:p w:rsidR="0063219D" w:rsidRDefault="0063219D" w:rsidP="0063219D">
      <w:pPr>
        <w:widowControl w:val="0"/>
        <w:autoSpaceDE w:val="0"/>
        <w:autoSpaceDN w:val="0"/>
        <w:adjustRightInd w:val="0"/>
        <w:ind w:right="566" w:firstLine="851"/>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предоставления субсидий за счет средств бюджета Лужского муниципального района Ленинградской области </w:t>
      </w:r>
    </w:p>
    <w:p w:rsidR="0063219D" w:rsidRDefault="0063219D" w:rsidP="0063219D">
      <w:pPr>
        <w:widowControl w:val="0"/>
        <w:autoSpaceDE w:val="0"/>
        <w:autoSpaceDN w:val="0"/>
        <w:adjustRightInd w:val="0"/>
        <w:ind w:right="566" w:firstLine="851"/>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на поддержку агропромышленного комплекса</w:t>
      </w:r>
    </w:p>
    <w:p w:rsidR="0063219D" w:rsidRDefault="0063219D" w:rsidP="0063219D">
      <w:pPr>
        <w:widowControl w:val="0"/>
        <w:autoSpaceDE w:val="0"/>
        <w:autoSpaceDN w:val="0"/>
        <w:adjustRightInd w:val="0"/>
        <w:jc w:val="center"/>
        <w:outlineLvl w:val="1"/>
        <w:rPr>
          <w:rFonts w:ascii="Times New Roman" w:eastAsia="Times New Roman" w:hAnsi="Times New Roman" w:cs="Times New Roman"/>
          <w:color w:val="auto"/>
          <w:sz w:val="28"/>
          <w:szCs w:val="28"/>
          <w:highlight w:val="yellow"/>
        </w:rPr>
      </w:pPr>
    </w:p>
    <w:p w:rsidR="0063219D" w:rsidRDefault="0063219D" w:rsidP="0063219D">
      <w:pPr>
        <w:widowControl w:val="0"/>
        <w:autoSpaceDE w:val="0"/>
        <w:autoSpaceDN w:val="0"/>
        <w:adjustRightInd w:val="0"/>
        <w:jc w:val="center"/>
        <w:outlineLvl w:val="1"/>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8"/>
        </w:rPr>
        <w:t>1. Общие положения</w:t>
      </w:r>
    </w:p>
    <w:p w:rsidR="0063219D" w:rsidRDefault="0063219D" w:rsidP="0063219D">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ab/>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товаров, работ, услуг и проведение отборов получателей указанных субсидий, в том числе грантов в форме субсидий» (далее - Общие требования), постановлением администрации Лужского муниципального района Ленинградской области от 27 ноября 2024 года №4011 «О реализации пункта 4 статьи 78.5 Бюджетного кодекса Российской Федерации» и устанавливает правила предоставления из бюджета Лужского муниципального района Ленинградской области субсидий на возмещение гражданам, ведущим личное подсобное</w:t>
      </w:r>
      <w:proofErr w:type="gramEnd"/>
      <w:r>
        <w:rPr>
          <w:rFonts w:ascii="Times New Roman" w:eastAsia="Times New Roman" w:hAnsi="Times New Roman" w:cs="Times New Roman"/>
          <w:color w:val="auto"/>
          <w:sz w:val="28"/>
          <w:szCs w:val="28"/>
        </w:rPr>
        <w:t xml:space="preserve"> хозяйство, крестьянским (фермерским) хозяйствам части затрат по приобретению комбикорма на содержание сельскохозяйственных животных и птицы, а также порядок проведения отбора получателей субсидии.</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w:t>
      </w:r>
      <w:r>
        <w:rPr>
          <w:rFonts w:ascii="Times New Roman" w:eastAsia="Times New Roman" w:hAnsi="Times New Roman" w:cs="Times New Roman"/>
          <w:color w:val="auto"/>
          <w:sz w:val="28"/>
          <w:szCs w:val="28"/>
          <w:lang w:val="ru-RU"/>
        </w:rPr>
        <w:t>.12.</w:t>
      </w:r>
      <w:r>
        <w:rPr>
          <w:rFonts w:ascii="Times New Roman" w:eastAsia="Times New Roman" w:hAnsi="Times New Roman" w:cs="Times New Roman"/>
          <w:color w:val="auto"/>
          <w:sz w:val="28"/>
          <w:szCs w:val="28"/>
        </w:rPr>
        <w:t>2012 №</w:t>
      </w:r>
      <w:r>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rPr>
        <w:t xml:space="preserve">463 (далее – государственная программа), муниципальной программы </w:t>
      </w:r>
      <w:r>
        <w:rPr>
          <w:rFonts w:ascii="Times New Roman" w:eastAsia="Times New Roman" w:hAnsi="Times New Roman" w:cs="Times New Roman"/>
          <w:color w:val="auto"/>
          <w:sz w:val="28"/>
          <w:szCs w:val="28"/>
          <w:lang w:val="ru-RU"/>
        </w:rPr>
        <w:t xml:space="preserve">Лужского муниципального района Ленинградской области </w:t>
      </w:r>
      <w:r>
        <w:rPr>
          <w:rFonts w:ascii="Times New Roman" w:eastAsia="Times New Roman" w:hAnsi="Times New Roman" w:cs="Times New Roman"/>
          <w:color w:val="auto"/>
          <w:sz w:val="28"/>
          <w:szCs w:val="28"/>
        </w:rPr>
        <w:t>«Развитие сельского хозяйства Лужского муниципального района»</w:t>
      </w:r>
      <w:r w:rsidRPr="0063219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(далее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rPr>
        <w:t>муниципальная программа), утвержденной постановлением администрации Лужского муниципального района Ленинградской области от 25</w:t>
      </w:r>
      <w:r>
        <w:rPr>
          <w:rFonts w:ascii="Times New Roman" w:eastAsia="Times New Roman" w:hAnsi="Times New Roman" w:cs="Times New Roman"/>
          <w:color w:val="auto"/>
          <w:sz w:val="28"/>
          <w:szCs w:val="28"/>
          <w:lang w:val="ru-RU"/>
        </w:rPr>
        <w:t>.10.</w:t>
      </w:r>
      <w:r>
        <w:rPr>
          <w:rFonts w:ascii="Times New Roman" w:eastAsia="Times New Roman" w:hAnsi="Times New Roman" w:cs="Times New Roman"/>
          <w:color w:val="auto"/>
          <w:sz w:val="28"/>
          <w:szCs w:val="28"/>
        </w:rPr>
        <w:t>2018 №</w:t>
      </w:r>
      <w:r>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rPr>
        <w:t>3359, с целью достижения результатов, установленных государственной и муниципальной</w:t>
      </w:r>
      <w:proofErr w:type="gramEnd"/>
      <w:r>
        <w:rPr>
          <w:rFonts w:ascii="Times New Roman" w:eastAsia="Times New Roman" w:hAnsi="Times New Roman" w:cs="Times New Roman"/>
          <w:color w:val="auto"/>
          <w:sz w:val="28"/>
          <w:szCs w:val="28"/>
        </w:rPr>
        <w:t xml:space="preserve"> программами на поддержку сельскохозяйственного производства.</w:t>
      </w:r>
    </w:p>
    <w:p w:rsidR="0063219D" w:rsidRDefault="0063219D" w:rsidP="0063219D">
      <w:pPr>
        <w:widowControl w:val="0"/>
        <w:tabs>
          <w:tab w:val="left" w:pos="56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Главным распорядителем бюджетных средств бюджета Лужского муниципального района Ленинградской области является администрация </w:t>
      </w:r>
      <w:r>
        <w:rPr>
          <w:rFonts w:ascii="Times New Roman" w:eastAsia="Times New Roman" w:hAnsi="Times New Roman" w:cs="Times New Roman"/>
          <w:color w:val="auto"/>
          <w:sz w:val="28"/>
          <w:szCs w:val="28"/>
        </w:rPr>
        <w:lastRenderedPageBreak/>
        <w:t>Лужского муниципального района (далее – Администрация).</w:t>
      </w:r>
    </w:p>
    <w:p w:rsidR="0063219D" w:rsidRDefault="0063219D" w:rsidP="0063219D">
      <w:pPr>
        <w:widowControl w:val="0"/>
        <w:tabs>
          <w:tab w:val="left" w:pos="56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Субсидии предоставляются на безвозмездной и безвозвратной основе.</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hAnsi="Times New Roman" w:cs="Times New Roman"/>
          <w:color w:val="auto"/>
          <w:sz w:val="28"/>
          <w:szCs w:val="28"/>
        </w:rPr>
        <w:t xml:space="preserve">Субсидии предоставляются сельскохозяйственным товаропроизводителям в пределах бюджетных ассигнований, утвержденных на эти цели решением Совета депутатов Лужского муниципального района о бюджете на соответствующий финансовый год подраздела 0405 «Сельское хозяйство и рыболовство» раздела 0400 «Национальная экономика» в целях реализации </w:t>
      </w:r>
      <w:r w:rsidRPr="0063219D">
        <w:rPr>
          <w:rFonts w:ascii="Times New Roman" w:eastAsia="Times New Roman" w:hAnsi="Times New Roman" w:cs="Times New Roman"/>
          <w:color w:val="auto"/>
          <w:sz w:val="28"/>
          <w:szCs w:val="28"/>
        </w:rPr>
        <w:t>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 и лимитов бюджетных обязательств, доведенных главному распорядителю бюджетных</w:t>
      </w:r>
      <w:proofErr w:type="gramEnd"/>
      <w:r w:rsidRPr="0063219D">
        <w:rPr>
          <w:rFonts w:ascii="Times New Roman" w:eastAsia="Times New Roman" w:hAnsi="Times New Roman" w:cs="Times New Roman"/>
          <w:color w:val="auto"/>
          <w:sz w:val="28"/>
          <w:szCs w:val="28"/>
        </w:rPr>
        <w:t xml:space="preserve"> средств в установленном порядке на эти цели в соответствии со сводной бюджетной росписью.   </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3219D" w:rsidRDefault="0063219D" w:rsidP="003D4DE2">
      <w:pPr>
        <w:widowControl w:val="0"/>
        <w:numPr>
          <w:ilvl w:val="0"/>
          <w:numId w:val="3"/>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категории получателей субсидий относятся:</w:t>
      </w:r>
    </w:p>
    <w:p w:rsidR="0063219D" w:rsidRDefault="0063219D" w:rsidP="003D4DE2">
      <w:pPr>
        <w:widowControl w:val="0"/>
        <w:numPr>
          <w:ilvl w:val="0"/>
          <w:numId w:val="4"/>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Сельскохозяйственные товаропроизводители, указанные в части 1 статьи 3 Федерального закона от 29</w:t>
      </w:r>
      <w:r w:rsidR="0036533B">
        <w:rPr>
          <w:rFonts w:ascii="Times New Roman" w:eastAsia="Times New Roman" w:hAnsi="Times New Roman" w:cs="Times New Roman"/>
          <w:color w:val="auto"/>
          <w:sz w:val="28"/>
          <w:szCs w:val="28"/>
          <w:lang w:val="ru-RU"/>
        </w:rPr>
        <w:t>.12.</w:t>
      </w:r>
      <w:r>
        <w:rPr>
          <w:rFonts w:ascii="Times New Roman" w:eastAsia="Times New Roman" w:hAnsi="Times New Roman" w:cs="Times New Roman"/>
          <w:color w:val="auto"/>
          <w:sz w:val="28"/>
          <w:szCs w:val="28"/>
        </w:rPr>
        <w:t>2006 №</w:t>
      </w:r>
      <w:r w:rsidR="0036533B">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rPr>
        <w:t>264-ФЗ «О развитии сельского хозяйства», крестьянским (фермерским) хозяйствам осуществляющим деятельность на территории Лужского муниципального района и зарегистрированным в налоговом органе на территории Лужского муниципального района;</w:t>
      </w:r>
    </w:p>
    <w:p w:rsidR="0063219D" w:rsidRDefault="0063219D" w:rsidP="003D4DE2">
      <w:pPr>
        <w:widowControl w:val="0"/>
        <w:numPr>
          <w:ilvl w:val="0"/>
          <w:numId w:val="4"/>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Граждане, ведущие личное подсобное хозяйство, осуществляющие деятельность на территории Лужского муниципального района.</w:t>
      </w:r>
    </w:p>
    <w:p w:rsidR="0063219D"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 Критерии отбора получателей субсидий устанавливаются в приложениях 1.1 – 1.4 к настоящему Порядку.</w:t>
      </w:r>
    </w:p>
    <w:p w:rsidR="0063219D"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1.7. В соответствии с настоящим порядком способом предоставления субсидии является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на приобретение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 в том числе минеральных удобрений и химических средств защиты растений (приложение 1.1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 проведение комплекса </w:t>
      </w:r>
      <w:proofErr w:type="spellStart"/>
      <w:r>
        <w:rPr>
          <w:rFonts w:ascii="Times New Roman" w:eastAsia="Times New Roman" w:hAnsi="Times New Roman" w:cs="Times New Roman"/>
          <w:color w:val="auto"/>
          <w:sz w:val="28"/>
          <w:szCs w:val="28"/>
        </w:rPr>
        <w:t>агротехнологических</w:t>
      </w:r>
      <w:proofErr w:type="spellEnd"/>
      <w:r>
        <w:rPr>
          <w:rFonts w:ascii="Times New Roman" w:eastAsia="Times New Roman" w:hAnsi="Times New Roman" w:cs="Times New Roman"/>
          <w:color w:val="auto"/>
          <w:sz w:val="28"/>
          <w:szCs w:val="28"/>
        </w:rPr>
        <w:t xml:space="preserve"> работ с использованием горюче-смазочных материалов (приложение 1.2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на приобретение комбикорма (приложение 1.3 к настоящему Порядку); </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на содержание маточного поголовья сельскохозяйственных животных (коров) (приложение 1.4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1.8. Цели предоставления субсидий устанавливаются в приложениях </w:t>
      </w:r>
      <w:r>
        <w:rPr>
          <w:rFonts w:ascii="Times New Roman" w:eastAsia="Times New Roman" w:hAnsi="Times New Roman" w:cs="Times New Roman"/>
          <w:color w:val="auto"/>
          <w:sz w:val="28"/>
          <w:szCs w:val="28"/>
        </w:rPr>
        <w:lastRenderedPageBreak/>
        <w:t>1.1-1.4.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 Для целей настоящего Порядка используются следующие понятия:</w:t>
      </w:r>
    </w:p>
    <w:p w:rsidR="0063219D" w:rsidRDefault="0063219D" w:rsidP="0036533B">
      <w:pPr>
        <w:widowControl w:val="0"/>
        <w:tabs>
          <w:tab w:val="left" w:pos="567"/>
          <w:tab w:val="left" w:pos="1276"/>
        </w:tabs>
        <w:autoSpaceDE w:val="0"/>
        <w:autoSpaceDN w:val="0"/>
        <w:adjustRightInd w:val="0"/>
        <w:ind w:right="-1" w:firstLine="709"/>
        <w:contextualSpacing/>
        <w:jc w:val="both"/>
        <w:rPr>
          <w:rFonts w:ascii="Times New Roman" w:eastAsia="Calibri" w:hAnsi="Times New Roman" w:cs="Times New Roman"/>
          <w:color w:val="auto"/>
          <w:sz w:val="28"/>
          <w:szCs w:val="28"/>
          <w:lang w:eastAsia="en-US"/>
        </w:rPr>
      </w:pPr>
      <w:r>
        <w:rPr>
          <w:rFonts w:ascii="Times New Roman" w:hAnsi="Times New Roman" w:cs="Times New Roman"/>
          <w:color w:val="auto"/>
          <w:sz w:val="28"/>
          <w:szCs w:val="28"/>
        </w:rPr>
        <w:t>Субсидия – средства бюджета Лужского муниципального района Ленинградской области, предоставленные получателям субсидии в целях финансового обеспечения (возмещения) затрат или возмещения недополученных доходов в связи с производством (реализацией) товаров, выполнением работ, оказанием услуг;</w:t>
      </w:r>
    </w:p>
    <w:p w:rsidR="0063219D" w:rsidRDefault="0063219D" w:rsidP="0036533B">
      <w:pPr>
        <w:widowControl w:val="0"/>
        <w:tabs>
          <w:tab w:val="left" w:pos="567"/>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Получатели субсидии </w:t>
      </w:r>
      <w:r>
        <w:rPr>
          <w:rFonts w:ascii="Times New Roman" w:hAnsi="Times New Roman" w:cs="Times New Roman"/>
          <w:color w:val="auto"/>
          <w:sz w:val="28"/>
          <w:szCs w:val="28"/>
        </w:rPr>
        <w:sym w:font="Symbol" w:char="002D"/>
      </w:r>
      <w:r>
        <w:rPr>
          <w:rFonts w:ascii="Times New Roman" w:hAnsi="Times New Roman" w:cs="Times New Roman"/>
          <w:color w:val="auto"/>
          <w:sz w:val="28"/>
          <w:szCs w:val="28"/>
        </w:rPr>
        <w:t xml:space="preserve"> участник отбора, с которым главный распорядитель бюджетных средств, указанный в пункте 1.4 настоящего Порядка, заключил соглашение;</w:t>
      </w:r>
    </w:p>
    <w:p w:rsidR="0063219D" w:rsidRDefault="0063219D" w:rsidP="0036533B">
      <w:pPr>
        <w:widowControl w:val="0"/>
        <w:tabs>
          <w:tab w:val="left" w:pos="567"/>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Иные понятия и термины, используемые в настоящем Порядке, применяемые в значениях, определенных действующим законодательством.</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1.10. Способ проведения отбора –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категориям и категориям отбора, указанным в пунктах 1.5, 1. 6 настоящего Порядка, и очередности поступления заявок на участие в отборе.</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1.11. 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1.12. Обеспечение доступа к системе «Электронный бюджет» осуществляется с использованием федеральной информационной системы «Единая система идентификац</w:t>
      </w:r>
      <w:proofErr w:type="gramStart"/>
      <w:r>
        <w:rPr>
          <w:rFonts w:ascii="Times New Roman" w:hAnsi="Times New Roman" w:cs="Times New Roman"/>
          <w:color w:val="auto"/>
          <w:sz w:val="28"/>
          <w:szCs w:val="28"/>
        </w:rPr>
        <w:t>ии и ау</w:t>
      </w:r>
      <w:proofErr w:type="gramEnd"/>
      <w:r>
        <w:rPr>
          <w:rFonts w:ascii="Times New Roman" w:hAnsi="Times New Roman" w:cs="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p>
    <w:p w:rsidR="0063219D"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r>
        <w:rPr>
          <w:rFonts w:ascii="Times New Roman" w:hAnsi="Times New Roman" w:cs="Times New Roman"/>
          <w:color w:val="auto"/>
          <w:sz w:val="28"/>
          <w:szCs w:val="28"/>
        </w:rPr>
        <w:t>2. Требования к участникам отбора и получателям субсидии</w:t>
      </w:r>
    </w:p>
    <w:p w:rsidR="0063219D" w:rsidRDefault="0063219D" w:rsidP="0036533B">
      <w:pPr>
        <w:widowControl w:val="0"/>
        <w:tabs>
          <w:tab w:val="left" w:pos="1276"/>
        </w:tabs>
        <w:ind w:left="709" w:firstLine="709"/>
        <w:contextualSpacing/>
        <w:jc w:val="both"/>
        <w:rPr>
          <w:rFonts w:ascii="Times New Roman" w:eastAsia="Times New Roman" w:hAnsi="Times New Roman" w:cs="Times New Roman"/>
          <w:color w:val="auto"/>
          <w:sz w:val="28"/>
          <w:szCs w:val="28"/>
        </w:rPr>
      </w:pPr>
    </w:p>
    <w:p w:rsidR="0063219D" w:rsidRDefault="0063219D" w:rsidP="0036533B">
      <w:pPr>
        <w:pStyle w:val="ae"/>
        <w:tabs>
          <w:tab w:val="left" w:pos="1276"/>
        </w:tabs>
        <w:spacing w:before="0" w:beforeAutospacing="0" w:after="0" w:afterAutospacing="0"/>
        <w:ind w:firstLine="709"/>
        <w:contextualSpacing/>
        <w:jc w:val="both"/>
        <w:rPr>
          <w:sz w:val="28"/>
          <w:szCs w:val="28"/>
        </w:rPr>
      </w:pPr>
      <w:r>
        <w:rPr>
          <w:sz w:val="28"/>
          <w:szCs w:val="28"/>
        </w:rPr>
        <w:t>2.1. Участник отбора на даты рассмотрения заявки и заключения соглашения о предоставлении субсидии (далее соглашение) должен соответствовать следующим требованиям: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proofErr w:type="gramStart"/>
      <w:r>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Pr>
          <w:sz w:val="28"/>
          <w:szCs w:val="28"/>
        </w:rPr>
        <w:t>офшорного</w:t>
      </w:r>
      <w:proofErr w:type="spellEnd"/>
      <w:r>
        <w:rPr>
          <w:sz w:val="28"/>
          <w:szCs w:val="28"/>
        </w:rPr>
        <w:t xml:space="preserve">) владения активами в Российской Федерации (далее - </w:t>
      </w:r>
      <w:proofErr w:type="spellStart"/>
      <w:r>
        <w:rPr>
          <w:sz w:val="28"/>
          <w:szCs w:val="28"/>
        </w:rPr>
        <w:t>офшорные</w:t>
      </w:r>
      <w:proofErr w:type="spellEnd"/>
      <w:r>
        <w:rPr>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sz w:val="28"/>
          <w:szCs w:val="28"/>
        </w:rPr>
        <w:t>офшорных</w:t>
      </w:r>
      <w:proofErr w:type="spellEnd"/>
      <w:r>
        <w:rPr>
          <w:sz w:val="28"/>
          <w:szCs w:val="28"/>
        </w:rPr>
        <w:t xml:space="preserve"> компаний</w:t>
      </w:r>
      <w:proofErr w:type="gramEnd"/>
      <w:r>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Pr>
          <w:sz w:val="28"/>
          <w:szCs w:val="28"/>
        </w:rPr>
        <w:t xml:space="preserve">При расчете доли участия </w:t>
      </w:r>
      <w:proofErr w:type="spellStart"/>
      <w:r>
        <w:rPr>
          <w:sz w:val="28"/>
          <w:szCs w:val="28"/>
        </w:rPr>
        <w:t>офшорных</w:t>
      </w:r>
      <w:proofErr w:type="spellEnd"/>
      <w:r>
        <w:rPr>
          <w:sz w:val="28"/>
          <w:szCs w:val="28"/>
        </w:rPr>
        <w:t xml:space="preserve"> компаний в капитале российских юридических лиц не учитывается прямое и (или) косвенное участие </w:t>
      </w:r>
      <w:proofErr w:type="spellStart"/>
      <w:r>
        <w:rPr>
          <w:sz w:val="28"/>
          <w:szCs w:val="28"/>
        </w:rPr>
        <w:t>офшорных</w:t>
      </w:r>
      <w:proofErr w:type="spellEnd"/>
      <w:r>
        <w:rPr>
          <w:sz w:val="28"/>
          <w:szCs w:val="28"/>
        </w:rPr>
        <w:t xml:space="preserve"> компаний в капитале публичных акционерных обществ (в </w:t>
      </w:r>
      <w:r>
        <w:rPr>
          <w:sz w:val="28"/>
          <w:szCs w:val="28"/>
        </w:rPr>
        <w:lastRenderedPageBreak/>
        <w:t xml:space="preserve">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sz w:val="28"/>
          <w:szCs w:val="28"/>
        </w:rPr>
        <w:t>офшорных</w:t>
      </w:r>
      <w:proofErr w:type="spellEnd"/>
      <w:r>
        <w:rPr>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Pr>
          <w:sz w:val="28"/>
          <w:szCs w:val="28"/>
        </w:rPr>
        <w:t xml:space="preserve"> акционерных обществ;</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proofErr w:type="gramStart"/>
      <w:r>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получает средства из бюджета Лужского муниципального района Ленинградской области в соответствии с иными муниципальными правовыми актами Лужского муниципального района, на цели, указанные в пункте 1.8 раздела 1 настоящего Порядка;</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участник отбора не является иностранным агентом в соответствии с Федеральным законом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 участника отбора не едином налоговом </w:t>
      </w:r>
      <w:proofErr w:type="gramStart"/>
      <w:r>
        <w:rPr>
          <w:sz w:val="28"/>
          <w:szCs w:val="28"/>
        </w:rPr>
        <w:t>счете</w:t>
      </w:r>
      <w:proofErr w:type="gramEnd"/>
      <w:r>
        <w:rPr>
          <w:sz w:val="28"/>
          <w:szCs w:val="28"/>
        </w:rPr>
        <w:t xml:space="preserve">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 участника отбора отсутствуют просроченная задолженность по возврату в бюджет Лужского муниципального района Ленинградской области субсидий, бюджетных инвестиций, </w:t>
      </w:r>
      <w:proofErr w:type="gramStart"/>
      <w:r>
        <w:rPr>
          <w:sz w:val="28"/>
          <w:szCs w:val="28"/>
        </w:rPr>
        <w:t>предоставленных</w:t>
      </w:r>
      <w:proofErr w:type="gramEnd"/>
      <w:r>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sz w:val="28"/>
          <w:szCs w:val="28"/>
        </w:rPr>
        <w:t>Лужским</w:t>
      </w:r>
      <w:proofErr w:type="spellEnd"/>
      <w:r>
        <w:rPr>
          <w:sz w:val="28"/>
          <w:szCs w:val="28"/>
        </w:rPr>
        <w:t xml:space="preserve"> муниципальным районом;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proofErr w:type="gramStart"/>
      <w:r>
        <w:rPr>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63219D" w:rsidRDefault="0063219D" w:rsidP="003D4DE2">
      <w:pPr>
        <w:widowControl w:val="0"/>
        <w:numPr>
          <w:ilvl w:val="0"/>
          <w:numId w:val="5"/>
        </w:numPr>
        <w:tabs>
          <w:tab w:val="left" w:pos="1276"/>
        </w:tabs>
        <w:ind w:left="0" w:right="-2" w:firstLine="709"/>
        <w:contextualSpacing/>
        <w:jc w:val="both"/>
        <w:rPr>
          <w:rFonts w:ascii="Times New Roman" w:eastAsia="Calibri" w:hAnsi="Times New Roman" w:cs="Times New Roman"/>
          <w:color w:val="auto"/>
          <w:sz w:val="28"/>
          <w:szCs w:val="28"/>
          <w:lang w:eastAsia="en-US"/>
        </w:rPr>
      </w:pPr>
      <w:proofErr w:type="gramStart"/>
      <w:r>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w:t>
      </w:r>
      <w:r>
        <w:rPr>
          <w:rFonts w:ascii="Times New Roman" w:hAnsi="Times New Roman" w:cs="Times New Roman"/>
          <w:sz w:val="28"/>
          <w:szCs w:val="28"/>
        </w:rPr>
        <w:lastRenderedPageBreak/>
        <w:t>являющихся участниками отбора</w:t>
      </w:r>
      <w:r>
        <w:rPr>
          <w:rFonts w:ascii="Times New Roman" w:eastAsia="Calibri" w:hAnsi="Times New Roman" w:cs="Times New Roman"/>
          <w:color w:val="auto"/>
          <w:sz w:val="28"/>
          <w:szCs w:val="28"/>
          <w:lang w:eastAsia="en-US"/>
        </w:rPr>
        <w:t>.</w:t>
      </w:r>
      <w:proofErr w:type="gramEnd"/>
    </w:p>
    <w:p w:rsidR="0063219D" w:rsidRDefault="0063219D" w:rsidP="0036533B">
      <w:pPr>
        <w:widowControl w:val="0"/>
        <w:tabs>
          <w:tab w:val="left" w:pos="284"/>
          <w:tab w:val="left" w:pos="1276"/>
        </w:tabs>
        <w:ind w:right="-2"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  Дополнительные требования к участникам отбора:</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доля дохода от реализации сельскохозяйственной продукции, включая продукцию ее первичной переработки, произведённую из сельскохозяйственного сырья собственного производства, а так же от оказания услуг по растениеводству и животноводству, в общем объеме дохода должна составлять не менее 70 % (кроме граждан, ведущих личное подсобное хозяйство);</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представление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(кроме граждан, ведущих личное подсобное хозяйство);</w:t>
      </w:r>
    </w:p>
    <w:p w:rsidR="0063219D" w:rsidRPr="0036533B" w:rsidRDefault="0063219D" w:rsidP="003D4DE2">
      <w:pPr>
        <w:widowControl w:val="0"/>
        <w:numPr>
          <w:ilvl w:val="0"/>
          <w:numId w:val="6"/>
        </w:numPr>
        <w:tabs>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участник отбора не получает средства из областного бюджета на основании иных нормативных правовых актов на цели,  указанные в пункте 1.8 настоящего Порядка.</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proofErr w:type="gramStart"/>
      <w:r w:rsidRPr="0036533B">
        <w:rPr>
          <w:rFonts w:ascii="Times New Roman" w:eastAsia="Calibri" w:hAnsi="Times New Roman" w:cs="Times New Roman"/>
          <w:color w:val="auto"/>
          <w:sz w:val="28"/>
          <w:szCs w:val="28"/>
          <w:lang w:eastAsia="en-US"/>
        </w:rPr>
        <w:t>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том числе в части достижения результатов предоставления субсидии, а так 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roofErr w:type="gramEnd"/>
    </w:p>
    <w:p w:rsidR="0063219D" w:rsidRPr="0036533B" w:rsidRDefault="0063219D" w:rsidP="003D4DE2">
      <w:pPr>
        <w:widowControl w:val="0"/>
        <w:numPr>
          <w:ilvl w:val="0"/>
          <w:numId w:val="6"/>
        </w:numPr>
        <w:tabs>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документальное подтверждение наличия у получателей субсидий прав пользования земельными участками, на которых осуществляется или планируется осуществлять сельскохозяйственное производство.</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2.3. </w:t>
      </w:r>
      <w:r w:rsidRPr="0036533B">
        <w:rPr>
          <w:rFonts w:ascii="Times New Roman" w:eastAsia="Times New Roman" w:hAnsi="Times New Roman" w:cs="Times New Roman"/>
          <w:color w:val="auto"/>
          <w:sz w:val="28"/>
          <w:szCs w:val="28"/>
        </w:rPr>
        <w:tab/>
      </w:r>
      <w:proofErr w:type="gramStart"/>
      <w:r w:rsidRPr="0036533B">
        <w:rPr>
          <w:rFonts w:ascii="Times New Roman" w:eastAsia="Times New Roman" w:hAnsi="Times New Roman" w:cs="Times New Roman"/>
          <w:color w:val="auto"/>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2.1 настоящего Порядка, при наличии соответствующей информации в государственных информационных системах, доступ к которым у Администрации ЛМР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ЛМР по собственной инициативе.</w:t>
      </w:r>
      <w:proofErr w:type="gramEnd"/>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2.4. Проверка участника отбора на соответствие требованиям, установленным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2.5. Подтверждение соответствия участника отбора требованиям, установленным подпунктами 2.1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w:t>
      </w:r>
      <w:r w:rsidRPr="0036533B">
        <w:rPr>
          <w:rFonts w:ascii="Times New Roman" w:eastAsia="Times New Roman" w:hAnsi="Times New Roman" w:cs="Times New Roman"/>
          <w:color w:val="auto"/>
          <w:sz w:val="28"/>
          <w:szCs w:val="28"/>
        </w:rPr>
        <w:lastRenderedPageBreak/>
        <w:t xml:space="preserve">виде участником отбора отметок о соответствии указанным требованиям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2.6. Участник отбора вправе предоставить информацию в целях подтверждения соответствия участника отбора указанным требованиям главному распорядителю бюджетных  средств по собственной инициативе.</w:t>
      </w:r>
    </w:p>
    <w:p w:rsidR="0063219D" w:rsidRPr="0036533B" w:rsidRDefault="0063219D" w:rsidP="0036533B">
      <w:pPr>
        <w:widowControl w:val="0"/>
        <w:tabs>
          <w:tab w:val="left" w:pos="1276"/>
        </w:tabs>
        <w:ind w:left="709" w:firstLine="709"/>
        <w:contextualSpacing/>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 Порядок проведения отбора получателей</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субсидий для предоставления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3.1. Субсидии предоставляются получателям субсидий по результатам отбора. </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t xml:space="preserve">Объявление о проведении отбора размещается на едином портале бюджетной системы Российской Федерации государственной интегрированной информационной системе управления общественными финансами «Электронный бюджет» (далее – Электронный бюджет), а так же на официальном сайте Администрации </w:t>
      </w:r>
      <w:hyperlink r:id="rId9" w:history="1">
        <w:r w:rsidRPr="0036533B">
          <w:rPr>
            <w:rStyle w:val="a3"/>
            <w:rFonts w:ascii="Times New Roman" w:hAnsi="Times New Roman" w:cs="Times New Roman"/>
            <w:sz w:val="28"/>
            <w:szCs w:val="28"/>
            <w:lang w:val="en-US"/>
          </w:rPr>
          <w:t>admin</w:t>
        </w:r>
        <w:r w:rsidRPr="0036533B">
          <w:rPr>
            <w:rStyle w:val="a3"/>
            <w:rFonts w:ascii="Times New Roman" w:hAnsi="Times New Roman" w:cs="Times New Roman"/>
            <w:sz w:val="28"/>
            <w:szCs w:val="28"/>
          </w:rPr>
          <w:t>@</w:t>
        </w:r>
        <w:proofErr w:type="spellStart"/>
        <w:r w:rsidRPr="0036533B">
          <w:rPr>
            <w:rStyle w:val="a3"/>
            <w:rFonts w:ascii="Times New Roman" w:hAnsi="Times New Roman" w:cs="Times New Roman"/>
            <w:sz w:val="28"/>
            <w:szCs w:val="28"/>
            <w:lang w:val="en-US"/>
          </w:rPr>
          <w:t>adm</w:t>
        </w:r>
        <w:proofErr w:type="spellEnd"/>
        <w:r w:rsidRPr="0036533B">
          <w:rPr>
            <w:rStyle w:val="a3"/>
            <w:rFonts w:ascii="Times New Roman" w:hAnsi="Times New Roman" w:cs="Times New Roman"/>
            <w:sz w:val="28"/>
            <w:szCs w:val="28"/>
          </w:rPr>
          <w:t>.</w:t>
        </w:r>
        <w:proofErr w:type="spellStart"/>
        <w:r w:rsidRPr="0036533B">
          <w:rPr>
            <w:rStyle w:val="a3"/>
            <w:rFonts w:ascii="Times New Roman" w:hAnsi="Times New Roman" w:cs="Times New Roman"/>
            <w:sz w:val="28"/>
            <w:szCs w:val="28"/>
            <w:lang w:val="en-US"/>
          </w:rPr>
          <w:t>luga</w:t>
        </w:r>
        <w:proofErr w:type="spellEnd"/>
        <w:r w:rsidRPr="0036533B">
          <w:rPr>
            <w:rStyle w:val="a3"/>
            <w:rFonts w:ascii="Times New Roman" w:hAnsi="Times New Roman" w:cs="Times New Roman"/>
            <w:sz w:val="28"/>
            <w:szCs w:val="28"/>
          </w:rPr>
          <w:t>.</w:t>
        </w:r>
        <w:proofErr w:type="spellStart"/>
        <w:r w:rsidRPr="0036533B">
          <w:rPr>
            <w:rStyle w:val="a3"/>
            <w:rFonts w:ascii="Times New Roman" w:hAnsi="Times New Roman" w:cs="Times New Roman"/>
            <w:sz w:val="28"/>
            <w:szCs w:val="28"/>
            <w:lang w:val="en-US"/>
          </w:rPr>
          <w:t>ru</w:t>
        </w:r>
        <w:proofErr w:type="spellEnd"/>
      </w:hyperlink>
      <w:r w:rsidRPr="0036533B">
        <w:rPr>
          <w:rFonts w:ascii="Times New Roman" w:eastAsia="Times New Roman" w:hAnsi="Times New Roman" w:cs="Times New Roman"/>
          <w:color w:val="auto"/>
          <w:sz w:val="28"/>
          <w:szCs w:val="28"/>
        </w:rPr>
        <w:t xml:space="preserve"> в информационно-телекоммуникационной сети Интернет (далее – сеть Интернет, информация о проведении отбора), не позднее одного рабочего дня до даты начала подачи предложений (заявок) участников отбора.</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Размещение информации о проведении отбора организует отдел агропромышленного комплекса администрации Лужского муниципального района (далее – отдел АПК).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3.2. Объявление о проведении отбора получателей субсидии формируется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способ проведения отбора получателей субсидий;</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дату размещения объявления о проведении отбора;</w:t>
      </w:r>
    </w:p>
    <w:p w:rsidR="0063219D" w:rsidRPr="0036533B" w:rsidRDefault="0063219D" w:rsidP="003D4DE2">
      <w:pPr>
        <w:widowControl w:val="0"/>
        <w:numPr>
          <w:ilvl w:val="0"/>
          <w:numId w:val="7"/>
        </w:numPr>
        <w:tabs>
          <w:tab w:val="left" w:pos="1276"/>
        </w:tabs>
        <w:ind w:left="0" w:firstLine="709"/>
        <w:rPr>
          <w:rFonts w:ascii="Times New Roman" w:hAnsi="Times New Roman" w:cs="Times New Roman"/>
          <w:sz w:val="28"/>
          <w:szCs w:val="28"/>
        </w:rPr>
      </w:pPr>
      <w:r w:rsidRPr="0036533B">
        <w:rPr>
          <w:rFonts w:ascii="Times New Roman" w:hAnsi="Times New Roman" w:cs="Times New Roman"/>
          <w:sz w:val="28"/>
          <w:szCs w:val="28"/>
        </w:rPr>
        <w:t>сроки проведения отбора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наименование, место нахождения, почтовый адрес, адрес электронной почты Администрации, номер контактного телефона отдела АПК;</w:t>
      </w:r>
    </w:p>
    <w:p w:rsidR="0063219D" w:rsidRPr="0036533B" w:rsidRDefault="0063219D" w:rsidP="003D4DE2">
      <w:pPr>
        <w:widowControl w:val="0"/>
        <w:numPr>
          <w:ilvl w:val="0"/>
          <w:numId w:val="7"/>
        </w:numPr>
        <w:tabs>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результат предоставления субсидии в соответствии с пунктом 7.10.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доменное имя и (или) указатели страниц сайта в сети Интернет, на котором обеспечивается проведение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требования к участникам отбора и перечень документов, предоставляемых участниками отбора для подтверждения их соответствия требованиям в соответствии с пунктом 2.1.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категории участников отбора получателей субсидий и критерии отбора в соответствии с пунктами 1.5 и 1.6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подачи участниками отбора заявок и требования, предъявляемые к форме и содержанию заявок в соответствии с пунктами 5.1 и 5.6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отзыва участниками отбора получателей субсидий заявок, включающих в себя возможность или отсутствие возможности отзыва заявок, а так же условия отзыва заявок в соответствии с пунктом 5.8 настоящего Порядка:</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отзыв в любое время до даты </w:t>
      </w:r>
      <w:proofErr w:type="gramStart"/>
      <w:r w:rsidRPr="0036533B">
        <w:rPr>
          <w:rFonts w:ascii="Times New Roman" w:eastAsia="Times New Roman" w:hAnsi="Times New Roman" w:cs="Times New Roman"/>
          <w:color w:val="auto"/>
          <w:sz w:val="28"/>
          <w:szCs w:val="28"/>
        </w:rPr>
        <w:t>окончания проведения отбора получателей субсидий</w:t>
      </w:r>
      <w:proofErr w:type="gramEnd"/>
      <w:r w:rsidRPr="0036533B">
        <w:rPr>
          <w:rFonts w:ascii="Times New Roman" w:eastAsia="Times New Roman" w:hAnsi="Times New Roman" w:cs="Times New Roman"/>
          <w:color w:val="auto"/>
          <w:sz w:val="28"/>
          <w:szCs w:val="28"/>
        </w:rPr>
        <w:t>;</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отзыв до наступления даты окончания приема заявок;</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отзыв до окончания приема заявок, но не позднее даты, определенной главным распорядителем бюджетных средств;</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внесения участниками отбора получателей субсидий изменений в заявки, включающих в себя возможность или отсутствие возможности внесения изменений в заявки, а так же условия внесения изменений в заявки в соответствии с пунктом 5.7.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в соответствии с пунктами 6.3. и 6.9.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возврата заявок участникам отбора получателей субсидий на доработку в соответствии с пунктом 5.7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отклонения заявок, а так же информацию об основаниях их отклонения в соответствии с пунктом 6.11 настоящего Порядка;</w:t>
      </w:r>
    </w:p>
    <w:p w:rsidR="0063219D" w:rsidRPr="0036533B" w:rsidRDefault="0063219D" w:rsidP="003D4DE2">
      <w:pPr>
        <w:widowControl w:val="0"/>
        <w:numPr>
          <w:ilvl w:val="0"/>
          <w:numId w:val="7"/>
        </w:numPr>
        <w:tabs>
          <w:tab w:val="left" w:pos="0"/>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порядок предоставления участникам отбора </w:t>
      </w:r>
      <w:proofErr w:type="gramStart"/>
      <w:r w:rsidRPr="0036533B">
        <w:rPr>
          <w:rFonts w:ascii="Times New Roman" w:eastAsia="Times New Roman" w:hAnsi="Times New Roman" w:cs="Times New Roman"/>
          <w:color w:val="auto"/>
          <w:sz w:val="28"/>
          <w:szCs w:val="28"/>
        </w:rPr>
        <w:t>получателей субсидий разъяснений положений объявления</w:t>
      </w:r>
      <w:proofErr w:type="gramEnd"/>
      <w:r w:rsidRPr="0036533B">
        <w:rPr>
          <w:rFonts w:ascii="Times New Roman" w:eastAsia="Times New Roman" w:hAnsi="Times New Roman" w:cs="Times New Roman"/>
          <w:color w:val="auto"/>
          <w:sz w:val="28"/>
          <w:szCs w:val="28"/>
        </w:rPr>
        <w:t xml:space="preserve"> о проведении отбора получателей субсидий, установленный пунктами 5.9. и 5.10. настоящего Порядка, дата  начала и окончания срока такого предоставления;</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срок, в течение которого победитель (победители)  отбора должен (должны) подписать соглашение о предоставлении субсидии (далее – Соглашение), установленный пунктом 7.8.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t>условия признания победителя (победителей) отбора получателей субсидий уклонившимся от заключения Соглашения в соответствии  с пунктом 7.8. настоящего Порядка;</w:t>
      </w:r>
      <w:proofErr w:type="gramEnd"/>
    </w:p>
    <w:p w:rsidR="0063219D" w:rsidRPr="0036533B" w:rsidRDefault="0063219D" w:rsidP="003D4DE2">
      <w:pPr>
        <w:widowControl w:val="0"/>
        <w:numPr>
          <w:ilvl w:val="0"/>
          <w:numId w:val="7"/>
        </w:numPr>
        <w:tabs>
          <w:tab w:val="left" w:pos="142"/>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сроки размещения протокола подведения итогов отбора (документа об итогах проведения отбора) на едином портале в соответствии с пунктом 6.16. настоящего Порядка.</w:t>
      </w:r>
    </w:p>
    <w:p w:rsidR="0063219D" w:rsidRPr="0036533B" w:rsidRDefault="0063219D" w:rsidP="0036533B">
      <w:pPr>
        <w:widowControl w:val="0"/>
        <w:tabs>
          <w:tab w:val="left" w:pos="1276"/>
        </w:tabs>
        <w:ind w:left="644" w:firstLine="709"/>
        <w:contextualSpacing/>
        <w:jc w:val="both"/>
        <w:rPr>
          <w:rFonts w:ascii="Times New Roman" w:eastAsia="Times New Roman" w:hAnsi="Times New Roman" w:cs="Times New Roman"/>
          <w:color w:val="auto"/>
          <w:sz w:val="28"/>
          <w:szCs w:val="28"/>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lang w:val="ru-RU"/>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lang w:val="ru-RU"/>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lang w:val="ru-RU"/>
        </w:rPr>
      </w:pPr>
    </w:p>
    <w:p w:rsidR="0063219D" w:rsidRPr="0036533B" w:rsidRDefault="0036533B" w:rsidP="0036533B">
      <w:pPr>
        <w:widowControl w:val="0"/>
        <w:tabs>
          <w:tab w:val="left" w:pos="1276"/>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ru-RU"/>
        </w:rPr>
        <w:lastRenderedPageBreak/>
        <w:t>4</w:t>
      </w:r>
      <w:r w:rsidR="0063219D" w:rsidRPr="0036533B">
        <w:rPr>
          <w:rFonts w:ascii="Times New Roman" w:eastAsia="Times New Roman" w:hAnsi="Times New Roman" w:cs="Times New Roman"/>
          <w:color w:val="auto"/>
          <w:sz w:val="28"/>
          <w:szCs w:val="28"/>
        </w:rPr>
        <w:t>. Порядок отмены проведения отбора</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 получателей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4.1.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w:t>
      </w:r>
      <w:proofErr w:type="gramStart"/>
      <w:r w:rsidRPr="0036533B">
        <w:rPr>
          <w:rFonts w:ascii="Times New Roman" w:eastAsia="Times New Roman" w:hAnsi="Times New Roman" w:cs="Times New Roman"/>
          <w:color w:val="auto"/>
          <w:sz w:val="28"/>
          <w:szCs w:val="28"/>
        </w:rPr>
        <w:t>позднее</w:t>
      </w:r>
      <w:proofErr w:type="gramEnd"/>
      <w:r w:rsidRPr="0036533B">
        <w:rPr>
          <w:rFonts w:ascii="Times New Roman" w:eastAsia="Times New Roman" w:hAnsi="Times New Roman" w:cs="Times New Roman"/>
          <w:color w:val="auto"/>
          <w:sz w:val="28"/>
          <w:szCs w:val="28"/>
        </w:rPr>
        <w:t xml:space="preserve"> чем за один рабочий день до даты окончания срока подачи заявок участниками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4.2. Объявление об отмене отбора получателей субсидий формируется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подписывается усиленной квалифицированной электронной подписью руководителя главного распорядителя бюджетных средств</w:t>
      </w:r>
      <w:proofErr w:type="gramStart"/>
      <w:r w:rsidRPr="0036533B">
        <w:rPr>
          <w:rFonts w:ascii="Times New Roman" w:eastAsia="Times New Roman" w:hAnsi="Times New Roman" w:cs="Times New Roman"/>
          <w:color w:val="auto"/>
          <w:sz w:val="28"/>
          <w:szCs w:val="28"/>
        </w:rPr>
        <w:t xml:space="preserve"> ,</w:t>
      </w:r>
      <w:proofErr w:type="gramEnd"/>
      <w:r w:rsidRPr="0036533B">
        <w:rPr>
          <w:rFonts w:ascii="Times New Roman" w:eastAsia="Times New Roman" w:hAnsi="Times New Roman" w:cs="Times New Roman"/>
          <w:color w:val="auto"/>
          <w:sz w:val="28"/>
          <w:szCs w:val="28"/>
        </w:rPr>
        <w:t xml:space="preserve"> размещается на едином портале и содержит информацию о причинах отмены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4.3. Участники отбора, подавшие заявки, информируются об отмене проведения отбора получателей субсидий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4.4. Отбор получателей субсидий считается отмененным со дня размещения объявления о его отмене на едином портале.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4.5. </w:t>
      </w:r>
      <w:proofErr w:type="gramStart"/>
      <w:r w:rsidRPr="0036533B">
        <w:rPr>
          <w:rFonts w:ascii="Times New Roman" w:eastAsia="Times New Roman" w:hAnsi="Times New Roman" w:cs="Times New Roman"/>
          <w:color w:val="auto"/>
          <w:sz w:val="28"/>
          <w:szCs w:val="28"/>
        </w:rPr>
        <w:t>После окончания срока отмены проведения отбора получателей субсидий в соответствии с пунктом 4.1. настоящего</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color w:val="auto"/>
          <w:sz w:val="28"/>
          <w:szCs w:val="28"/>
        </w:rPr>
        <w:t>Порядка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roofErr w:type="gramEnd"/>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 Порядок формирования и подачи участниками</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отбора получателей субсидий заявок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5.1. Заявка подается участником отбора получателей субсидий в соответствии с требованиями и в сроки, указанные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5.2. </w:t>
      </w:r>
      <w:proofErr w:type="gramStart"/>
      <w:r w:rsidRPr="0036533B">
        <w:rPr>
          <w:rFonts w:ascii="Times New Roman" w:eastAsia="Times New Roman" w:hAnsi="Times New Roman" w:cs="Times New Roman"/>
          <w:color w:val="auto"/>
          <w:sz w:val="28"/>
          <w:szCs w:val="28"/>
        </w:rPr>
        <w:t xml:space="preserve">Заявка формируется участником отбора получателей субсидий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а именно:</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согласие на обработку персональных данных по форме согласно приложению 2 к настоящему Порядку (для физических лиц);</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lang w:val="ru-RU"/>
        </w:rPr>
      </w:pPr>
      <w:r w:rsidRPr="0036533B">
        <w:rPr>
          <w:rFonts w:ascii="Times New Roman" w:eastAsia="Times New Roman" w:hAnsi="Times New Roman" w:cs="Times New Roman"/>
          <w:color w:val="auto"/>
          <w:sz w:val="28"/>
          <w:szCs w:val="28"/>
        </w:rPr>
        <w:t xml:space="preserve">2) заявление на предоставление субсидии в соответствии с </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приложением 1,4 к настоящему Порядку (по соответствующему виду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3)</w:t>
      </w:r>
      <w:r w:rsidRPr="0036533B">
        <w:rPr>
          <w:rFonts w:ascii="Times New Roman" w:eastAsia="Calibri" w:hAnsi="Times New Roman" w:cs="Times New Roman"/>
          <w:color w:val="auto"/>
          <w:sz w:val="28"/>
          <w:szCs w:val="28"/>
          <w:lang w:eastAsia="en-US"/>
        </w:rPr>
        <w:t xml:space="preserve"> </w:t>
      </w:r>
      <w:r w:rsidRPr="0036533B">
        <w:rPr>
          <w:rFonts w:ascii="Times New Roman" w:eastAsia="Times New Roman" w:hAnsi="Times New Roman" w:cs="Times New Roman"/>
          <w:color w:val="auto"/>
          <w:sz w:val="28"/>
          <w:szCs w:val="28"/>
        </w:rPr>
        <w:t xml:space="preserve">справка-расчет для выплаты субсидии по формам согласно приложениям 5, 6 к настоящему Порядку </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«дорожная карта» изменения показателей результатов предоставления субсидии по форме в соответствии с приложениями 3 к настоящему Порядку (кроме субсидии указанной в приложении 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5)документы, дополнительно предоставляемые для каждой субсидии, указанные в приложениях 1.1-1.4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5.3. Заявка подписывается: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u w:val="single"/>
        </w:rPr>
        <w:t xml:space="preserve">1) усиленной квалифицированной электронной подписью </w:t>
      </w:r>
      <w:proofErr w:type="gramStart"/>
      <w:r w:rsidRPr="0036533B">
        <w:rPr>
          <w:rFonts w:ascii="Times New Roman" w:eastAsia="Times New Roman" w:hAnsi="Times New Roman" w:cs="Times New Roman"/>
          <w:color w:val="auto"/>
          <w:sz w:val="28"/>
          <w:szCs w:val="28"/>
          <w:u w:val="single"/>
        </w:rPr>
        <w:t>руководителя</w:t>
      </w:r>
      <w:r w:rsidRPr="0036533B">
        <w:rPr>
          <w:rFonts w:ascii="Times New Roman" w:eastAsia="Times New Roman" w:hAnsi="Times New Roman" w:cs="Times New Roman"/>
          <w:color w:val="auto"/>
          <w:sz w:val="28"/>
          <w:szCs w:val="28"/>
        </w:rPr>
        <w:t xml:space="preserve"> участника отбора получателей субсидий</w:t>
      </w:r>
      <w:proofErr w:type="gramEnd"/>
      <w:r w:rsidRPr="0036533B">
        <w:rPr>
          <w:rFonts w:ascii="Times New Roman" w:eastAsia="Times New Roman" w:hAnsi="Times New Roman" w:cs="Times New Roman"/>
          <w:color w:val="auto"/>
          <w:sz w:val="28"/>
          <w:szCs w:val="28"/>
        </w:rPr>
        <w:t xml:space="preserve"> или уполномоченного им лица (для юридических лиц и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Pr="0036533B">
        <w:rPr>
          <w:rFonts w:ascii="Times New Roman" w:eastAsia="Calibri" w:hAnsi="Times New Roman" w:cs="Times New Roman"/>
          <w:color w:val="auto"/>
          <w:sz w:val="28"/>
          <w:szCs w:val="28"/>
          <w:lang w:eastAsia="en-US"/>
        </w:rPr>
        <w:t xml:space="preserve"> </w:t>
      </w:r>
      <w:r w:rsidRPr="0036533B">
        <w:rPr>
          <w:rFonts w:ascii="Times New Roman" w:eastAsia="Times New Roman" w:hAnsi="Times New Roman" w:cs="Times New Roman"/>
          <w:color w:val="auto"/>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36533B">
        <w:rPr>
          <w:rFonts w:ascii="Times New Roman" w:eastAsia="Times New Roman" w:hAnsi="Times New Roman" w:cs="Times New Roman"/>
          <w:color w:val="auto"/>
          <w:sz w:val="28"/>
          <w:szCs w:val="28"/>
        </w:rPr>
        <w:t>ии и ау</w:t>
      </w:r>
      <w:proofErr w:type="gramEnd"/>
      <w:r w:rsidRPr="0036533B">
        <w:rPr>
          <w:rFonts w:ascii="Times New Roman" w:eastAsia="Times New Roman" w:hAnsi="Times New Roman" w:cs="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5.4. Главным распорядителем бюджетных средств посредством межведомственного электронного взаимодействия: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0" w:name="Par140"/>
      <w:bookmarkEnd w:id="0"/>
      <w:r w:rsidRPr="0036533B">
        <w:rPr>
          <w:rFonts w:ascii="Times New Roman" w:eastAsia="Times New Roman" w:hAnsi="Times New Roman" w:cs="Times New Roman"/>
          <w:color w:val="auto"/>
          <w:sz w:val="28"/>
          <w:szCs w:val="28"/>
        </w:rPr>
        <w:t>1) запрашиваются в территориальном органе Федеральной налоговой службы в течение 10 рабочих дней, следующих за днем окончания срока подачи заявок, указанного в объявлении о проведении отбора получателей субсидий:</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сведения, содержащиеся в реестре дисквалифицированных лиц;</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 xml:space="preserve">справка, подтверждающая отсутствие у участника отбора задолженности или не превышение размера, определенного </w:t>
      </w:r>
      <w:hyperlink r:id="rId10" w:tooltip="&quot;Налоговый кодекс Российской Федерации (часть первая)&quot; от 31.07.1998 N 146-ФЗ (ред. от 30.09.2024){КонсультантПлюс}" w:history="1">
        <w:r w:rsidRPr="0036533B">
          <w:rPr>
            <w:rStyle w:val="a3"/>
            <w:rFonts w:ascii="Times New Roman" w:hAnsi="Times New Roman"/>
            <w:color w:val="auto"/>
            <w:sz w:val="28"/>
            <w:szCs w:val="28"/>
            <w:u w:val="none"/>
          </w:rPr>
          <w:t xml:space="preserve">пунктом 3 </w:t>
        </w:r>
        <w:r w:rsidR="0036533B">
          <w:rPr>
            <w:rStyle w:val="a3"/>
            <w:rFonts w:ascii="Times New Roman" w:hAnsi="Times New Roman"/>
            <w:color w:val="auto"/>
            <w:sz w:val="28"/>
            <w:szCs w:val="28"/>
            <w:u w:val="none"/>
            <w:lang w:val="ru-RU"/>
          </w:rPr>
          <w:t xml:space="preserve">                 </w:t>
        </w:r>
        <w:r w:rsidRPr="0036533B">
          <w:rPr>
            <w:rStyle w:val="a3"/>
            <w:rFonts w:ascii="Times New Roman" w:hAnsi="Times New Roman"/>
            <w:color w:val="auto"/>
            <w:sz w:val="28"/>
            <w:szCs w:val="28"/>
            <w:u w:val="none"/>
          </w:rPr>
          <w:t>статьи 47</w:t>
        </w:r>
      </w:hyperlink>
      <w:r w:rsidRPr="0036533B">
        <w:rPr>
          <w:rFonts w:ascii="Times New Roman" w:eastAsia="Times New Roman" w:hAnsi="Times New Roman"/>
          <w:color w:val="auto"/>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 состоянию на дату подачи заявки на отбор;</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информация об освобождении участника отбора от исполнения обязанностей, связанных с исчислением и уплатой налога на добавочную стоимость;</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Участники отбора вправе представить документы, указанные в </w:t>
      </w:r>
      <w:hyperlink r:id="rId11" w:anchor="Par140" w:tooltip="1) запрашиваются в территориальном органе Федеральной налоговой службы в течение 10 рабочих дней, следующих за днем окончания срока подачи заявок, указанного в объявлении о проведении отбора получателей субсидий:" w:history="1">
        <w:r w:rsidRPr="0036533B">
          <w:rPr>
            <w:rStyle w:val="a3"/>
            <w:rFonts w:ascii="Times New Roman" w:hAnsi="Times New Roman" w:cs="Times New Roman"/>
            <w:color w:val="auto"/>
            <w:sz w:val="28"/>
            <w:szCs w:val="28"/>
            <w:u w:val="none"/>
          </w:rPr>
          <w:t>подпункте 1</w:t>
        </w:r>
      </w:hyperlink>
      <w:r w:rsidRPr="0036533B">
        <w:rPr>
          <w:rFonts w:ascii="Times New Roman" w:eastAsia="Times New Roman" w:hAnsi="Times New Roman" w:cs="Times New Roman"/>
          <w:color w:val="auto"/>
          <w:sz w:val="28"/>
          <w:szCs w:val="28"/>
        </w:rPr>
        <w:t xml:space="preserve"> настоящего пункта, по собственной инициативе, при этом выписка из Единого государственного реестра юридических лиц (индивидуальных предпринимателей), а также сведения из реестра дисквалифицированных лиц должны быть выданы налоговым органом не ранее чем за 30 календарных дней, предшествующих дате подачи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 w:name="Par146"/>
      <w:bookmarkEnd w:id="1"/>
      <w:r w:rsidRPr="0036533B">
        <w:rPr>
          <w:rFonts w:ascii="Times New Roman" w:eastAsia="Times New Roman" w:hAnsi="Times New Roman" w:cs="Times New Roman"/>
          <w:color w:val="auto"/>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5.6.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2" w:name="Par152"/>
      <w:bookmarkEnd w:id="2"/>
      <w:r w:rsidRPr="0036533B">
        <w:rPr>
          <w:rFonts w:ascii="Times New Roman" w:eastAsia="Times New Roman" w:hAnsi="Times New Roman" w:cs="Times New Roman"/>
          <w:color w:val="auto"/>
          <w:sz w:val="28"/>
          <w:szCs w:val="28"/>
        </w:rPr>
        <w:t xml:space="preserve">5.7. Внесение изменений в заявку осуществляется участником отбора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в течение срока приема заявок.</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Возврат заявки главным распорядителем бюджетных средств на доработку не допускается.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3" w:name="Par154"/>
      <w:bookmarkEnd w:id="3"/>
      <w:r w:rsidRPr="0036533B">
        <w:rPr>
          <w:rFonts w:ascii="Times New Roman" w:eastAsia="Times New Roman" w:hAnsi="Times New Roman" w:cs="Times New Roman"/>
          <w:color w:val="auto"/>
          <w:sz w:val="28"/>
          <w:szCs w:val="28"/>
        </w:rPr>
        <w:t xml:space="preserve">5.8. Отзыв заявки осуществляется участником отбора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в течение срока проведения отбора, участник отбора вправе направить заявку повторно.</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4" w:name="Par155"/>
      <w:bookmarkEnd w:id="4"/>
      <w:r w:rsidRPr="0036533B">
        <w:rPr>
          <w:rFonts w:ascii="Times New Roman" w:eastAsia="Times New Roman" w:hAnsi="Times New Roman" w:cs="Times New Roman"/>
          <w:color w:val="auto"/>
          <w:sz w:val="28"/>
          <w:szCs w:val="28"/>
        </w:rPr>
        <w:t>5.9.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5" w:name="Par156"/>
      <w:bookmarkEnd w:id="5"/>
      <w:r w:rsidRPr="0036533B">
        <w:rPr>
          <w:rFonts w:ascii="Times New Roman" w:eastAsia="Times New Roman" w:hAnsi="Times New Roman" w:cs="Times New Roman"/>
          <w:color w:val="auto"/>
          <w:sz w:val="28"/>
          <w:szCs w:val="28"/>
        </w:rPr>
        <w:t xml:space="preserve">5.10.  Главный распорядитель бюджетных средств в ответ на запрос, указанный в </w:t>
      </w:r>
      <w:hyperlink r:id="rId12"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36533B">
          <w:rPr>
            <w:rStyle w:val="a3"/>
            <w:rFonts w:ascii="Times New Roman" w:hAnsi="Times New Roman" w:cs="Times New Roman"/>
            <w:color w:val="auto"/>
            <w:sz w:val="28"/>
            <w:szCs w:val="28"/>
          </w:rPr>
          <w:t>пункте 5.9.</w:t>
        </w:r>
      </w:hyperlink>
      <w:r w:rsidRPr="0036533B">
        <w:rPr>
          <w:rFonts w:ascii="Times New Roman" w:eastAsia="Times New Roman" w:hAnsi="Times New Roman" w:cs="Times New Roman"/>
          <w:color w:val="auto"/>
          <w:sz w:val="28"/>
          <w:szCs w:val="28"/>
        </w:rPr>
        <w:t xml:space="preserve">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Доступ к разъяснению, формируемому в системе «Электронный бюджет» в соответствии с </w:t>
      </w:r>
      <w:hyperlink r:id="rId13" w:anchor="Par156" w:tooltip="31. Главный распорядитель бюджетных средств в ответ на запрос, указанный в пункте 30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w:history="1">
        <w:r w:rsidRPr="0036533B">
          <w:rPr>
            <w:rStyle w:val="a3"/>
            <w:rFonts w:ascii="Times New Roman" w:hAnsi="Times New Roman" w:cs="Times New Roman"/>
            <w:color w:val="auto"/>
            <w:sz w:val="28"/>
            <w:szCs w:val="28"/>
            <w:u w:val="none"/>
          </w:rPr>
          <w:t>абзацем первым</w:t>
        </w:r>
      </w:hyperlink>
      <w:r w:rsidRPr="0036533B">
        <w:rPr>
          <w:rFonts w:ascii="Times New Roman" w:eastAsia="Times New Roman" w:hAnsi="Times New Roman" w:cs="Times New Roman"/>
          <w:color w:val="auto"/>
          <w:sz w:val="28"/>
          <w:szCs w:val="28"/>
        </w:rPr>
        <w:t xml:space="preserve"> настоящего пункта, предоставляется всем участникам отбора.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 Порядок рассмотрения заявок и определения</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победителей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После завершения срока приема заявок, установленного в объявлении о проведении отбора получателей субсидий, в системе «Электронный бюджет» </w:t>
      </w:r>
      <w:r w:rsidRPr="0036533B">
        <w:rPr>
          <w:rFonts w:ascii="Times New Roman" w:eastAsia="Times New Roman" w:hAnsi="Times New Roman" w:cs="Times New Roman"/>
          <w:color w:val="auto"/>
          <w:sz w:val="28"/>
          <w:szCs w:val="28"/>
        </w:rPr>
        <w:lastRenderedPageBreak/>
        <w:t>открывается доступ главному распорядителю бюджетных средств.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регистрационный номер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 дату и время поступления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адрес юридического лица, адрес регистрации (для физических лиц, в том числе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 запрашиваемый участником отбора получателей субсидий размер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w:t>
      </w:r>
      <w:proofErr w:type="gramStart"/>
      <w:r w:rsidRPr="0036533B">
        <w:rPr>
          <w:rFonts w:ascii="Times New Roman" w:eastAsia="Times New Roman" w:hAnsi="Times New Roman" w:cs="Times New Roman"/>
          <w:color w:val="auto"/>
          <w:sz w:val="28"/>
          <w:szCs w:val="28"/>
        </w:rPr>
        <w:t>дств в с</w:t>
      </w:r>
      <w:proofErr w:type="gramEnd"/>
      <w:r w:rsidRPr="0036533B">
        <w:rPr>
          <w:rFonts w:ascii="Times New Roman" w:eastAsia="Times New Roman" w:hAnsi="Times New Roman" w:cs="Times New Roman"/>
          <w:color w:val="auto"/>
          <w:sz w:val="28"/>
          <w:szCs w:val="28"/>
        </w:rPr>
        <w:t>истеме «Электронный бюджет», а также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6.3. Главный распорядитель бюджетных средств рассматривает представленные заявки и документы, предусмотренные </w:t>
      </w:r>
      <w:hyperlink r:id="rId14"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rPr>
          <w:t>пунктом 5.2.</w:t>
        </w:r>
      </w:hyperlink>
      <w:r w:rsidRPr="0036533B">
        <w:rPr>
          <w:rFonts w:ascii="Times New Roman" w:eastAsia="Times New Roman" w:hAnsi="Times New Roman" w:cs="Times New Roman"/>
          <w:color w:val="auto"/>
          <w:sz w:val="28"/>
          <w:szCs w:val="28"/>
        </w:rPr>
        <w:t xml:space="preserve"> настоящего Порядка, в порядке очередности их поступления в течение 10 рабочих дней, следующих за днем окончания срока подачи заявок, указанного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6.4.  Главным распорядителем бюджетных средств, проверка участника отбора на соответствие требованиям, указанным в пункте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6.5. Подтверждение </w:t>
      </w:r>
      <w:proofErr w:type="gramStart"/>
      <w:r w:rsidRPr="0036533B">
        <w:rPr>
          <w:rFonts w:ascii="Times New Roman" w:eastAsia="Times New Roman" w:hAnsi="Times New Roman" w:cs="Times New Roman"/>
          <w:color w:val="auto"/>
          <w:sz w:val="28"/>
          <w:szCs w:val="28"/>
        </w:rPr>
        <w:t>соответствия участника отбора получателей субсидий</w:t>
      </w:r>
      <w:proofErr w:type="gramEnd"/>
      <w:r w:rsidRPr="0036533B">
        <w:rPr>
          <w:rFonts w:ascii="Times New Roman" w:eastAsia="Times New Roman" w:hAnsi="Times New Roman" w:cs="Times New Roman"/>
          <w:color w:val="auto"/>
          <w:sz w:val="28"/>
          <w:szCs w:val="28"/>
        </w:rPr>
        <w:t xml:space="preserve"> требованиям, указанным в </w:t>
      </w:r>
      <w:hyperlink r:id="rId15" w:anchor="Par77" w:tooltip="11. Участник отбора на дату подачи заявки и заключения Соглашения должен соответствовать требованиям к получателю субсидии (участнику отбора), установленным в пункте 19, подпунктах &quot;а&quot;-&quot;в&quot; пункта 20 Правил отбора получателей субсидий, в том числе грантов " w:history="1">
        <w:r w:rsidRPr="0036533B">
          <w:rPr>
            <w:rStyle w:val="a3"/>
            <w:rFonts w:ascii="Times New Roman" w:hAnsi="Times New Roman" w:cs="Times New Roman"/>
            <w:color w:val="auto"/>
            <w:sz w:val="28"/>
            <w:szCs w:val="28"/>
          </w:rPr>
          <w:t>пункте 2.1.</w:t>
        </w:r>
      </w:hyperlink>
      <w:r w:rsidRPr="0036533B">
        <w:rPr>
          <w:rFonts w:ascii="Times New Roman" w:eastAsia="Times New Roman" w:hAnsi="Times New Roman" w:cs="Times New Roman"/>
          <w:color w:val="auto"/>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6" w:name="Par173"/>
      <w:bookmarkEnd w:id="6"/>
      <w:r w:rsidRPr="0036533B">
        <w:rPr>
          <w:rFonts w:ascii="Times New Roman" w:eastAsia="Times New Roman" w:hAnsi="Times New Roman" w:cs="Times New Roman"/>
          <w:color w:val="auto"/>
          <w:sz w:val="28"/>
          <w:szCs w:val="28"/>
        </w:rPr>
        <w:t xml:space="preserve">6.6. </w:t>
      </w:r>
      <w:proofErr w:type="gramStart"/>
      <w:r w:rsidRPr="0036533B">
        <w:rPr>
          <w:rFonts w:ascii="Times New Roman" w:eastAsia="Times New Roman" w:hAnsi="Times New Roman" w:cs="Times New Roman"/>
          <w:color w:val="auto"/>
          <w:sz w:val="28"/>
          <w:szCs w:val="28"/>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w:t>
      </w:r>
      <w:r w:rsidRPr="0036533B">
        <w:rPr>
          <w:rFonts w:ascii="Times New Roman" w:eastAsia="Times New Roman" w:hAnsi="Times New Roman" w:cs="Times New Roman"/>
          <w:color w:val="auto"/>
          <w:sz w:val="28"/>
          <w:szCs w:val="28"/>
        </w:rPr>
        <w:lastRenderedPageBreak/>
        <w:t>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r w:rsidRPr="0036533B">
        <w:rPr>
          <w:rFonts w:ascii="Times New Roman" w:eastAsia="Times New Roman" w:hAnsi="Times New Roman" w:cs="Times New Roman"/>
          <w:color w:val="auto"/>
          <w:sz w:val="28"/>
          <w:szCs w:val="28"/>
        </w:rPr>
        <w:t xml:space="preserve">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7" w:name="Par174"/>
      <w:bookmarkEnd w:id="7"/>
      <w:r w:rsidRPr="0036533B">
        <w:rPr>
          <w:rFonts w:ascii="Times New Roman" w:eastAsia="Times New Roman" w:hAnsi="Times New Roman" w:cs="Times New Roman"/>
          <w:color w:val="auto"/>
          <w:sz w:val="28"/>
          <w:szCs w:val="28"/>
        </w:rPr>
        <w:t xml:space="preserve">6.7. В запросе, указанном в </w:t>
      </w:r>
      <w:hyperlink r:id="rId16"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36533B">
          <w:rPr>
            <w:rStyle w:val="a3"/>
            <w:rFonts w:ascii="Times New Roman" w:hAnsi="Times New Roman" w:cs="Times New Roman"/>
            <w:color w:val="auto"/>
            <w:sz w:val="28"/>
            <w:szCs w:val="28"/>
          </w:rPr>
          <w:t>пункте 6.6.</w:t>
        </w:r>
      </w:hyperlink>
      <w:r w:rsidRPr="0036533B">
        <w:rPr>
          <w:rFonts w:ascii="Times New Roman" w:eastAsia="Times New Roman" w:hAnsi="Times New Roman" w:cs="Times New Roman"/>
          <w:color w:val="auto"/>
          <w:sz w:val="28"/>
          <w:szCs w:val="28"/>
        </w:rPr>
        <w:t xml:space="preserve">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6.8. Участник отбора получателей субсидий формирует и представляет в систему «Электронный бюджет» информацию и документы, запрашиваемые в соответствии с </w:t>
      </w:r>
      <w:hyperlink r:id="rId17"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36533B">
          <w:rPr>
            <w:rStyle w:val="a3"/>
            <w:rFonts w:ascii="Times New Roman" w:hAnsi="Times New Roman" w:cs="Times New Roman"/>
            <w:color w:val="auto"/>
            <w:sz w:val="28"/>
            <w:szCs w:val="28"/>
          </w:rPr>
          <w:t>пунктом 6.6.</w:t>
        </w:r>
      </w:hyperlink>
      <w:r w:rsidRPr="0036533B">
        <w:rPr>
          <w:rFonts w:ascii="Times New Roman" w:eastAsia="Times New Roman" w:hAnsi="Times New Roman" w:cs="Times New Roman"/>
          <w:color w:val="auto"/>
          <w:sz w:val="28"/>
          <w:szCs w:val="28"/>
        </w:rPr>
        <w:t xml:space="preserve"> настоящего Порядка, в сроки, установленные соответствующим запросом с учетом положений </w:t>
      </w:r>
      <w:hyperlink r:id="rId18"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36533B">
          <w:rPr>
            <w:rStyle w:val="a3"/>
            <w:rFonts w:ascii="Times New Roman" w:hAnsi="Times New Roman" w:cs="Times New Roman"/>
            <w:color w:val="auto"/>
            <w:sz w:val="28"/>
            <w:szCs w:val="28"/>
          </w:rPr>
          <w:t>пункта 6.7.</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6.9. </w:t>
      </w:r>
      <w:proofErr w:type="gramStart"/>
      <w:r w:rsidRPr="0036533B">
        <w:rPr>
          <w:rFonts w:ascii="Times New Roman" w:eastAsia="Times New Roman" w:hAnsi="Times New Roman" w:cs="Times New Roman"/>
          <w:color w:val="auto"/>
          <w:sz w:val="28"/>
          <w:szCs w:val="28"/>
        </w:rPr>
        <w:t xml:space="preserve">В случае если участник отбора получателей субсидий в ответ на запрос, указанный в </w:t>
      </w:r>
      <w:hyperlink r:id="rId19"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36533B">
          <w:rPr>
            <w:rStyle w:val="a3"/>
            <w:rFonts w:ascii="Times New Roman" w:hAnsi="Times New Roman" w:cs="Times New Roman"/>
            <w:color w:val="auto"/>
            <w:sz w:val="28"/>
            <w:szCs w:val="28"/>
          </w:rPr>
          <w:t>пункте 6.6.</w:t>
        </w:r>
      </w:hyperlink>
      <w:r w:rsidRPr="0036533B">
        <w:rPr>
          <w:rFonts w:ascii="Times New Roman" w:eastAsia="Times New Roman" w:hAnsi="Times New Roman" w:cs="Times New Roman"/>
          <w:color w:val="auto"/>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r:id="rId20"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36533B">
          <w:rPr>
            <w:rStyle w:val="a3"/>
            <w:rFonts w:ascii="Times New Roman" w:hAnsi="Times New Roman" w:cs="Times New Roman"/>
            <w:color w:val="auto"/>
            <w:sz w:val="28"/>
            <w:szCs w:val="28"/>
          </w:rPr>
          <w:t>пункта 6.7</w:t>
        </w:r>
      </w:hyperlink>
      <w:r w:rsidRPr="0036533B">
        <w:rPr>
          <w:rFonts w:ascii="Times New Roman" w:eastAsia="Times New Roman" w:hAnsi="Times New Roman" w:cs="Times New Roman"/>
          <w:color w:val="auto"/>
          <w:sz w:val="28"/>
          <w:szCs w:val="28"/>
        </w:rPr>
        <w:t xml:space="preserve"> настоящего Порядка, информация об этом включается в протокол подведения итогов отбора получателей субсидий, предусмотренный </w:t>
      </w:r>
      <w:hyperlink r:id="rId21" w:anchor="Par190" w:tooltip="48.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 w:history="1">
        <w:r w:rsidRPr="0036533B">
          <w:rPr>
            <w:rStyle w:val="a3"/>
            <w:rFonts w:ascii="Times New Roman" w:hAnsi="Times New Roman" w:cs="Times New Roman"/>
            <w:color w:val="auto"/>
            <w:sz w:val="28"/>
            <w:szCs w:val="28"/>
          </w:rPr>
          <w:t>пунктом 6.15</w:t>
        </w:r>
      </w:hyperlink>
      <w:r w:rsidRPr="0036533B">
        <w:rPr>
          <w:rFonts w:ascii="Times New Roman" w:eastAsia="Times New Roman" w:hAnsi="Times New Roman" w:cs="Times New Roman"/>
          <w:color w:val="auto"/>
          <w:sz w:val="28"/>
          <w:szCs w:val="28"/>
        </w:rPr>
        <w:t xml:space="preserve"> настоящего Порядка.</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6.10.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8" w:name="Par179"/>
      <w:bookmarkEnd w:id="8"/>
      <w:r w:rsidRPr="0036533B">
        <w:rPr>
          <w:rFonts w:ascii="Times New Roman" w:eastAsia="Times New Roman" w:hAnsi="Times New Roman" w:cs="Times New Roman"/>
          <w:color w:val="auto"/>
          <w:sz w:val="28"/>
          <w:szCs w:val="28"/>
        </w:rPr>
        <w:t>6.11. Заявка отклоняется главным распорядителем бюджетных средств на стадии ее рассмотрения по следующим основаниям: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несоответствие участника отбора получателей субсидий требованиям, предусмотренным пунктом 2.1.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непредставление (представление не в полном объеме) документов, указанных в объявлении о проведении отбора получателей субсидий и предусмотренных </w:t>
      </w:r>
      <w:hyperlink r:id="rId22"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(за исключением документов, запрашиваемых посредством межведомственного электронного взаимодействия);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 несоответствие представленных документов и (или) заявки требованиям, установленным в объявлении о проведении отбора и предусмотренным </w:t>
      </w:r>
      <w:hyperlink r:id="rId23"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Fonts w:ascii="Times New Roman" w:eastAsia="Times New Roman" w:hAnsi="Times New Roman" w:cs="Times New Roman"/>
            <w:sz w:val="28"/>
            <w:szCs w:val="28"/>
          </w:rPr>
          <w:t>пунктом 5.2</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недостоверность информации, содержащейся в документах, представленных в составе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9" w:name="Par184"/>
      <w:bookmarkEnd w:id="9"/>
      <w:r w:rsidRPr="0036533B">
        <w:rPr>
          <w:rFonts w:ascii="Times New Roman" w:eastAsia="Times New Roman" w:hAnsi="Times New Roman" w:cs="Times New Roman"/>
          <w:color w:val="auto"/>
          <w:sz w:val="28"/>
          <w:szCs w:val="28"/>
        </w:rPr>
        <w:t>6.12. Ранжирование поступивших заявок осуществляется исходя из очередности их поступления.</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Победителями отбора получателей субсидий признаются участники </w:t>
      </w:r>
      <w:r w:rsidRPr="0036533B">
        <w:rPr>
          <w:rFonts w:ascii="Times New Roman" w:eastAsia="Times New Roman" w:hAnsi="Times New Roman" w:cs="Times New Roman"/>
          <w:color w:val="auto"/>
          <w:sz w:val="28"/>
          <w:szCs w:val="28"/>
        </w:rPr>
        <w:lastRenderedPageBreak/>
        <w:t xml:space="preserve">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w:t>
      </w:r>
      <w:hyperlink r:id="rId24"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36533B">
          <w:rPr>
            <w:rStyle w:val="a3"/>
            <w:rFonts w:ascii="Times New Roman" w:hAnsi="Times New Roman" w:cs="Times New Roman"/>
            <w:color w:val="auto"/>
            <w:sz w:val="28"/>
            <w:szCs w:val="28"/>
          </w:rPr>
          <w:t>пунктом 1.3.</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6.13. </w:t>
      </w:r>
      <w:proofErr w:type="gramStart"/>
      <w:r w:rsidRPr="0036533B">
        <w:rPr>
          <w:rFonts w:ascii="Times New Roman" w:eastAsia="Times New Roman" w:hAnsi="Times New Roman" w:cs="Times New Roman"/>
          <w:color w:val="auto"/>
          <w:sz w:val="28"/>
          <w:szCs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6.14. 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руководителя главного распорядителя бюджетных сре</w:t>
      </w:r>
      <w:proofErr w:type="gramStart"/>
      <w:r w:rsidRPr="0036533B">
        <w:rPr>
          <w:rFonts w:ascii="Times New Roman" w:eastAsia="Times New Roman" w:hAnsi="Times New Roman" w:cs="Times New Roman"/>
          <w:color w:val="auto"/>
          <w:sz w:val="28"/>
          <w:szCs w:val="28"/>
        </w:rPr>
        <w:t>дств в с</w:t>
      </w:r>
      <w:proofErr w:type="gramEnd"/>
      <w:r w:rsidRPr="0036533B">
        <w:rPr>
          <w:rFonts w:ascii="Times New Roman" w:eastAsia="Times New Roman" w:hAnsi="Times New Roman" w:cs="Times New Roman"/>
          <w:color w:val="auto"/>
          <w:sz w:val="28"/>
          <w:szCs w:val="28"/>
        </w:rPr>
        <w:t>истеме «Электронный бюджет» и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0" w:name="Par188"/>
      <w:bookmarkStart w:id="11" w:name="Par190"/>
      <w:bookmarkEnd w:id="10"/>
      <w:bookmarkEnd w:id="11"/>
      <w:r w:rsidRPr="0036533B">
        <w:rPr>
          <w:rFonts w:ascii="Times New Roman" w:eastAsia="Times New Roman" w:hAnsi="Times New Roman" w:cs="Times New Roman"/>
          <w:color w:val="auto"/>
          <w:sz w:val="28"/>
          <w:szCs w:val="28"/>
        </w:rPr>
        <w:t>6.15.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сре</w:t>
      </w:r>
      <w:proofErr w:type="gramStart"/>
      <w:r w:rsidRPr="0036533B">
        <w:rPr>
          <w:rFonts w:ascii="Times New Roman" w:eastAsia="Times New Roman" w:hAnsi="Times New Roman" w:cs="Times New Roman"/>
          <w:color w:val="auto"/>
          <w:sz w:val="28"/>
          <w:szCs w:val="28"/>
        </w:rPr>
        <w:t>дств в с</w:t>
      </w:r>
      <w:proofErr w:type="gramEnd"/>
      <w:r w:rsidRPr="0036533B">
        <w:rPr>
          <w:rFonts w:ascii="Times New Roman" w:eastAsia="Times New Roman" w:hAnsi="Times New Roman" w:cs="Times New Roman"/>
          <w:color w:val="auto"/>
          <w:sz w:val="28"/>
          <w:szCs w:val="28"/>
        </w:rPr>
        <w:t>истеме «Электронный бюджет» и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Протокол подведения итогов отбора включает следующие сведения: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дату, время и место проведения рассмотрения заявок;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информацию об участниках отбора, заявки которых были рассмотрены;</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наименование получателя (получателей) субсидии, с которым заключается Соглашение, и размер предоставляемой ему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6.16. Отбор получателей субсидий признается несостоявшимся в следующих случаях:</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по окончании срока подачи заявок подана только одна заявка;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по окончании срока подачи заявок не подано ни одной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w:t>
      </w:r>
      <w:r w:rsidR="0036533B">
        <w:rPr>
          <w:rFonts w:ascii="Times New Roman" w:eastAsia="Times New Roman" w:hAnsi="Times New Roman" w:cs="Times New Roman"/>
          <w:color w:val="auto"/>
          <w:sz w:val="28"/>
          <w:szCs w:val="28"/>
          <w:lang w:val="ru-RU"/>
        </w:rPr>
        <w:t xml:space="preserve"> </w:t>
      </w:r>
      <w:r w:rsidRPr="0036533B">
        <w:rPr>
          <w:rFonts w:ascii="Times New Roman" w:eastAsia="Times New Roman" w:hAnsi="Times New Roman" w:cs="Times New Roman"/>
          <w:color w:val="auto"/>
          <w:sz w:val="28"/>
          <w:szCs w:val="28"/>
        </w:rPr>
        <w:t>по результатам рассмотрения заявок отклонены все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6.17.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7. Условия и порядок предоставления субсидии</w:t>
      </w:r>
    </w:p>
    <w:p w:rsidR="0063219D" w:rsidRPr="0036533B"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7.1. По результатам отбора получателей субсидий с победителем (победителями) отбора получателей субсидий заключается Соглашение.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7.2. Главный распорядитель бюджетных средств может отказаться от заключения Соглашения с победителем отбора получателей субсидий в случае </w:t>
      </w:r>
      <w:proofErr w:type="gramStart"/>
      <w:r w:rsidRPr="0036533B">
        <w:rPr>
          <w:rFonts w:ascii="Times New Roman" w:eastAsia="Times New Roman" w:hAnsi="Times New Roman" w:cs="Times New Roman"/>
          <w:color w:val="auto"/>
          <w:sz w:val="28"/>
          <w:szCs w:val="28"/>
        </w:rPr>
        <w:t>обнаружения факта несоответствия победителя отбора получателей субсидий</w:t>
      </w:r>
      <w:proofErr w:type="gramEnd"/>
      <w:r w:rsidRPr="0036533B">
        <w:rPr>
          <w:rFonts w:ascii="Times New Roman" w:eastAsia="Times New Roman" w:hAnsi="Times New Roman" w:cs="Times New Roman"/>
          <w:color w:val="auto"/>
          <w:sz w:val="28"/>
          <w:szCs w:val="28"/>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7.3.</w:t>
      </w:r>
      <w:r w:rsidRPr="0036533B">
        <w:rPr>
          <w:rFonts w:ascii="Times New Roman" w:eastAsia="Times New Roman" w:hAnsi="Times New Roman" w:cs="Times New Roman"/>
          <w:color w:val="FF0000"/>
          <w:sz w:val="28"/>
          <w:szCs w:val="28"/>
        </w:rPr>
        <w:t xml:space="preserve"> </w:t>
      </w:r>
      <w:proofErr w:type="gramStart"/>
      <w:r w:rsidRPr="0036533B">
        <w:rPr>
          <w:rFonts w:ascii="Times New Roman" w:eastAsia="Times New Roman" w:hAnsi="Times New Roman" w:cs="Times New Roman"/>
          <w:color w:val="auto"/>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w:t>
      </w:r>
      <w:proofErr w:type="gramEnd"/>
      <w:r w:rsidRPr="0036533B">
        <w:rPr>
          <w:rFonts w:ascii="Times New Roman" w:eastAsia="Times New Roman" w:hAnsi="Times New Roman" w:cs="Times New Roman"/>
          <w:color w:val="auto"/>
          <w:sz w:val="28"/>
          <w:szCs w:val="28"/>
        </w:rPr>
        <w:t xml:space="preserve"> положениями настоящего Порядка, предусмотренными для проведения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7.4. Субсидия предоставляется при условии соответствия получателя субсидии требованиям, установленным пунктом 2.1. настоящего Порядка, а также при условии заключения Соглашения в порядке, установленном </w:t>
      </w:r>
      <w:hyperlink r:id="rId25"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36533B">
          <w:rPr>
            <w:rStyle w:val="a3"/>
            <w:rFonts w:ascii="Times New Roman" w:hAnsi="Times New Roman" w:cs="Times New Roman"/>
            <w:color w:val="auto"/>
            <w:sz w:val="28"/>
            <w:szCs w:val="28"/>
            <w:u w:val="none"/>
          </w:rPr>
          <w:t>пунктом 7.8.</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7.5. Размер субсидии и порядок расчета размера субсидии с указанием </w:t>
      </w:r>
      <w:proofErr w:type="gramStart"/>
      <w:r w:rsidRPr="0036533B">
        <w:rPr>
          <w:rFonts w:ascii="Times New Roman" w:eastAsia="Times New Roman" w:hAnsi="Times New Roman" w:cs="Times New Roman"/>
          <w:color w:val="auto"/>
          <w:sz w:val="28"/>
          <w:szCs w:val="28"/>
        </w:rPr>
        <w:t>информации, обосновывающей ее размер определяется</w:t>
      </w:r>
      <w:proofErr w:type="gramEnd"/>
      <w:r w:rsidRPr="0036533B">
        <w:rPr>
          <w:rFonts w:ascii="Times New Roman" w:eastAsia="Times New Roman" w:hAnsi="Times New Roman" w:cs="Times New Roman"/>
          <w:color w:val="auto"/>
          <w:sz w:val="28"/>
          <w:szCs w:val="28"/>
        </w:rPr>
        <w:t xml:space="preserve"> в приложениях 1.1.-1.4.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7.6. Основания для отказа получателю субсидии в предоставлении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1) несоответствие представленных документов требованиям, определенным </w:t>
      </w:r>
      <w:hyperlink r:id="rId26" w:anchor="Par738"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или непредставление или представление документов не в полном объеме;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установление факта недостоверности информации, содержащейся в документах, указанных в </w:t>
      </w:r>
      <w:hyperlink r:id="rId27" w:anchor="Par738"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пункте 5.2.</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 не заключение Соглашения в срок, указанный в </w:t>
      </w:r>
      <w:hyperlink r:id="rId28"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36533B">
          <w:rPr>
            <w:rStyle w:val="a3"/>
            <w:rFonts w:ascii="Times New Roman" w:hAnsi="Times New Roman" w:cs="Times New Roman"/>
            <w:color w:val="auto"/>
            <w:sz w:val="28"/>
            <w:szCs w:val="28"/>
            <w:u w:val="none"/>
          </w:rPr>
          <w:t>пункте 7.8.</w:t>
        </w:r>
      </w:hyperlink>
      <w:r w:rsidRPr="0036533B">
        <w:rPr>
          <w:rFonts w:ascii="Times New Roman" w:eastAsia="Times New Roman" w:hAnsi="Times New Roman" w:cs="Times New Roman"/>
          <w:color w:val="auto"/>
          <w:sz w:val="28"/>
          <w:szCs w:val="28"/>
        </w:rPr>
        <w:t xml:space="preserve"> настоящего Порядка (отказ в подписании Соглашения получателем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случае принятия решения об отказе в предоставлении субсидии в уведомлении указывается основание отказа и разъясняется порядок обжалования такого решения.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 xml:space="preserve">7.7.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15 рабочих дней со дня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 xml:space="preserve"> в соответствии с типовой формой, установленной Министерством финансов Российской Федерации, -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В </w:t>
      </w:r>
      <w:proofErr w:type="spellStart"/>
      <w:r w:rsidRPr="0036533B">
        <w:rPr>
          <w:rFonts w:ascii="Times New Roman" w:eastAsia="Times New Roman" w:hAnsi="Times New Roman" w:cs="Times New Roman"/>
          <w:color w:val="auto"/>
          <w:sz w:val="28"/>
          <w:szCs w:val="28"/>
        </w:rPr>
        <w:t>течени</w:t>
      </w:r>
      <w:proofErr w:type="spellEnd"/>
      <w:r w:rsidR="0036533B">
        <w:rPr>
          <w:rFonts w:ascii="Times New Roman" w:eastAsia="Times New Roman" w:hAnsi="Times New Roman" w:cs="Times New Roman"/>
          <w:color w:val="auto"/>
          <w:sz w:val="28"/>
          <w:szCs w:val="28"/>
          <w:lang w:val="ru-RU"/>
        </w:rPr>
        <w:t>е</w:t>
      </w:r>
      <w:r w:rsidRPr="0036533B">
        <w:rPr>
          <w:rFonts w:ascii="Times New Roman" w:eastAsia="Times New Roman" w:hAnsi="Times New Roman" w:cs="Times New Roman"/>
          <w:color w:val="auto"/>
          <w:sz w:val="28"/>
          <w:szCs w:val="28"/>
        </w:rPr>
        <w:t xml:space="preserve"> 10 рабочих дней с даты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 xml:space="preserve"> главный распорядитель бюджетных средств формирует реестр получателей субсидий в соответствии с приложением 7 к настоящему Порядку,</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color w:val="auto"/>
          <w:sz w:val="28"/>
          <w:szCs w:val="28"/>
        </w:rPr>
        <w:t>который утверждается постановлением Администрации.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Основанием для перечисления субсидии победителям отбора являются  постановление Администрации о предоставлении субсидии и заключенное с ним Соглашение.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случае превышения заявленных сумм на выплату субсидий в текущем году над бюджетными ассигнованиями, предусмотренными на данный текущий год, субсидии выплачиваются получателям субсидий в порядке очередности поступления предложений (заявок) на участие в отборе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36533B">
        <w:rPr>
          <w:rFonts w:ascii="Times New Roman" w:eastAsia="Times New Roman" w:hAnsi="Times New Roman" w:cs="Times New Roman"/>
          <w:color w:val="auto"/>
          <w:sz w:val="28"/>
          <w:szCs w:val="28"/>
        </w:rPr>
        <w:t>недостижении</w:t>
      </w:r>
      <w:proofErr w:type="spellEnd"/>
      <w:r w:rsidRPr="0036533B">
        <w:rPr>
          <w:rFonts w:ascii="Times New Roman" w:eastAsia="Times New Roman" w:hAnsi="Times New Roman" w:cs="Times New Roman"/>
          <w:color w:val="auto"/>
          <w:sz w:val="28"/>
          <w:szCs w:val="28"/>
        </w:rPr>
        <w:t xml:space="preserve"> согласия по новым условиям.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установленной Министерством финансов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Дополнительные соглашения являются неотъемлемой частью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7.8.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 и не направил возражения по проекту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В случае признания получателя субсидии уклонившимся от заключения Соглашения главный распорядитель бюджетных средств в течение десяти рабочих дней со дня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 xml:space="preserve"> вносит изменения в протокол подведения итогов.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9" w:tooltip="&quot;Гражданский кодекс Российской Федерации (часть первая)&quot; от 30.11.1994 N 51-ФЗ (ред. от 08.08.2024, с изм. от 31.10.2024){КонсультантПлюс}" w:history="1">
        <w:r w:rsidRPr="0036533B">
          <w:rPr>
            <w:rStyle w:val="a3"/>
            <w:rFonts w:ascii="Times New Roman" w:hAnsi="Times New Roman" w:cs="Times New Roman"/>
            <w:color w:val="auto"/>
            <w:sz w:val="28"/>
            <w:szCs w:val="28"/>
            <w:u w:val="none"/>
          </w:rPr>
          <w:t>абзацем вторым пункта 5 статьи 23</w:t>
        </w:r>
      </w:hyperlink>
      <w:r w:rsidRPr="0036533B">
        <w:rPr>
          <w:rFonts w:ascii="Times New Roman" w:eastAsia="Times New Roman" w:hAnsi="Times New Roman" w:cs="Times New Roman"/>
          <w:color w:val="auto"/>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36533B">
        <w:rPr>
          <w:rFonts w:ascii="Times New Roman" w:eastAsia="Times New Roman" w:hAnsi="Times New Roman" w:cs="Times New Roman"/>
          <w:color w:val="auto"/>
          <w:sz w:val="28"/>
          <w:szCs w:val="28"/>
        </w:rPr>
        <w:t xml:space="preserve">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 w:tooltip="&quot;Гражданский кодекс Российской Федерации (часть первая)&quot; от 30.11.1994 N 51-ФЗ (ред. от 08.08.2024, с изм. от 31.10.2024){КонсультантПлюс}" w:history="1">
        <w:r w:rsidRPr="0036533B">
          <w:rPr>
            <w:rStyle w:val="a3"/>
            <w:rFonts w:ascii="Times New Roman" w:hAnsi="Times New Roman" w:cs="Times New Roman"/>
            <w:color w:val="auto"/>
            <w:sz w:val="28"/>
            <w:szCs w:val="28"/>
          </w:rPr>
          <w:t>абзацем вторым пункта 5 статьи 23</w:t>
        </w:r>
      </w:hyperlink>
      <w:r w:rsidRPr="0036533B">
        <w:rPr>
          <w:rFonts w:ascii="Times New Roman" w:eastAsia="Times New Roman" w:hAnsi="Times New Roman" w:cs="Times New Roman"/>
          <w:color w:val="auto"/>
          <w:sz w:val="28"/>
          <w:szCs w:val="28"/>
        </w:rPr>
        <w:t xml:space="preserve"> Гражданского кодекса Российской Федерации, передающего свои права другому гражданину в соответствии со </w:t>
      </w:r>
      <w:hyperlink r:id="rId31" w:tooltip="Федеральный закон от 11.06.2003 N 74-ФЗ (ред. от 22.06.2024) &quot;О крестьянском (фермерском) хозяйстве&quot;{КонсультантПлюс}" w:history="1">
        <w:r w:rsidRPr="0036533B">
          <w:rPr>
            <w:rStyle w:val="a3"/>
            <w:rFonts w:ascii="Times New Roman" w:hAnsi="Times New Roman" w:cs="Times New Roman"/>
            <w:color w:val="auto"/>
            <w:sz w:val="28"/>
            <w:szCs w:val="28"/>
          </w:rPr>
          <w:t>статьей 18</w:t>
        </w:r>
      </w:hyperlink>
      <w:r w:rsidRPr="0036533B">
        <w:rPr>
          <w:rFonts w:ascii="Times New Roman" w:eastAsia="Times New Roman" w:hAnsi="Times New Roman" w:cs="Times New Roman"/>
          <w:color w:val="auto"/>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36533B">
        <w:rPr>
          <w:rFonts w:ascii="Times New Roman" w:eastAsia="Times New Roman" w:hAnsi="Times New Roman" w:cs="Times New Roman"/>
          <w:color w:val="auto"/>
          <w:sz w:val="28"/>
          <w:szCs w:val="28"/>
        </w:rPr>
        <w:t xml:space="preserve"> </w:t>
      </w:r>
      <w:proofErr w:type="gramStart"/>
      <w:r w:rsidRPr="0036533B">
        <w:rPr>
          <w:rFonts w:ascii="Times New Roman" w:eastAsia="Times New Roman" w:hAnsi="Times New Roman" w:cs="Times New Roman"/>
          <w:color w:val="auto"/>
          <w:sz w:val="28"/>
          <w:szCs w:val="28"/>
        </w:rPr>
        <w:t>обязательстве</w:t>
      </w:r>
      <w:proofErr w:type="gramEnd"/>
      <w:r w:rsidRPr="0036533B">
        <w:rPr>
          <w:rFonts w:ascii="Times New Roman" w:eastAsia="Times New Roman" w:hAnsi="Times New Roman" w:cs="Times New Roman"/>
          <w:color w:val="auto"/>
          <w:sz w:val="28"/>
          <w:szCs w:val="28"/>
        </w:rPr>
        <w:t xml:space="preserve"> с указанием стороны в Соглашении иного лица, являющегося правопреемником.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2" w:name="Par901"/>
      <w:bookmarkEnd w:id="12"/>
      <w:r w:rsidRPr="0036533B">
        <w:rPr>
          <w:rFonts w:ascii="Times New Roman" w:eastAsia="Times New Roman" w:hAnsi="Times New Roman" w:cs="Times New Roman"/>
          <w:color w:val="auto"/>
          <w:sz w:val="28"/>
          <w:szCs w:val="28"/>
        </w:rPr>
        <w:t>7.10. Результатами предоставления субсидий является сохранение (не менее 100 %) и (или) увеличение посевных площадей, условного поголовья и маточного поголовья сельскохозяйственных животных (коров) по состоянию на 31 декабря к уровню 01 января текущего года, исключение составляют случаи, указанные в приложениях 1.1-1.4 настоящего Порядка.</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Получатель субсидий должен организовать учет достижения результатов использования субсидий в текущем году.</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Результаты предоставления субсидий, указанные в первом абзаце настоящего пункта, должны соответствовать прогнозным значениям показателей (индикаторов)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Pr="0036533B" w:rsidRDefault="0063219D" w:rsidP="0036533B">
      <w:pPr>
        <w:widowControl w:val="0"/>
        <w:shd w:val="clear" w:color="auto" w:fill="FFFFFF"/>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7.11. Перечисление субсидии осуществляется на расчетные или корреспондентские счета получателей субсидии, открытые ими в учреждениях Центрального банка Российской Федерации или кредитных организациях, не позднее 15 рабочего дня, следующего за днем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8.  Требование к отчетности</w:t>
      </w:r>
    </w:p>
    <w:p w:rsidR="0063219D" w:rsidRPr="0036533B"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8.1. Получатели субсидий представляют в системе «Электронный </w:t>
      </w:r>
      <w:r w:rsidRPr="0036533B">
        <w:rPr>
          <w:rFonts w:ascii="Times New Roman" w:eastAsia="Calibri" w:hAnsi="Times New Roman" w:cs="Times New Roman"/>
          <w:color w:val="auto"/>
          <w:sz w:val="28"/>
          <w:szCs w:val="28"/>
          <w:lang w:eastAsia="en-US"/>
        </w:rPr>
        <w:lastRenderedPageBreak/>
        <w:t>бюджет» главному распорядителю бюджетных средств отчет о достижении значений результата предоставления субсидии и показателей (далее</w:t>
      </w:r>
      <w:r w:rsidR="0036533B">
        <w:rPr>
          <w:rFonts w:ascii="Times New Roman" w:eastAsia="Calibri" w:hAnsi="Times New Roman" w:cs="Times New Roman"/>
          <w:color w:val="auto"/>
          <w:sz w:val="28"/>
          <w:szCs w:val="28"/>
          <w:lang w:val="ru-RU" w:eastAsia="en-US"/>
        </w:rPr>
        <w:t xml:space="preserve"> </w:t>
      </w:r>
      <w:r w:rsidR="0036533B">
        <w:rPr>
          <w:rFonts w:ascii="Times New Roman" w:eastAsia="Calibri" w:hAnsi="Times New Roman" w:cs="Times New Roman"/>
          <w:color w:val="auto"/>
          <w:sz w:val="28"/>
          <w:szCs w:val="28"/>
          <w:lang w:eastAsia="en-US"/>
        </w:rPr>
        <w:t>–</w:t>
      </w:r>
      <w:r w:rsidR="0036533B">
        <w:rPr>
          <w:rFonts w:ascii="Times New Roman" w:eastAsia="Calibri" w:hAnsi="Times New Roman" w:cs="Times New Roman"/>
          <w:color w:val="auto"/>
          <w:sz w:val="28"/>
          <w:szCs w:val="28"/>
          <w:lang w:val="ru-RU" w:eastAsia="en-US"/>
        </w:rPr>
        <w:t xml:space="preserve"> </w:t>
      </w:r>
      <w:r w:rsidRPr="0036533B">
        <w:rPr>
          <w:rFonts w:ascii="Times New Roman" w:eastAsia="Calibri" w:hAnsi="Times New Roman" w:cs="Times New Roman"/>
          <w:color w:val="auto"/>
          <w:sz w:val="28"/>
          <w:szCs w:val="28"/>
          <w:lang w:eastAsia="en-US"/>
        </w:rPr>
        <w:t>Отчет), в соответствии с типовой формой Соглашения, утвержденной приказом Комитета финансов Лужского муниципального района в «Системе электронный бюджет», не позднее последнего рабочего дня месяца, следующего за отчетным финансовым годом.</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8.2.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должен устранить замечания в течение 10 рабочих дней со дня получения документов.</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8.3. Получатели субсидий, предоставляют в системе «Электронный бюджет» главному распорядителю бюджетных средств отчет о реализации плана мероприятий </w:t>
      </w:r>
      <w:proofErr w:type="gramStart"/>
      <w:r w:rsidRPr="0036533B">
        <w:rPr>
          <w:rFonts w:ascii="Times New Roman" w:eastAsia="Calibri" w:hAnsi="Times New Roman" w:cs="Times New Roman"/>
          <w:color w:val="auto"/>
          <w:sz w:val="28"/>
          <w:szCs w:val="28"/>
          <w:lang w:eastAsia="en-US"/>
        </w:rPr>
        <w:t>по</w:t>
      </w:r>
      <w:proofErr w:type="gramEnd"/>
      <w:r w:rsidRPr="0036533B">
        <w:rPr>
          <w:rFonts w:ascii="Times New Roman" w:eastAsia="Calibri" w:hAnsi="Times New Roman" w:cs="Times New Roman"/>
          <w:color w:val="auto"/>
          <w:sz w:val="28"/>
          <w:szCs w:val="28"/>
          <w:lang w:eastAsia="en-US"/>
        </w:rPr>
        <w:t xml:space="preserve"> </w:t>
      </w:r>
      <w:proofErr w:type="gramStart"/>
      <w:r w:rsidRPr="0036533B">
        <w:rPr>
          <w:rFonts w:ascii="Times New Roman" w:eastAsia="Calibri" w:hAnsi="Times New Roman" w:cs="Times New Roman"/>
          <w:color w:val="auto"/>
          <w:sz w:val="28"/>
          <w:szCs w:val="28"/>
          <w:lang w:eastAsia="en-US"/>
        </w:rPr>
        <w:t>результатов</w:t>
      </w:r>
      <w:proofErr w:type="gramEnd"/>
      <w:r w:rsidRPr="0036533B">
        <w:rPr>
          <w:rFonts w:ascii="Times New Roman" w:eastAsia="Calibri" w:hAnsi="Times New Roman" w:cs="Times New Roman"/>
          <w:color w:val="auto"/>
          <w:sz w:val="28"/>
          <w:szCs w:val="28"/>
          <w:lang w:eastAsia="en-US"/>
        </w:rPr>
        <w:t xml:space="preserve"> предоставления субсидии (контрольные точки) не реже  одного раза в квартал, по форме определенной типовой формой Соглашения, утвержденной приказом </w:t>
      </w:r>
      <w:r w:rsidR="0036533B">
        <w:rPr>
          <w:rFonts w:ascii="Times New Roman" w:eastAsia="Calibri" w:hAnsi="Times New Roman" w:cs="Times New Roman"/>
          <w:color w:val="auto"/>
          <w:sz w:val="28"/>
          <w:szCs w:val="28"/>
          <w:lang w:val="ru-RU" w:eastAsia="en-US"/>
        </w:rPr>
        <w:t>к</w:t>
      </w:r>
      <w:proofErr w:type="spellStart"/>
      <w:r w:rsidRPr="0036533B">
        <w:rPr>
          <w:rFonts w:ascii="Times New Roman" w:eastAsia="Calibri" w:hAnsi="Times New Roman" w:cs="Times New Roman"/>
          <w:color w:val="auto"/>
          <w:sz w:val="28"/>
          <w:szCs w:val="28"/>
          <w:lang w:eastAsia="en-US"/>
        </w:rPr>
        <w:t>омитета</w:t>
      </w:r>
      <w:proofErr w:type="spellEnd"/>
      <w:r w:rsidRPr="0036533B">
        <w:rPr>
          <w:rFonts w:ascii="Times New Roman" w:eastAsia="Calibri" w:hAnsi="Times New Roman" w:cs="Times New Roman"/>
          <w:color w:val="auto"/>
          <w:sz w:val="28"/>
          <w:szCs w:val="28"/>
          <w:lang w:eastAsia="en-US"/>
        </w:rPr>
        <w:t xml:space="preserve"> финансов Лужского муниципального района.</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 Требования к осуществлению контроля (мониторинга)</w:t>
      </w: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за соблюдением условий и порядка предоставления</w:t>
      </w: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субсидий и ответственности за их нарушение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9.1. Главный распорядитель бюджетных сре</w:t>
      </w:r>
      <w:proofErr w:type="gramStart"/>
      <w:r w:rsidRPr="0036533B">
        <w:rPr>
          <w:rFonts w:ascii="Times New Roman" w:eastAsia="Calibri" w:hAnsi="Times New Roman" w:cs="Times New Roman"/>
          <w:color w:val="auto"/>
          <w:sz w:val="28"/>
          <w:szCs w:val="28"/>
          <w:lang w:eastAsia="en-US"/>
        </w:rPr>
        <w:t>дств в с</w:t>
      </w:r>
      <w:proofErr w:type="gramEnd"/>
      <w:r w:rsidRPr="0036533B">
        <w:rPr>
          <w:rFonts w:ascii="Times New Roman" w:eastAsia="Calibri" w:hAnsi="Times New Roman" w:cs="Times New Roman"/>
          <w:color w:val="auto"/>
          <w:sz w:val="28"/>
          <w:szCs w:val="28"/>
          <w:lang w:eastAsia="en-US"/>
        </w:rPr>
        <w:t>оответствии с установленными полномочиями осуществляет проверку соблюдения получателями субсидий порядка и условий предоставления субсидий, в том числе в части достижения значения результата предоставления субсидий.</w:t>
      </w: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Органами внешнего и внутреннего муниципального финансового контроля Лужского муниципального района проводятся проверки в соответствии со статьями 268.1 и 269.2 Бюджетного кодекса Российской Федерации.</w:t>
      </w:r>
      <w:bookmarkStart w:id="13" w:name="Par922"/>
      <w:bookmarkEnd w:id="13"/>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9.2. В случае не достижения получателем субсидии по состоянию на                           31 декабря соответствующего финансового года установленных Соглашением результатов предоставления субсидии (за исключением случаев, указанных в приложениях 1.1-1.4) отдел АПК направляет в адрес получателя субсидии уведомление о возврате субсидии (части субсидии) по форме согласно приложению 8 к настоящему Порядку. Получатель субсидии осуществляет возврат субсидии (части субсидии) в сумме, указанной в уведомлении о возврате субсидии (части субсидии) в срок до 1 мая года, следующего за годом предоставления субсидии. Объем субсидии, подлежащей возврату,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lastRenderedPageBreak/>
        <w:t>V возврата субсидии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V возврата = (</w:t>
      </w:r>
      <w:proofErr w:type="spellStart"/>
      <w:proofErr w:type="gramStart"/>
      <w:r w:rsidRPr="0036533B">
        <w:rPr>
          <w:rFonts w:ascii="Times New Roman" w:eastAsia="Calibri" w:hAnsi="Times New Roman" w:cs="Times New Roman"/>
          <w:color w:val="auto"/>
          <w:sz w:val="28"/>
          <w:szCs w:val="28"/>
          <w:lang w:eastAsia="en-US"/>
        </w:rPr>
        <w:t>V</w:t>
      </w:r>
      <w:proofErr w:type="gramEnd"/>
      <w:r w:rsidRPr="0036533B">
        <w:rPr>
          <w:rFonts w:ascii="Times New Roman" w:eastAsia="Calibri" w:hAnsi="Times New Roman" w:cs="Times New Roman"/>
          <w:color w:val="auto"/>
          <w:sz w:val="28"/>
          <w:szCs w:val="28"/>
          <w:lang w:eastAsia="en-US"/>
        </w:rPr>
        <w:t>субсидии</w:t>
      </w:r>
      <w:proofErr w:type="spellEnd"/>
      <w:r w:rsidRPr="0036533B">
        <w:rPr>
          <w:rFonts w:ascii="Times New Roman" w:eastAsia="Calibri" w:hAnsi="Times New Roman" w:cs="Times New Roman"/>
          <w:color w:val="auto"/>
          <w:sz w:val="28"/>
          <w:szCs w:val="28"/>
          <w:lang w:eastAsia="en-US"/>
        </w:rPr>
        <w:t xml:space="preserve"> </w:t>
      </w:r>
      <w:proofErr w:type="spellStart"/>
      <w:r w:rsidRPr="0036533B">
        <w:rPr>
          <w:rFonts w:ascii="Times New Roman" w:eastAsia="Calibri" w:hAnsi="Times New Roman" w:cs="Times New Roman"/>
          <w:color w:val="auto"/>
          <w:sz w:val="28"/>
          <w:szCs w:val="28"/>
          <w:lang w:eastAsia="en-US"/>
        </w:rPr>
        <w:t>x</w:t>
      </w:r>
      <w:proofErr w:type="spellEnd"/>
      <w:r w:rsidRPr="0036533B">
        <w:rPr>
          <w:rFonts w:ascii="Times New Roman" w:eastAsia="Calibri" w:hAnsi="Times New Roman" w:cs="Times New Roman"/>
          <w:color w:val="auto"/>
          <w:sz w:val="28"/>
          <w:szCs w:val="28"/>
          <w:lang w:eastAsia="en-US"/>
        </w:rPr>
        <w:t xml:space="preserve"> </w:t>
      </w:r>
      <w:proofErr w:type="spellStart"/>
      <w:r w:rsidRPr="0036533B">
        <w:rPr>
          <w:rFonts w:ascii="Times New Roman" w:eastAsia="Calibri" w:hAnsi="Times New Roman" w:cs="Times New Roman"/>
          <w:color w:val="auto"/>
          <w:sz w:val="28"/>
          <w:szCs w:val="28"/>
          <w:lang w:eastAsia="en-US"/>
        </w:rPr>
        <w:t>k</w:t>
      </w:r>
      <w:proofErr w:type="spellEnd"/>
      <w:r w:rsidRPr="0036533B">
        <w:rPr>
          <w:rFonts w:ascii="Times New Roman" w:eastAsia="Calibri" w:hAnsi="Times New Roman" w:cs="Times New Roman"/>
          <w:color w:val="auto"/>
          <w:sz w:val="28"/>
          <w:szCs w:val="28"/>
          <w:lang w:eastAsia="en-US"/>
        </w:rPr>
        <w:t>),</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где: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V субсидии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размер субсидии, предоставленной получателю субсидий в отчетном финансовом году;</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roofErr w:type="spellStart"/>
      <w:r w:rsidRPr="0036533B">
        <w:rPr>
          <w:rFonts w:ascii="Times New Roman" w:eastAsia="Calibri" w:hAnsi="Times New Roman" w:cs="Times New Roman"/>
          <w:color w:val="auto"/>
          <w:sz w:val="28"/>
          <w:szCs w:val="28"/>
          <w:lang w:eastAsia="en-US"/>
        </w:rPr>
        <w:t>k</w:t>
      </w:r>
      <w:proofErr w:type="spellEnd"/>
      <w:r w:rsidRPr="0036533B">
        <w:rPr>
          <w:rFonts w:ascii="Times New Roman" w:eastAsia="Calibri" w:hAnsi="Times New Roman" w:cs="Times New Roman"/>
          <w:color w:val="auto"/>
          <w:sz w:val="28"/>
          <w:szCs w:val="28"/>
          <w:lang w:eastAsia="en-US"/>
        </w:rPr>
        <w:t xml:space="preserve"> - коэффициент возврата субсидии.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Коэффициент возврата субсидии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roofErr w:type="spellStart"/>
      <w:r w:rsidRPr="0036533B">
        <w:rPr>
          <w:rFonts w:ascii="Times New Roman" w:eastAsia="Calibri" w:hAnsi="Times New Roman" w:cs="Times New Roman"/>
          <w:color w:val="auto"/>
          <w:sz w:val="28"/>
          <w:szCs w:val="28"/>
          <w:lang w:eastAsia="en-US"/>
        </w:rPr>
        <w:t>k</w:t>
      </w:r>
      <w:proofErr w:type="spellEnd"/>
      <w:r w:rsidRPr="0036533B">
        <w:rPr>
          <w:rFonts w:ascii="Times New Roman" w:eastAsia="Calibri" w:hAnsi="Times New Roman" w:cs="Times New Roman"/>
          <w:color w:val="auto"/>
          <w:sz w:val="28"/>
          <w:szCs w:val="28"/>
          <w:lang w:eastAsia="en-US"/>
        </w:rPr>
        <w:t xml:space="preserve"> = 1 - T / S,</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где: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T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фактически достигнутое значение показателя результата предоставления субсидии по субсидии на отчетную дату;</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S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плановое значение показателя результата предоставления субсидии по субсидии, установленное соглашением.</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Расчет объема средств, подлежащих возврату, производится по каждой субсидии отдельно.</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9.3. Требование главного распорядителя бюджетных средств о возврате субсидий направляются в течени</w:t>
      </w:r>
      <w:proofErr w:type="gramStart"/>
      <w:r w:rsidRPr="0036533B">
        <w:rPr>
          <w:rFonts w:ascii="Times New Roman" w:eastAsia="Calibri" w:hAnsi="Times New Roman" w:cs="Times New Roman"/>
          <w:color w:val="auto"/>
          <w:sz w:val="28"/>
          <w:szCs w:val="28"/>
          <w:lang w:eastAsia="en-US"/>
        </w:rPr>
        <w:t>и</w:t>
      </w:r>
      <w:proofErr w:type="gramEnd"/>
      <w:r w:rsidRPr="0036533B">
        <w:rPr>
          <w:rFonts w:ascii="Times New Roman" w:eastAsia="Calibri" w:hAnsi="Times New Roman" w:cs="Times New Roman"/>
          <w:color w:val="auto"/>
          <w:sz w:val="28"/>
          <w:szCs w:val="28"/>
          <w:lang w:eastAsia="en-US"/>
        </w:rPr>
        <w:t xml:space="preserve"> десяти рабочих дней со дня обнаружения  обстоятельств, предусмотренных пунктом 9.2. настоящего порядка, заказным письмом с уведомлением о вручении получателям субсидии.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roofErr w:type="gramStart"/>
      <w:r w:rsidRPr="0036533B">
        <w:rPr>
          <w:rFonts w:ascii="Times New Roman" w:eastAsia="Calibri" w:hAnsi="Times New Roman" w:cs="Times New Roman"/>
          <w:color w:val="auto"/>
          <w:sz w:val="28"/>
          <w:szCs w:val="28"/>
          <w:lang w:eastAsia="en-US"/>
        </w:rPr>
        <w:t>Предоставления и (или) предписания органов внешнего и внутреннего муниципального финансового контроля Лужского муниципального района о возврате субсидий в случае обнаружения обстоятельств, предусмотренных пунктом 9.2. настоящего Порядка, направляются получателям субсидий в порядке  и сроки, установленные Постановлением Правительства российской Федерации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roofErr w:type="gramEnd"/>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9.4. При невозвращении субсидий получателями субсидий в случаях, указанных в пункте 9.2. настоящего Порядка, взыскание выплаченных сумм субсидий осуществляется в судебном порядке.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освобождается от применения мер ответственности, предусмотренных пунктом 9.2 настоящего Порядка,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w:t>
      </w:r>
    </w:p>
    <w:p w:rsidR="0063219D" w:rsidRPr="0036533B" w:rsidRDefault="0063219D" w:rsidP="0036533B">
      <w:pPr>
        <w:widowControl w:val="0"/>
        <w:tabs>
          <w:tab w:val="left" w:pos="1276"/>
        </w:tabs>
        <w:ind w:right="-2" w:firstLine="709"/>
        <w:contextualSpacing/>
        <w:jc w:val="both"/>
        <w:rPr>
          <w:rFonts w:ascii="Times New Roman" w:eastAsia="Times New Roman" w:hAnsi="Times New Roman" w:cs="Times New Roman"/>
          <w:color w:val="auto"/>
          <w:sz w:val="28"/>
          <w:szCs w:val="28"/>
        </w:rPr>
      </w:pPr>
      <w:r w:rsidRPr="0036533B">
        <w:rPr>
          <w:rFonts w:ascii="Times New Roman" w:eastAsia="Calibri" w:hAnsi="Times New Roman" w:cs="Times New Roman"/>
          <w:color w:val="auto"/>
          <w:sz w:val="28"/>
          <w:szCs w:val="28"/>
          <w:lang w:eastAsia="en-US"/>
        </w:rPr>
        <w:t>Решение об освобождении получателя субсидии от мер ответственности, предусмотренных пунктом 9.2 настоящего Порядка, оформляется правовым актом Администрации</w:t>
      </w:r>
      <w:r w:rsidRPr="0036533B">
        <w:rPr>
          <w:rFonts w:ascii="Times New Roman" w:eastAsia="Times New Roman" w:hAnsi="Times New Roman" w:cs="Times New Roman"/>
          <w:color w:val="auto"/>
          <w:sz w:val="28"/>
          <w:szCs w:val="28"/>
        </w:rPr>
        <w:t>.</w:t>
      </w:r>
    </w:p>
    <w:p w:rsidR="0063219D" w:rsidRPr="0036533B" w:rsidRDefault="0063219D" w:rsidP="0036533B">
      <w:pPr>
        <w:widowControl w:val="0"/>
        <w:tabs>
          <w:tab w:val="left" w:pos="533"/>
          <w:tab w:val="left" w:pos="1276"/>
        </w:tabs>
        <w:autoSpaceDE w:val="0"/>
        <w:autoSpaceDN w:val="0"/>
        <w:adjustRightInd w:val="0"/>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autoSpaceDE w:val="0"/>
        <w:autoSpaceDN w:val="0"/>
        <w:adjustRightInd w:val="0"/>
        <w:ind w:firstLine="709"/>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autoSpaceDE w:val="0"/>
        <w:autoSpaceDN w:val="0"/>
        <w:adjustRightInd w:val="0"/>
        <w:ind w:firstLine="709"/>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1.1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Субсидии</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возмещение части затрат на приобретение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том числе минеральных удобрений и химических средств защиты растений</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по приобретению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 xml:space="preserve">, в том числе минеральных удобрений и химических средств защиты растений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пункте 1.5 настоящего Порядка.</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Субсидии предоставляются с целью сохранения (100 %) и (или) увеличения получателями субсидий посевных площадей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Субсидии выплачиваются получателям субсидий от стоимости  произведенных затрат (без НДС) на приобретение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 в том числе минеральных удобрений и химических средств защиты растений,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M = V × </w:t>
      </w: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 xml:space="preserve">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по сельскохозяйственным товаропроизводителям (предприятия, организации),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widowControl w:val="0"/>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widowControl w:val="0"/>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w:t>
      </w:r>
      <w:r>
        <w:rPr>
          <w:rFonts w:ascii="Times New Roman" w:hAnsi="Times New Roman" w:cs="Times New Roman"/>
          <w:sz w:val="28"/>
          <w:szCs w:val="28"/>
        </w:rPr>
        <w:lastRenderedPageBreak/>
        <w:t>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p>
    <w:p w:rsidR="0063219D" w:rsidRDefault="0063219D" w:rsidP="0063219D">
      <w:pPr>
        <w:widowControl w:val="0"/>
        <w:tabs>
          <w:tab w:val="left" w:pos="1134"/>
        </w:tabs>
        <w:autoSpaceDE w:val="0"/>
        <w:autoSpaceDN w:val="0"/>
        <w:adjustRightInd w:val="0"/>
        <w:ind w:left="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5. Критерии отбора:</w:t>
      </w:r>
    </w:p>
    <w:p w:rsidR="0063219D" w:rsidRDefault="0063219D" w:rsidP="003D4DE2">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spellStart"/>
      <w:r>
        <w:rPr>
          <w:rFonts w:ascii="Times New Roman" w:hAnsi="Times New Roman" w:cs="Times New Roman"/>
          <w:color w:val="auto"/>
          <w:sz w:val="28"/>
          <w:szCs w:val="28"/>
        </w:rPr>
        <w:t>агрохимикатов</w:t>
      </w:r>
      <w:proofErr w:type="spellEnd"/>
      <w:r>
        <w:rPr>
          <w:rFonts w:ascii="Times New Roman" w:hAnsi="Times New Roman" w:cs="Times New Roman"/>
          <w:color w:val="auto"/>
          <w:sz w:val="28"/>
          <w:szCs w:val="28"/>
        </w:rPr>
        <w:t xml:space="preserve">, в том числе минеральных удобрений и химических средств защиты растений и использование их в период выполнения весенних полевых работ в год получения субсидий. </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(для категорий получателей субсидий, указанных в пункте 1.5. настоящего Порядка, в текущем финансовом году).</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Субсидии предоставляются согласно п. 3 приложения 1.1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договоров поставки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реестра товарно-транспортных накладных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счетов-фактур или универсальных передаточных документов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платежных поручений на оплату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сертификатов соответствия, деклараций соответствия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актов внесения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уведомления об использовании права на освобождение от исполнения обязанностей налогоплательщика, связанных с </w:t>
      </w:r>
      <w:r>
        <w:rPr>
          <w:rFonts w:ascii="Times New Roman" w:eastAsia="Times New Roman" w:hAnsi="Times New Roman" w:cs="Times New Roman"/>
          <w:color w:val="auto"/>
          <w:sz w:val="28"/>
          <w:szCs w:val="28"/>
        </w:rPr>
        <w:lastRenderedPageBreak/>
        <w:t>исчислением и уплатой НДС, с датой отметки органа ФНС России не ранее чем за 12 месяцев до даты подачи заявки (</w:t>
      </w:r>
      <w:proofErr w:type="gramStart"/>
      <w:r>
        <w:rPr>
          <w:rFonts w:ascii="Times New Roman" w:eastAsia="Times New Roman" w:hAnsi="Times New Roman" w:cs="Times New Roman"/>
          <w:color w:val="auto"/>
          <w:sz w:val="28"/>
          <w:szCs w:val="28"/>
        </w:rPr>
        <w:t>для</w:t>
      </w:r>
      <w:proofErr w:type="gramEnd"/>
      <w:r>
        <w:rPr>
          <w:rFonts w:ascii="Times New Roman" w:eastAsia="Times New Roman" w:hAnsi="Times New Roman" w:cs="Times New Roman"/>
          <w:color w:val="auto"/>
          <w:sz w:val="28"/>
          <w:szCs w:val="28"/>
        </w:rPr>
        <w:t xml:space="preserve"> применяющих единый сельскохозяйственный налог);</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w:t>
      </w:r>
      <w:proofErr w:type="spellStart"/>
      <w:r>
        <w:rPr>
          <w:rFonts w:ascii="Times New Roman" w:eastAsia="Times New Roman" w:hAnsi="Times New Roman" w:cs="Times New Roman"/>
          <w:color w:val="auto"/>
          <w:sz w:val="28"/>
          <w:szCs w:val="28"/>
        </w:rPr>
        <w:t>Россиии</w:t>
      </w:r>
      <w:proofErr w:type="spellEnd"/>
      <w:r>
        <w:rPr>
          <w:rFonts w:ascii="Times New Roman" w:eastAsia="Times New Roman" w:hAnsi="Times New Roman" w:cs="Times New Roman"/>
          <w:color w:val="auto"/>
          <w:sz w:val="28"/>
          <w:szCs w:val="28"/>
        </w:rPr>
        <w:t xml:space="preserve"> от 2 ноября 2012 года </w:t>
      </w:r>
      <w:r w:rsidR="00593A00">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rPr>
        <w:t>№</w:t>
      </w:r>
      <w:r w:rsidR="00593A00">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rPr>
        <w:t>ММВ-7-3/8229@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патента на право применения патентной системы налогообложения в </w:t>
      </w:r>
      <w:proofErr w:type="gramStart"/>
      <w:r>
        <w:rPr>
          <w:rFonts w:ascii="Times New Roman" w:eastAsia="Times New Roman" w:hAnsi="Times New Roman" w:cs="Times New Roman"/>
          <w:color w:val="auto"/>
          <w:sz w:val="28"/>
          <w:szCs w:val="28"/>
        </w:rPr>
        <w:t>отношении</w:t>
      </w:r>
      <w:proofErr w:type="gramEnd"/>
      <w:r>
        <w:rPr>
          <w:rFonts w:ascii="Times New Roman" w:eastAsia="Times New Roman" w:hAnsi="Times New Roman" w:cs="Times New Roman"/>
          <w:color w:val="auto"/>
          <w:sz w:val="28"/>
          <w:szCs w:val="28"/>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ab/>
        <w:t xml:space="preserve">7. Показателем результата предоставления субсидий является сохранение и (или) увеличение посевной площади в текущем финансовом году (в гектарах) по отношению к предыдущему году.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Исключение составляют случаи гибели у получателей субсидий посевных площадей вследствие пожара, стихийного бедствия.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если посевная площадь в текущем финансовом году уменьшилась по отношению к предыдущему году в силу обстоятельств, не зависящих от </w:t>
      </w:r>
      <w:proofErr w:type="spellStart"/>
      <w:r>
        <w:rPr>
          <w:rFonts w:ascii="Times New Roman" w:eastAsia="Times New Roman" w:hAnsi="Times New Roman" w:cs="Times New Roman"/>
          <w:color w:val="auto"/>
          <w:sz w:val="28"/>
          <w:szCs w:val="28"/>
        </w:rPr>
        <w:t>пполучателя</w:t>
      </w:r>
      <w:proofErr w:type="spellEnd"/>
      <w:r>
        <w:rPr>
          <w:rFonts w:ascii="Times New Roman" w:eastAsia="Times New Roman" w:hAnsi="Times New Roman" w:cs="Times New Roman"/>
          <w:color w:val="auto"/>
          <w:sz w:val="28"/>
          <w:szCs w:val="28"/>
        </w:rPr>
        <w:t xml:space="preserve"> субсидий, необходимо предоставить письменное объяснение с указанием причин, повлиявших на снижение посевной площади в текущем году.</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посевных площадей должен быть подтвержден:</w:t>
      </w:r>
    </w:p>
    <w:p w:rsidR="0063219D" w:rsidRDefault="0063219D" w:rsidP="003D4DE2">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стихийного бедствия – справкой о неблагоприятных погодных условиях Федерального государственного бюджетного учреждения </w:t>
      </w:r>
      <w:r>
        <w:rPr>
          <w:rFonts w:ascii="Times New Roman" w:eastAsia="Times New Roman" w:hAnsi="Times New Roman" w:cs="Times New Roman"/>
          <w:color w:val="auto"/>
          <w:sz w:val="28"/>
          <w:szCs w:val="28"/>
        </w:rPr>
        <w:lastRenderedPageBreak/>
        <w:t>«Северо-Западное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lang w:val="ru-RU"/>
        </w:rPr>
      </w:pPr>
    </w:p>
    <w:p w:rsidR="00593A00" w:rsidRPr="00593A00" w:rsidRDefault="00593A00" w:rsidP="0063219D">
      <w:pPr>
        <w:widowControl w:val="0"/>
        <w:autoSpaceDE w:val="0"/>
        <w:autoSpaceDN w:val="0"/>
        <w:adjustRightInd w:val="0"/>
        <w:jc w:val="both"/>
        <w:rPr>
          <w:rFonts w:ascii="Times New Roman" w:hAnsi="Times New Roman" w:cs="Times New Roman"/>
          <w:color w:val="auto"/>
          <w:sz w:val="28"/>
          <w:szCs w:val="28"/>
          <w:lang w:val="ru-RU"/>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1.2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w:t>
      </w:r>
      <w:hyperlink r:id="rId32" w:anchor="Par318" w:history="1">
        <w:r>
          <w:rPr>
            <w:rStyle w:val="a3"/>
            <w:rFonts w:ascii="Times New Roman" w:eastAsia="Times New Roman" w:hAnsi="Times New Roman" w:cs="Times New Roman"/>
            <w:color w:val="auto"/>
            <w:sz w:val="28"/>
            <w:szCs w:val="28"/>
            <w:u w:val="none"/>
          </w:rPr>
          <w:t>убсиди</w:t>
        </w:r>
      </w:hyperlink>
      <w:r>
        <w:rPr>
          <w:rFonts w:ascii="Times New Roman" w:eastAsia="Times New Roman" w:hAnsi="Times New Roman" w:cs="Times New Roman"/>
          <w:color w:val="auto"/>
          <w:sz w:val="28"/>
          <w:szCs w:val="28"/>
        </w:rPr>
        <w:t xml:space="preserve">и </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возмещение части затрат на проведение комплекса </w:t>
      </w:r>
      <w:proofErr w:type="spellStart"/>
      <w:r>
        <w:rPr>
          <w:rFonts w:ascii="Times New Roman" w:eastAsia="Times New Roman" w:hAnsi="Times New Roman" w:cs="Times New Roman"/>
          <w:color w:val="auto"/>
          <w:sz w:val="28"/>
          <w:szCs w:val="28"/>
        </w:rPr>
        <w:t>агротехнологических</w:t>
      </w:r>
      <w:proofErr w:type="spellEnd"/>
      <w:r>
        <w:rPr>
          <w:rFonts w:ascii="Times New Roman" w:eastAsia="Times New Roman" w:hAnsi="Times New Roman" w:cs="Times New Roman"/>
          <w:color w:val="auto"/>
          <w:sz w:val="28"/>
          <w:szCs w:val="28"/>
        </w:rPr>
        <w:t xml:space="preserve"> работ с использованием горюче-смазочных материалов</w:t>
      </w:r>
    </w:p>
    <w:p w:rsidR="0063219D" w:rsidRDefault="0063219D" w:rsidP="0063219D">
      <w:pPr>
        <w:widowControl w:val="0"/>
        <w:autoSpaceDE w:val="0"/>
        <w:autoSpaceDN w:val="0"/>
        <w:adjustRightInd w:val="0"/>
        <w:ind w:firstLine="709"/>
        <w:jc w:val="center"/>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на проведение комплекса </w:t>
      </w:r>
      <w:proofErr w:type="spellStart"/>
      <w:r>
        <w:rPr>
          <w:rFonts w:ascii="Times New Roman" w:eastAsia="Times New Roman" w:hAnsi="Times New Roman" w:cs="Times New Roman"/>
          <w:color w:val="auto"/>
          <w:sz w:val="28"/>
          <w:szCs w:val="28"/>
        </w:rPr>
        <w:t>агротехнологических</w:t>
      </w:r>
      <w:proofErr w:type="spellEnd"/>
      <w:r>
        <w:rPr>
          <w:rFonts w:ascii="Times New Roman" w:eastAsia="Times New Roman" w:hAnsi="Times New Roman" w:cs="Times New Roman"/>
          <w:color w:val="auto"/>
          <w:sz w:val="28"/>
          <w:szCs w:val="28"/>
        </w:rPr>
        <w:t xml:space="preserve"> работ с использованием горюче-смазочных материалов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1.</w:t>
      </w:r>
      <w:hyperlink r:id="rId33" w:anchor="Par117" w:tooltip="Ссылка на текущий документ" w:history="1">
        <w:r>
          <w:rPr>
            <w:rStyle w:val="a3"/>
            <w:rFonts w:ascii="Times New Roman" w:eastAsia="Times New Roman" w:hAnsi="Times New Roman" w:cs="Times New Roman"/>
            <w:color w:val="auto"/>
            <w:sz w:val="28"/>
            <w:szCs w:val="28"/>
            <w:u w:val="none"/>
          </w:rPr>
          <w:t>5</w:t>
        </w:r>
      </w:hyperlink>
      <w:r>
        <w:rPr>
          <w:rFonts w:ascii="Times New Roman" w:eastAsia="Times New Roman" w:hAnsi="Times New Roman" w:cs="Times New Roman"/>
          <w:color w:val="auto"/>
          <w:sz w:val="28"/>
          <w:szCs w:val="28"/>
        </w:rPr>
        <w:t>. настоящего Порядка.</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Субсидии предоставляются с целью сохранения (100 %) и (или) увеличения получателями субсидий посевных площадей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Субсидии выплачиваются получателям субсидий от стоимости  произведенных затрат (без НДС) на приобретение горюче-смазочных материалов,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M = V × </w:t>
      </w: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 xml:space="preserve">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по сельскохозяйственным товаропроизводителям (предприятия, организации),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w:t>
      </w:r>
      <w:r>
        <w:rPr>
          <w:rFonts w:ascii="Times New Roman" w:hAnsi="Times New Roman" w:cs="Times New Roman"/>
          <w:sz w:val="28"/>
          <w:szCs w:val="28"/>
        </w:rPr>
        <w:lastRenderedPageBreak/>
        <w:t>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r>
        <w:rPr>
          <w:rFonts w:ascii="Times New Roman" w:hAnsi="Times New Roman" w:cs="Times New Roman"/>
          <w:color w:val="auto"/>
          <w:sz w:val="28"/>
          <w:szCs w:val="28"/>
        </w:rPr>
        <w:t>;</w:t>
      </w:r>
    </w:p>
    <w:p w:rsidR="0063219D" w:rsidRDefault="0063219D" w:rsidP="0063219D">
      <w:pPr>
        <w:widowControl w:val="0"/>
        <w:tabs>
          <w:tab w:val="left" w:pos="1134"/>
        </w:tabs>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 Критерии отбора:</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горюче-смазочных материалов и использование их в период выполнения весенних полевых работ в год получения субсидий;</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(для категорий получателей субсидий, указанных в пункте 1.5. настоящего Порядка, в текущем финансовом году)».</w:t>
      </w:r>
    </w:p>
    <w:p w:rsidR="0063219D" w:rsidRDefault="0063219D" w:rsidP="0063219D">
      <w:pPr>
        <w:widowControl w:val="0"/>
        <w:tabs>
          <w:tab w:val="left" w:pos="1134"/>
        </w:tabs>
        <w:autoSpaceDE w:val="0"/>
        <w:autoSpaceDN w:val="0"/>
        <w:adjustRightInd w:val="0"/>
        <w:ind w:firstLine="420"/>
        <w:jc w:val="both"/>
        <w:rPr>
          <w:rFonts w:ascii="Times New Roman" w:hAnsi="Times New Roman" w:cs="Times New Roman"/>
          <w:color w:val="auto"/>
          <w:sz w:val="28"/>
          <w:szCs w:val="28"/>
        </w:rPr>
      </w:pPr>
      <w:r>
        <w:rPr>
          <w:rFonts w:ascii="Times New Roman" w:hAnsi="Times New Roman" w:cs="Times New Roman"/>
          <w:color w:val="auto"/>
          <w:sz w:val="28"/>
          <w:szCs w:val="28"/>
        </w:rPr>
        <w:t>6. Субсидии предоставляются согласно п. 3 приложения 1.2.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договоров поставки горюче-смазочных материалов;</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реестра товарно-транспортных накладных на горюче-смазочные материалы;</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счетов-фактур или универсальных передаточных документов на горюче-смазочные материалы;</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платежных поручений на оплату горюче-смазочных материалов;</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актов на использование горюче-смазочных материалов при  проведении сезонных полевых работ;</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Pr>
          <w:rFonts w:ascii="Times New Roman" w:eastAsia="Times New Roman" w:hAnsi="Times New Roman" w:cs="Times New Roman"/>
          <w:color w:val="auto"/>
          <w:sz w:val="28"/>
          <w:szCs w:val="28"/>
        </w:rPr>
        <w:t>для</w:t>
      </w:r>
      <w:proofErr w:type="gramEnd"/>
      <w:r>
        <w:rPr>
          <w:rFonts w:ascii="Times New Roman" w:eastAsia="Times New Roman" w:hAnsi="Times New Roman" w:cs="Times New Roman"/>
          <w:color w:val="auto"/>
          <w:sz w:val="28"/>
          <w:szCs w:val="28"/>
        </w:rPr>
        <w:t xml:space="preserve"> применяющих единый сельскохозяйственный налог);</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w:t>
      </w:r>
      <w:proofErr w:type="spellStart"/>
      <w:r>
        <w:rPr>
          <w:rFonts w:ascii="Times New Roman" w:eastAsia="Times New Roman" w:hAnsi="Times New Roman" w:cs="Times New Roman"/>
          <w:color w:val="auto"/>
          <w:sz w:val="28"/>
          <w:szCs w:val="28"/>
        </w:rPr>
        <w:t>Россиии</w:t>
      </w:r>
      <w:proofErr w:type="spellEnd"/>
      <w:r>
        <w:rPr>
          <w:rFonts w:ascii="Times New Roman" w:eastAsia="Times New Roman" w:hAnsi="Times New Roman" w:cs="Times New Roman"/>
          <w:color w:val="auto"/>
          <w:sz w:val="28"/>
          <w:szCs w:val="28"/>
        </w:rPr>
        <w:t xml:space="preserve"> от 2 ноября 2012 года №ММВ-7-3/8229@ «Об утверждении форм документов для применения упрощенной системы налогообложения», с датой выдачи в текущем </w:t>
      </w:r>
      <w:r>
        <w:rPr>
          <w:rFonts w:ascii="Times New Roman" w:eastAsia="Times New Roman" w:hAnsi="Times New Roman" w:cs="Times New Roman"/>
          <w:color w:val="auto"/>
          <w:sz w:val="28"/>
          <w:szCs w:val="28"/>
        </w:rPr>
        <w:lastRenderedPageBreak/>
        <w:t>финансовом году (для применяющих упрощенную систему налогообложения);</w:t>
      </w:r>
      <w:proofErr w:type="gramEnd"/>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патента на право применения патентной системы налогообложения в </w:t>
      </w:r>
      <w:proofErr w:type="gramStart"/>
      <w:r>
        <w:rPr>
          <w:rFonts w:ascii="Times New Roman" w:eastAsia="Times New Roman" w:hAnsi="Times New Roman" w:cs="Times New Roman"/>
          <w:color w:val="auto"/>
          <w:sz w:val="28"/>
          <w:szCs w:val="28"/>
        </w:rPr>
        <w:t>отношении</w:t>
      </w:r>
      <w:proofErr w:type="gramEnd"/>
      <w:r>
        <w:rPr>
          <w:rFonts w:ascii="Times New Roman" w:eastAsia="Times New Roman" w:hAnsi="Times New Roman" w:cs="Times New Roman"/>
          <w:color w:val="auto"/>
          <w:sz w:val="28"/>
          <w:szCs w:val="28"/>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кскан-копии</w:t>
      </w:r>
      <w:proofErr w:type="spellEnd"/>
      <w:r>
        <w:rPr>
          <w:rFonts w:ascii="Times New Roman" w:hAnsi="Times New Roman" w:cs="Times New Roman"/>
          <w:color w:val="auto"/>
          <w:sz w:val="28"/>
          <w:szCs w:val="28"/>
        </w:rPr>
        <w:t xml:space="preserve">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Показателем результата предоставления субсидий является сохранение и (или) увеличение посевной площади в текущем финансовом году (в гектарах) по отношению к предыдущему году.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Исключение составляют случаи гибели у получателей субсидий посевных площадей вследствие пожара, стихийного бедствия.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посевная площадь в текущем финансовом году уменьшилась по отношению к предыдущему году в силу обстоятельств, не зависящих от получателя субсидий, необходимо предоставить письменное объяснение с указанием причин, повлиявших на снижение посевной площади в текущем году.</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посевных площадей должен быть подтвержден:</w:t>
      </w:r>
    </w:p>
    <w:p w:rsidR="0063219D" w:rsidRDefault="0063219D" w:rsidP="003D4DE2">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стихийного бедствия – справкой о неблагоприятных погодных условиях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1.3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firstLine="709"/>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Субсидии </w:t>
      </w:r>
    </w:p>
    <w:p w:rsidR="0063219D" w:rsidRDefault="0063219D" w:rsidP="0063219D">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на возмещение части затрат по приобретению комбикорма</w:t>
      </w:r>
    </w:p>
    <w:p w:rsidR="0063219D" w:rsidRDefault="0063219D" w:rsidP="0063219D">
      <w:pPr>
        <w:widowControl w:val="0"/>
        <w:autoSpaceDE w:val="0"/>
        <w:autoSpaceDN w:val="0"/>
        <w:adjustRightInd w:val="0"/>
        <w:ind w:firstLine="709"/>
        <w:jc w:val="center"/>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по приобретению комбикорма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w:t>
      </w:r>
      <w:hyperlink r:id="rId34" w:anchor="Par117" w:tooltip="Ссылка на текущий документ" w:history="1">
        <w:r>
          <w:rPr>
            <w:rStyle w:val="a3"/>
            <w:rFonts w:ascii="Times New Roman" w:eastAsia="Times New Roman" w:hAnsi="Times New Roman" w:cs="Times New Roman"/>
            <w:color w:val="auto"/>
            <w:sz w:val="28"/>
            <w:szCs w:val="28"/>
            <w:u w:val="none"/>
          </w:rPr>
          <w:t>1.5.</w:t>
        </w:r>
      </w:hyperlink>
      <w:r>
        <w:rPr>
          <w:rFonts w:ascii="Times New Roman" w:eastAsia="Times New Roman" w:hAnsi="Times New Roman" w:cs="Times New Roman"/>
          <w:color w:val="auto"/>
          <w:sz w:val="28"/>
          <w:szCs w:val="28"/>
        </w:rPr>
        <w:t xml:space="preserve"> настоящего Порядка.</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Субсидии предоставляются с целью </w:t>
      </w:r>
      <w:r>
        <w:rPr>
          <w:rFonts w:ascii="Times New Roman" w:hAnsi="Times New Roman" w:cs="Times New Roman"/>
          <w:color w:val="auto"/>
          <w:sz w:val="28"/>
          <w:szCs w:val="28"/>
        </w:rPr>
        <w:t>сохранения (100 %) и (или) увеличения получателями субсидий условного поголовья</w:t>
      </w:r>
      <w:r>
        <w:rPr>
          <w:rFonts w:ascii="Times New Roman" w:eastAsia="Times New Roman" w:hAnsi="Times New Roman" w:cs="Times New Roman"/>
          <w:color w:val="auto"/>
          <w:sz w:val="28"/>
          <w:szCs w:val="28"/>
        </w:rPr>
        <w:t xml:space="preserve">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Под комбикормом следует понимать полностью сбалансированный продукт, который содержит все необходимые витамины, микроэлементы и </w:t>
      </w:r>
      <w:proofErr w:type="gramStart"/>
      <w:r>
        <w:rPr>
          <w:rFonts w:ascii="Times New Roman" w:eastAsia="Times New Roman" w:hAnsi="Times New Roman" w:cs="Times New Roman"/>
          <w:color w:val="auto"/>
          <w:sz w:val="28"/>
          <w:szCs w:val="28"/>
        </w:rPr>
        <w:t>другие</w:t>
      </w:r>
      <w:proofErr w:type="gramEnd"/>
      <w:r>
        <w:rPr>
          <w:rFonts w:ascii="Times New Roman" w:eastAsia="Times New Roman" w:hAnsi="Times New Roman" w:cs="Times New Roman"/>
          <w:color w:val="auto"/>
          <w:sz w:val="28"/>
          <w:szCs w:val="28"/>
        </w:rPr>
        <w:t xml:space="preserve"> биологически активные вещества, обеспечивающие здоровое развитие сельскохозяйственных животных, рыбы и птицы.</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Субсидии выплачиваются получателям субсидий от стоимости  произведенных затрат (без НДС) на приобретение комбикорма,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M = V × </w:t>
      </w: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 xml:space="preserve">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(предприятия, организации), основным видом деятельности которых является молочное </w:t>
      </w:r>
      <w:r>
        <w:rPr>
          <w:rFonts w:ascii="Times New Roman" w:eastAsia="Times New Roman" w:hAnsi="Times New Roman" w:cs="Times New Roman"/>
          <w:color w:val="auto"/>
          <w:sz w:val="28"/>
          <w:szCs w:val="28"/>
        </w:rPr>
        <w:lastRenderedPageBreak/>
        <w:t>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(предприятия, организации),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r>
        <w:rPr>
          <w:rFonts w:ascii="Times New Roman" w:hAnsi="Times New Roman" w:cs="Times New Roman"/>
          <w:color w:val="auto"/>
          <w:sz w:val="28"/>
          <w:szCs w:val="28"/>
        </w:rPr>
        <w:t>;</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Коэффициент перевода в условное поголовье утверждается приказом Комитета по агропромышленному и </w:t>
      </w:r>
      <w:proofErr w:type="spellStart"/>
      <w:r>
        <w:rPr>
          <w:rFonts w:ascii="Times New Roman" w:hAnsi="Times New Roman" w:cs="Times New Roman"/>
          <w:color w:val="auto"/>
          <w:sz w:val="28"/>
          <w:szCs w:val="28"/>
        </w:rPr>
        <w:t>рыбохозяйственному</w:t>
      </w:r>
      <w:proofErr w:type="spellEnd"/>
      <w:r>
        <w:rPr>
          <w:rFonts w:ascii="Times New Roman" w:hAnsi="Times New Roman" w:cs="Times New Roman"/>
          <w:color w:val="auto"/>
          <w:sz w:val="28"/>
          <w:szCs w:val="28"/>
        </w:rPr>
        <w:t xml:space="preserve"> комплексу Ленинградской области.</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6. Критерии отбора:</w:t>
      </w:r>
    </w:p>
    <w:p w:rsidR="0063219D" w:rsidRDefault="0063219D" w:rsidP="003D4DE2">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комбикорма и использование его для кормления сельскохозяйственных животных в год получения субсидий;</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Субсидии предоставляются согласно п. 4 приложения 1.3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договоров поставки комбикорма;</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реестра товарно-транспортных накладных на приобретенный комбикорм;</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счетов-фактур </w:t>
      </w:r>
      <w:r>
        <w:rPr>
          <w:rFonts w:ascii="Times New Roman" w:eastAsia="Times New Roman" w:hAnsi="Times New Roman" w:cs="Times New Roman"/>
          <w:color w:val="auto"/>
          <w:sz w:val="28"/>
          <w:szCs w:val="28"/>
        </w:rPr>
        <w:t xml:space="preserve">или универсальных передаточных документов </w:t>
      </w:r>
      <w:r>
        <w:rPr>
          <w:rFonts w:ascii="Times New Roman" w:hAnsi="Times New Roman" w:cs="Times New Roman"/>
          <w:color w:val="auto"/>
          <w:sz w:val="28"/>
          <w:szCs w:val="28"/>
        </w:rPr>
        <w:t>на комбикорм;</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платежных поручений на оплату комбикорма;</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отчета о движении скота по типовой форме № СП-51;</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ведомости расхода кормов;</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593A00">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Pr>
          <w:rFonts w:ascii="Times New Roman" w:eastAsia="Times New Roman" w:hAnsi="Times New Roman" w:cs="Times New Roman"/>
          <w:color w:val="auto"/>
          <w:sz w:val="28"/>
          <w:szCs w:val="28"/>
        </w:rPr>
        <w:t>для</w:t>
      </w:r>
      <w:proofErr w:type="gramEnd"/>
      <w:r>
        <w:rPr>
          <w:rFonts w:ascii="Times New Roman" w:eastAsia="Times New Roman" w:hAnsi="Times New Roman" w:cs="Times New Roman"/>
          <w:color w:val="auto"/>
          <w:sz w:val="28"/>
          <w:szCs w:val="28"/>
        </w:rPr>
        <w:t xml:space="preserve"> применяющих единый сельскохозяйственный налог);</w:t>
      </w:r>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w:t>
      </w:r>
      <w:proofErr w:type="spellStart"/>
      <w:r>
        <w:rPr>
          <w:rFonts w:ascii="Times New Roman" w:eastAsia="Times New Roman" w:hAnsi="Times New Roman" w:cs="Times New Roman"/>
          <w:color w:val="auto"/>
          <w:sz w:val="28"/>
          <w:szCs w:val="28"/>
        </w:rPr>
        <w:t>Россиии</w:t>
      </w:r>
      <w:proofErr w:type="spellEnd"/>
      <w:r>
        <w:rPr>
          <w:rFonts w:ascii="Times New Roman" w:eastAsia="Times New Roman" w:hAnsi="Times New Roman" w:cs="Times New Roman"/>
          <w:color w:val="auto"/>
          <w:sz w:val="28"/>
          <w:szCs w:val="28"/>
        </w:rPr>
        <w:t xml:space="preserve"> от 2 ноября 2012 года №ММВ-7-3/8229@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патента на право применения патентной системы </w:t>
      </w:r>
      <w:r>
        <w:rPr>
          <w:rFonts w:ascii="Times New Roman" w:eastAsia="Times New Roman" w:hAnsi="Times New Roman" w:cs="Times New Roman"/>
          <w:color w:val="auto"/>
          <w:sz w:val="28"/>
          <w:szCs w:val="28"/>
        </w:rPr>
        <w:lastRenderedPageBreak/>
        <w:t xml:space="preserve">налогообложения в </w:t>
      </w:r>
      <w:proofErr w:type="gramStart"/>
      <w:r>
        <w:rPr>
          <w:rFonts w:ascii="Times New Roman" w:eastAsia="Times New Roman" w:hAnsi="Times New Roman" w:cs="Times New Roman"/>
          <w:color w:val="auto"/>
          <w:sz w:val="28"/>
          <w:szCs w:val="28"/>
        </w:rPr>
        <w:t>отношении</w:t>
      </w:r>
      <w:proofErr w:type="gramEnd"/>
      <w:r>
        <w:rPr>
          <w:rFonts w:ascii="Times New Roman" w:eastAsia="Times New Roman" w:hAnsi="Times New Roman" w:cs="Times New Roman"/>
          <w:color w:val="auto"/>
          <w:sz w:val="28"/>
          <w:szCs w:val="28"/>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Показателем результата предоставления субсидий является сохранение и/или увеличение условного поголовья сельскохозяйственных животных в текущем финансовом году (в головах) по отношению к предыдущему году.</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Исключение составляют случаи гибели у получателей субсидий сельскохозяйственных животных, вследствие вынужденного забоя, возникновения заразных, в том числе опасных болезней животных, пожара, стихийного бедствия.</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животных должен быть подтвержден:</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вынужденного забоя, возникновения заразных, в том числе опасных болезней животных – протоколом вскрытия трупа животного Государственного бюджетного учреждения Ленинградской области «Станция по борьбе с болезнями животных Лужского района»;</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стихийного бедствия – справкой о неблагоприятных погодных условиях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ind w:firstLine="709"/>
        <w:jc w:val="center"/>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lang w:val="ru-RU"/>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lang w:val="ru-RU"/>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1.4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left="-142" w:right="-142" w:firstLine="709"/>
        <w:contextualSpacing/>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ind w:left="-142" w:right="-142" w:firstLine="709"/>
        <w:contextualSpacing/>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ind w:left="-142" w:right="-142"/>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Субсидии </w:t>
      </w:r>
    </w:p>
    <w:p w:rsidR="0063219D" w:rsidRDefault="0063219D" w:rsidP="0063219D">
      <w:pPr>
        <w:widowControl w:val="0"/>
        <w:autoSpaceDE w:val="0"/>
        <w:autoSpaceDN w:val="0"/>
        <w:adjustRightInd w:val="0"/>
        <w:ind w:left="-142" w:right="-142"/>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на возмещение части затрат на содержание маточного поголовья сельскохозяйственных животных (коров)</w:t>
      </w:r>
    </w:p>
    <w:p w:rsidR="0063219D" w:rsidRDefault="0063219D" w:rsidP="0063219D">
      <w:pPr>
        <w:widowControl w:val="0"/>
        <w:autoSpaceDE w:val="0"/>
        <w:autoSpaceDN w:val="0"/>
        <w:adjustRightInd w:val="0"/>
        <w:ind w:right="-142"/>
        <w:contextualSpacing/>
        <w:rPr>
          <w:rFonts w:ascii="Times New Roman" w:hAnsi="Times New Roman" w:cs="Times New Roman"/>
          <w:color w:val="auto"/>
          <w:sz w:val="28"/>
          <w:szCs w:val="28"/>
        </w:rPr>
      </w:pPr>
    </w:p>
    <w:p w:rsidR="0063219D" w:rsidRDefault="0063219D" w:rsidP="00593A00">
      <w:pPr>
        <w:widowControl w:val="0"/>
        <w:autoSpaceDE w:val="0"/>
        <w:autoSpaceDN w:val="0"/>
        <w:adjustRightInd w:val="0"/>
        <w:ind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Субсидии на возмещение затрат на содержание маточного поголовья сельскохозяйственных животных (коров) (далее </w:t>
      </w:r>
      <w:r>
        <w:rPr>
          <w:rFonts w:ascii="Times New Roman" w:hAnsi="Times New Roman" w:cs="Times New Roman"/>
          <w:color w:val="auto"/>
          <w:sz w:val="28"/>
          <w:szCs w:val="28"/>
        </w:rPr>
        <w:sym w:font="Symbol" w:char="002D"/>
      </w:r>
      <w:r>
        <w:rPr>
          <w:rFonts w:ascii="Times New Roman" w:hAnsi="Times New Roman" w:cs="Times New Roman"/>
          <w:color w:val="auto"/>
          <w:sz w:val="28"/>
          <w:szCs w:val="28"/>
        </w:rPr>
        <w:t xml:space="preserve"> субсидии) предоставляются Администрацией гражданам, ведущим личное подсобное хозяйство, за счет средств бюджета Лужского муниципального района Ленинградской области.</w:t>
      </w:r>
    </w:p>
    <w:p w:rsidR="0063219D" w:rsidRDefault="0063219D" w:rsidP="00593A00">
      <w:pPr>
        <w:widowControl w:val="0"/>
        <w:tabs>
          <w:tab w:val="left" w:pos="1134"/>
        </w:tabs>
        <w:autoSpaceDE w:val="0"/>
        <w:autoSpaceDN w:val="0"/>
        <w:adjustRightInd w:val="0"/>
        <w:ind w:right="-2" w:firstLine="709"/>
        <w:contextualSpacing/>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2. </w:t>
      </w:r>
      <w:r>
        <w:rPr>
          <w:rFonts w:ascii="Times New Roman" w:eastAsia="Times New Roman" w:hAnsi="Times New Roman" w:cs="Times New Roman"/>
          <w:color w:val="auto"/>
          <w:sz w:val="28"/>
          <w:szCs w:val="28"/>
        </w:rPr>
        <w:t xml:space="preserve">Субсидии предоставляются с целью </w:t>
      </w:r>
      <w:r>
        <w:rPr>
          <w:rFonts w:ascii="Times New Roman" w:hAnsi="Times New Roman" w:cs="Times New Roman"/>
          <w:color w:val="auto"/>
          <w:sz w:val="28"/>
          <w:szCs w:val="28"/>
        </w:rPr>
        <w:t>сохранения (100%) и (или) увеличения получателями субсидий маточного поголовья сельскохозяйственных животных (коров)</w:t>
      </w:r>
      <w:r>
        <w:rPr>
          <w:rFonts w:ascii="Times New Roman" w:eastAsia="Times New Roman" w:hAnsi="Times New Roman" w:cs="Times New Roman"/>
          <w:color w:val="auto"/>
          <w:sz w:val="28"/>
          <w:szCs w:val="28"/>
        </w:rPr>
        <w:t xml:space="preserve">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593A00">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Размер субсидии рассчитывается исходя из ставки на 1 голову коровы. Ставка субсидии на 1 голову коровы утверждается распоряжением администрации Лужского муниципального района на текущий финансовый год в пределах бюджетных ассигнований, утвержденных в сводной бюджетной росписи бюджета Лужского муниципального района Ленинградской области в рамках муниципальной программы Лужского муниципального района Ленинградской области «Развитие сельского хозяйства Лужского муниципального района».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Субсидия выплачивается при условии подтверждения фактически произведенных затрат в текущем году, на содержание маточного поголовья, но не более предельного размера субсидии на содержание маточного поголовья (коров).</w:t>
      </w:r>
    </w:p>
    <w:p w:rsidR="0063219D" w:rsidRDefault="0063219D" w:rsidP="003D4DE2">
      <w:pPr>
        <w:widowControl w:val="0"/>
        <w:numPr>
          <w:ilvl w:val="0"/>
          <w:numId w:val="12"/>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Участниками отбора в дополнение к документам, указанным в пункте 5.2. настоящего</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auto"/>
          <w:sz w:val="28"/>
          <w:szCs w:val="28"/>
        </w:rPr>
        <w:t xml:space="preserve">Порядка </w:t>
      </w:r>
      <w:proofErr w:type="gramStart"/>
      <w:r>
        <w:rPr>
          <w:rFonts w:ascii="Times New Roman" w:eastAsia="Times New Roman" w:hAnsi="Times New Roman" w:cs="Times New Roman"/>
          <w:color w:val="auto"/>
          <w:sz w:val="28"/>
          <w:szCs w:val="28"/>
        </w:rPr>
        <w:t>предоставляют следующие документы</w:t>
      </w:r>
      <w:proofErr w:type="gramEnd"/>
      <w:r>
        <w:rPr>
          <w:rFonts w:ascii="Times New Roman" w:hAnsi="Times New Roman" w:cs="Times New Roman"/>
          <w:bCs/>
          <w:color w:val="auto"/>
          <w:sz w:val="28"/>
          <w:szCs w:val="28"/>
        </w:rPr>
        <w:t xml:space="preserve">: </w:t>
      </w:r>
    </w:p>
    <w:p w:rsidR="0063219D" w:rsidRDefault="0063219D" w:rsidP="003D4DE2">
      <w:pPr>
        <w:numPr>
          <w:ilvl w:val="0"/>
          <w:numId w:val="21"/>
        </w:numPr>
        <w:tabs>
          <w:tab w:val="left" w:pos="1134"/>
        </w:tabs>
        <w:autoSpaceDE w:val="0"/>
        <w:autoSpaceDN w:val="0"/>
        <w:adjustRightInd w:val="0"/>
        <w:ind w:left="0" w:right="-2" w:firstLine="709"/>
        <w:contextualSpacing/>
        <w:jc w:val="both"/>
        <w:rPr>
          <w:rFonts w:ascii="Times New Roman" w:eastAsia="Times New Roman" w:hAnsi="Times New Roman" w:cs="Times New Roman"/>
          <w:color w:val="auto"/>
          <w:sz w:val="28"/>
          <w:szCs w:val="28"/>
        </w:rPr>
      </w:pPr>
      <w:proofErr w:type="gramStart"/>
      <w:r>
        <w:rPr>
          <w:rFonts w:ascii="Times New Roman" w:hAnsi="Times New Roman" w:cs="Times New Roman"/>
          <w:color w:val="auto"/>
          <w:sz w:val="28"/>
          <w:szCs w:val="28"/>
        </w:rPr>
        <w:t xml:space="preserve">скан-копия сведений о затратах на приобретение кормов (включая кормовые добавки), ветеринарных медикаментов и препаратов, покупного подстилочного материала - копии или оригиналы документов об оплате (платежные поручения, кассовые чеки, чек по операции – </w:t>
      </w:r>
      <w:proofErr w:type="spellStart"/>
      <w:r>
        <w:rPr>
          <w:rFonts w:ascii="Times New Roman" w:hAnsi="Times New Roman" w:cs="Times New Roman"/>
          <w:color w:val="auto"/>
          <w:sz w:val="28"/>
          <w:szCs w:val="28"/>
        </w:rPr>
        <w:t>онлайн</w:t>
      </w:r>
      <w:proofErr w:type="spellEnd"/>
      <w:r>
        <w:rPr>
          <w:rFonts w:ascii="Times New Roman" w:hAnsi="Times New Roman" w:cs="Times New Roman"/>
          <w:color w:val="auto"/>
          <w:sz w:val="28"/>
          <w:szCs w:val="28"/>
        </w:rPr>
        <w:t xml:space="preserve"> оплата (подтверждение платежа </w:t>
      </w:r>
      <w:proofErr w:type="spellStart"/>
      <w:r>
        <w:rPr>
          <w:rFonts w:ascii="Times New Roman" w:hAnsi="Times New Roman" w:cs="Times New Roman"/>
          <w:color w:val="auto"/>
          <w:sz w:val="28"/>
          <w:szCs w:val="28"/>
        </w:rPr>
        <w:t>онлайн</w:t>
      </w:r>
      <w:proofErr w:type="spellEnd"/>
      <w:r>
        <w:rPr>
          <w:rFonts w:ascii="Times New Roman" w:hAnsi="Times New Roman" w:cs="Times New Roman"/>
          <w:color w:val="auto"/>
          <w:sz w:val="28"/>
          <w:szCs w:val="28"/>
        </w:rPr>
        <w:t>, с указанием назначения платежа) с приложением копий или оригиналов документов, удостоверяющих приобретение кормов, ветеринарных медикаментов и препаратов (накладные, товарные чеки).</w:t>
      </w:r>
      <w:proofErr w:type="gramEnd"/>
      <w:r>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 случае, когда в кассовом чеке указано наименование товара, допускается предоставление кассового чека без накладной, товарного чека;</w:t>
      </w:r>
    </w:p>
    <w:p w:rsidR="0063219D" w:rsidRDefault="0063219D" w:rsidP="003D4DE2">
      <w:pPr>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скан-копия сведений о затратах на ветеринарные услуги (кассовый чек, с приложенным товарным чеком или справка подтверждающая данную услугу);</w:t>
      </w:r>
    </w:p>
    <w:p w:rsidR="0063219D" w:rsidRDefault="0063219D" w:rsidP="003D4DE2">
      <w:pPr>
        <w:numPr>
          <w:ilvl w:val="0"/>
          <w:numId w:val="21"/>
        </w:numPr>
        <w:ind w:left="0" w:firstLine="927"/>
        <w:rPr>
          <w:rFonts w:ascii="Times New Roman" w:hAnsi="Times New Roman" w:cs="Times New Roman"/>
          <w:color w:val="auto"/>
          <w:sz w:val="28"/>
          <w:szCs w:val="28"/>
        </w:rPr>
      </w:pPr>
      <w:r>
        <w:rPr>
          <w:rFonts w:ascii="Times New Roman" w:hAnsi="Times New Roman" w:cs="Times New Roman"/>
          <w:color w:val="auto"/>
          <w:sz w:val="28"/>
          <w:szCs w:val="28"/>
        </w:rPr>
        <w:lastRenderedPageBreak/>
        <w:t>справка от государственной ветеринарной службы района об обследовании коров;</w:t>
      </w:r>
    </w:p>
    <w:p w:rsidR="0063219D" w:rsidRDefault="0063219D" w:rsidP="003D4DE2">
      <w:pPr>
        <w:numPr>
          <w:ilvl w:val="0"/>
          <w:numId w:val="21"/>
        </w:numPr>
        <w:ind w:left="0" w:firstLine="927"/>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 налич</w:t>
      </w:r>
      <w:proofErr w:type="gramStart"/>
      <w:r>
        <w:rPr>
          <w:rFonts w:ascii="Times New Roman" w:hAnsi="Times New Roman" w:cs="Times New Roman"/>
          <w:color w:val="auto"/>
          <w:sz w:val="28"/>
          <w:szCs w:val="28"/>
        </w:rPr>
        <w:t>ии у у</w:t>
      </w:r>
      <w:proofErr w:type="gramEnd"/>
      <w:r>
        <w:rPr>
          <w:rFonts w:ascii="Times New Roman" w:hAnsi="Times New Roman" w:cs="Times New Roman"/>
          <w:color w:val="auto"/>
          <w:sz w:val="28"/>
          <w:szCs w:val="28"/>
        </w:rPr>
        <w:t>частника отбора на территории Лужского муниципального района личного подсобного хозяйства, с указанием количества сельскохозяйственных животных (коров) на 1 января текущего года и на 1-е число месяца в котором подается заявка на отбор получателей субсидий.</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proofErr w:type="gramStart"/>
      <w:r>
        <w:rPr>
          <w:rFonts w:ascii="Times New Roman" w:hAnsi="Times New Roman" w:cs="Times New Roman"/>
          <w:color w:val="auto"/>
          <w:sz w:val="28"/>
          <w:szCs w:val="28"/>
        </w:rPr>
        <w:t xml:space="preserve">Под </w:t>
      </w:r>
      <w:r>
        <w:rPr>
          <w:rFonts w:ascii="Times New Roman" w:eastAsia="Times New Roman" w:hAnsi="Times New Roman" w:cs="Times New Roman"/>
          <w:color w:val="auto"/>
          <w:sz w:val="28"/>
          <w:szCs w:val="28"/>
        </w:rPr>
        <w:t>кормами понимается – фуражное зерно (пшеница, кукуруза, ячмень, овёс), шрот, белковые минерально-витаминные добавки, грубые и сочные корма, комбикорм и прочее.</w:t>
      </w:r>
      <w:proofErr w:type="gramEnd"/>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Для проверки сохранения маточного поголовья (коров), указанного в обязательстве получателем субсидий до 1 февраля года следующим за отчетным финансовым годом,  представляется  информация в системе «электронный бюджет» о налич</w:t>
      </w:r>
      <w:proofErr w:type="gramStart"/>
      <w:r>
        <w:rPr>
          <w:rFonts w:ascii="Times New Roman" w:eastAsia="Times New Roman" w:hAnsi="Times New Roman" w:cs="Times New Roman"/>
          <w:color w:val="auto"/>
          <w:sz w:val="28"/>
          <w:szCs w:val="28"/>
        </w:rPr>
        <w:t>ии у у</w:t>
      </w:r>
      <w:proofErr w:type="gramEnd"/>
      <w:r>
        <w:rPr>
          <w:rFonts w:ascii="Times New Roman" w:eastAsia="Times New Roman" w:hAnsi="Times New Roman" w:cs="Times New Roman"/>
          <w:color w:val="auto"/>
          <w:sz w:val="28"/>
          <w:szCs w:val="28"/>
        </w:rPr>
        <w:t>частника отбора на территории Лужского муниципального района личного подсобного хозяйства, с указанием количества сельскохозяйственных животных (коров) на 31 декабря текущего года.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5. Критерии</w:t>
      </w:r>
      <w:r>
        <w:rPr>
          <w:rFonts w:ascii="Times New Roman" w:hAnsi="Times New Roman" w:cs="Times New Roman"/>
          <w:color w:val="auto"/>
          <w:sz w:val="28"/>
          <w:szCs w:val="28"/>
        </w:rPr>
        <w:t xml:space="preserve"> отбора: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муниципального района.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7. Показателем результата предоставления субсидий является сохранение </w:t>
      </w:r>
      <w:r>
        <w:rPr>
          <w:rFonts w:ascii="Times New Roman" w:eastAsia="Times New Roman" w:hAnsi="Times New Roman" w:cs="Times New Roman"/>
          <w:color w:val="auto"/>
          <w:sz w:val="28"/>
          <w:szCs w:val="28"/>
        </w:rPr>
        <w:t>(100%) и/или увеличение маточного поголовья сельскохозяйственных животных (коров) в текущем финансовом году (в головах) по отношению к предыдущему году.</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Исключение составляют случаи гибели у получателей субсидий сельскохозяйственных животных, вследствие вынужденного забоя, возникновения заразных, в том числе опасных болезней животных, пожара, стихийного бедствия.</w:t>
      </w:r>
    </w:p>
    <w:p w:rsidR="0063219D" w:rsidRDefault="0063219D" w:rsidP="0063219D">
      <w:pPr>
        <w:widowControl w:val="0"/>
        <w:tabs>
          <w:tab w:val="left" w:pos="1134"/>
        </w:tabs>
        <w:autoSpaceDE w:val="0"/>
        <w:autoSpaceDN w:val="0"/>
        <w:adjustRightInd w:val="0"/>
        <w:ind w:right="-2" w:firstLine="709"/>
        <w:contextualSpacing/>
        <w:jc w:val="both"/>
        <w:rPr>
          <w:rFonts w:ascii="Times New Roman" w:hAnsi="Times New Roman" w:cs="Times New Roman"/>
          <w:sz w:val="28"/>
          <w:szCs w:val="28"/>
        </w:rPr>
      </w:pPr>
      <w:r>
        <w:rPr>
          <w:rFonts w:ascii="Times New Roman" w:eastAsia="Times New Roman" w:hAnsi="Times New Roman" w:cs="Times New Roman"/>
          <w:color w:val="auto"/>
          <w:sz w:val="28"/>
          <w:szCs w:val="28"/>
        </w:rPr>
        <w:t>Факт гибели</w:t>
      </w:r>
      <w:r>
        <w:rPr>
          <w:rFonts w:ascii="Times New Roman" w:hAnsi="Times New Roman" w:cs="Times New Roman"/>
          <w:sz w:val="28"/>
          <w:szCs w:val="28"/>
        </w:rPr>
        <w:t xml:space="preserve"> животных должен быть подтвержден:</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 xml:space="preserve">в случае вынужденного забоя, возникновения заразных, в том числе опасных </w:t>
      </w:r>
      <w:r>
        <w:rPr>
          <w:rFonts w:ascii="Times New Roman" w:hAnsi="Times New Roman" w:cs="Times New Roman"/>
          <w:color w:val="auto"/>
          <w:sz w:val="28"/>
          <w:szCs w:val="28"/>
        </w:rPr>
        <w:t>болезней животных – протоколом вскрытия трупа животного Государственного бюджетного учреждения Ленинградской области «Станция по борьбе с болезнями животных Лужского района»;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стихийного бедствия – справкой о неблагоприятных погодных </w:t>
      </w:r>
      <w:r w:rsidRPr="00593A00">
        <w:rPr>
          <w:rFonts w:ascii="Times New Roman" w:hAnsi="Times New Roman" w:cs="Times New Roman"/>
          <w:color w:val="auto"/>
          <w:sz w:val="28"/>
          <w:szCs w:val="28"/>
        </w:rPr>
        <w:t>условиях</w:t>
      </w:r>
      <w:r>
        <w:rPr>
          <w:rFonts w:ascii="Times New Roman" w:eastAsia="Times New Roman" w:hAnsi="Times New Roman" w:cs="Times New Roman"/>
          <w:color w:val="auto"/>
          <w:sz w:val="28"/>
          <w:szCs w:val="28"/>
        </w:rPr>
        <w:t xml:space="preserve">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outlineLvl w:val="1"/>
        <w:rPr>
          <w:rFonts w:ascii="Times New Roman" w:hAnsi="Times New Roman" w:cs="Times New Roman"/>
          <w:color w:val="auto"/>
          <w:sz w:val="28"/>
          <w:szCs w:val="28"/>
        </w:rPr>
      </w:pPr>
    </w:p>
    <w:tbl>
      <w:tblPr>
        <w:tblpPr w:leftFromText="180" w:rightFromText="180" w:vertAnchor="text" w:horzAnchor="margin" w:tblpXSpec="center" w:tblpY="-565"/>
        <w:tblW w:w="10224" w:type="dxa"/>
        <w:tblLook w:val="04A0"/>
      </w:tblPr>
      <w:tblGrid>
        <w:gridCol w:w="5686"/>
        <w:gridCol w:w="1407"/>
        <w:gridCol w:w="1516"/>
        <w:gridCol w:w="1615"/>
      </w:tblGrid>
      <w:tr w:rsidR="0063219D" w:rsidTr="0063219D">
        <w:trPr>
          <w:trHeight w:val="705"/>
        </w:trPr>
        <w:tc>
          <w:tcPr>
            <w:tcW w:w="10224" w:type="dxa"/>
            <w:gridSpan w:val="4"/>
          </w:tcPr>
          <w:p w:rsidR="0063219D" w:rsidRDefault="0063219D">
            <w:pPr>
              <w:ind w:left="6804"/>
              <w:contextualSpacing/>
              <w:jc w:val="right"/>
              <w:rPr>
                <w:rFonts w:ascii="Times New Roman" w:hAnsi="Times New Roman" w:cs="Times New Roman" w:hint="eastAsia"/>
                <w:bCs/>
                <w:color w:val="auto"/>
                <w:sz w:val="28"/>
                <w:szCs w:val="28"/>
              </w:rPr>
            </w:pPr>
          </w:p>
          <w:p w:rsidR="0063219D" w:rsidRDefault="0063219D">
            <w:pPr>
              <w:ind w:left="6237"/>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Приложение 1 к Порядку</w:t>
            </w: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ФОРМА</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Главе администрации</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Лужского муниципального района</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Ленинградской области</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от 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(Ф.И.О.)</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ИНН  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(адрес)</w:t>
            </w:r>
          </w:p>
          <w:p w:rsidR="0063219D" w:rsidRDefault="0063219D">
            <w:pPr>
              <w:rPr>
                <w:rFonts w:ascii="Times New Roman" w:eastAsia="Times New Roman" w:hAnsi="Times New Roman" w:cs="Times New Roman"/>
                <w:color w:val="auto"/>
                <w:sz w:val="26"/>
                <w:szCs w:val="26"/>
              </w:rPr>
            </w:pPr>
          </w:p>
          <w:p w:rsidR="0063219D" w:rsidRDefault="0063219D">
            <w:pPr>
              <w:jc w:val="center"/>
              <w:rPr>
                <w:rFonts w:ascii="Times New Roman" w:eastAsia="Times New Roman" w:hAnsi="Times New Roman" w:cs="Times New Roman"/>
                <w:color w:val="auto"/>
                <w:sz w:val="26"/>
                <w:szCs w:val="26"/>
              </w:rPr>
            </w:pPr>
          </w:p>
          <w:p w:rsidR="0063219D" w:rsidRDefault="0063219D">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ЗАЯВЛЕНИЕ НА ПРЕДОСТАВЛЕНИЕ СУБСИДИИ</w:t>
            </w:r>
          </w:p>
          <w:p w:rsidR="0063219D" w:rsidRDefault="0063219D">
            <w:pPr>
              <w:jc w:val="center"/>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ab/>
              <w:t xml:space="preserve">Прошу предоставить субсидию </w:t>
            </w:r>
            <w:r>
              <w:rPr>
                <w:rFonts w:ascii="Times New Roman" w:eastAsia="Times New Roman" w:hAnsi="Times New Roman" w:cs="Times New Roman"/>
                <w:color w:val="auto"/>
              </w:rPr>
              <w:t xml:space="preserve">на возмещение части затрат </w:t>
            </w:r>
            <w:r>
              <w:rPr>
                <w:rFonts w:ascii="Times New Roman" w:eastAsia="Times New Roman" w:hAnsi="Times New Roman" w:cs="Times New Roman"/>
                <w:color w:val="auto"/>
                <w:sz w:val="26"/>
                <w:szCs w:val="26"/>
              </w:rPr>
              <w:t>_______________________________________________________________________в  20__ году в сумме _____________ рублей.</w:t>
            </w:r>
          </w:p>
          <w:p w:rsidR="0063219D" w:rsidRDefault="0063219D">
            <w:pPr>
              <w:ind w:firstLine="708"/>
              <w:jc w:val="both"/>
              <w:rPr>
                <w:rFonts w:ascii="Times New Roman" w:eastAsia="Times New Roman" w:hAnsi="Times New Roman" w:cs="Times New Roman"/>
                <w:color w:val="auto"/>
                <w:sz w:val="26"/>
                <w:szCs w:val="26"/>
              </w:rPr>
            </w:pPr>
            <w:proofErr w:type="gramStart"/>
            <w:r>
              <w:rPr>
                <w:rFonts w:ascii="Times New Roman" w:eastAsia="Times New Roman" w:hAnsi="Times New Roman" w:cs="Times New Roman"/>
                <w:color w:val="auto"/>
                <w:sz w:val="28"/>
                <w:szCs w:val="28"/>
              </w:rPr>
              <w:t>Даю согласие 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заявке,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w:t>
            </w:r>
            <w:proofErr w:type="gramEnd"/>
          </w:p>
          <w:p w:rsidR="0063219D" w:rsidRDefault="0063219D">
            <w:pPr>
              <w:tabs>
                <w:tab w:val="left" w:pos="426"/>
              </w:tabs>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Даю согласие на осуществление Администрацией и органами внешнего и внутреннего муниципального финансового контроля Лужского муниципального района проверок соблюдения получателем субсидии условий и порядка предоставления субсидий.</w:t>
            </w: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Получатель субсидий:</w:t>
            </w:r>
          </w:p>
          <w:p w:rsidR="0063219D" w:rsidRDefault="0063219D">
            <w:pPr>
              <w:ind w:left="-567" w:firstLine="567"/>
              <w:rPr>
                <w:rFonts w:ascii="Times New Roman" w:eastAsia="Times New Roman" w:hAnsi="Times New Roman" w:cs="Times New Roman"/>
                <w:color w:val="auto"/>
                <w:sz w:val="26"/>
                <w:szCs w:val="26"/>
              </w:rPr>
            </w:pPr>
            <w:r>
              <w:rPr>
                <w:rFonts w:ascii="Times New Roman" w:hAnsi="Times New Roman"/>
                <w:color w:val="auto"/>
                <w:sz w:val="26"/>
                <w:szCs w:val="26"/>
              </w:rPr>
              <w:t xml:space="preserve">                                                                                </w:t>
            </w:r>
            <w:r>
              <w:rPr>
                <w:rFonts w:ascii="Times New Roman" w:eastAsia="Times New Roman" w:hAnsi="Times New Roman" w:cs="Times New Roman"/>
                <w:color w:val="auto"/>
                <w:sz w:val="26"/>
                <w:szCs w:val="26"/>
              </w:rPr>
              <w:t>________    _______________</w:t>
            </w: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(подпись)         (Ф.И.О.)</w:t>
            </w: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lang w:val="ru-RU"/>
              </w:rPr>
            </w:pPr>
          </w:p>
          <w:p w:rsidR="000413C9" w:rsidRPr="000413C9" w:rsidRDefault="000413C9">
            <w:pPr>
              <w:rPr>
                <w:rFonts w:ascii="Times New Roman" w:eastAsia="Times New Roman" w:hAnsi="Times New Roman" w:cs="Times New Roman"/>
                <w:color w:val="auto"/>
                <w:sz w:val="26"/>
                <w:szCs w:val="26"/>
                <w:lang w:val="ru-RU"/>
              </w:rPr>
            </w:pPr>
          </w:p>
          <w:p w:rsidR="0063219D" w:rsidRDefault="0063219D">
            <w:pPr>
              <w:rPr>
                <w:rFonts w:ascii="Times New Roman" w:eastAsia="Times New Roman" w:hAnsi="Times New Roman" w:cs="Times New Roman"/>
                <w:color w:val="auto"/>
                <w:sz w:val="26"/>
                <w:szCs w:val="26"/>
              </w:rPr>
            </w:pPr>
          </w:p>
          <w:p w:rsidR="0063219D" w:rsidRDefault="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2 к Порядку</w:t>
            </w:r>
            <w:r>
              <w:rPr>
                <w:rFonts w:ascii="Times New Roman" w:hAnsi="Times New Roman" w:cs="Times New Roman"/>
                <w:bCs/>
                <w:color w:val="auto"/>
                <w:sz w:val="28"/>
                <w:szCs w:val="28"/>
              </w:rPr>
              <w:t xml:space="preserve"> </w:t>
            </w:r>
          </w:p>
          <w:p w:rsidR="0063219D" w:rsidRDefault="0063219D">
            <w:pPr>
              <w:widowControl w:val="0"/>
              <w:autoSpaceDE w:val="0"/>
              <w:autoSpaceDN w:val="0"/>
              <w:adjustRightInd w:val="0"/>
              <w:jc w:val="both"/>
              <w:rPr>
                <w:rFonts w:ascii="Courier New" w:eastAsia="Times New Roman" w:hAnsi="Courier New" w:cs="Courier New"/>
                <w:color w:val="auto"/>
                <w:sz w:val="20"/>
                <w:szCs w:val="20"/>
              </w:rPr>
            </w:pPr>
          </w:p>
          <w:p w:rsidR="0063219D" w:rsidRDefault="0063219D">
            <w:pPr>
              <w:widowControl w:val="0"/>
              <w:autoSpaceDE w:val="0"/>
              <w:autoSpaceDN w:val="0"/>
              <w:adjustRightInd w:val="0"/>
              <w:jc w:val="center"/>
              <w:rPr>
                <w:rFonts w:ascii="Times New Roman" w:eastAsia="Times New Roman" w:hAnsi="Times New Roman" w:cs="Times New Roman"/>
                <w:bCs/>
                <w:color w:val="auto"/>
              </w:rPr>
            </w:pPr>
          </w:p>
          <w:p w:rsidR="0063219D" w:rsidRDefault="0063219D">
            <w:pPr>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СОГЛАСИЕ</w:t>
            </w:r>
          </w:p>
          <w:p w:rsidR="0063219D" w:rsidRDefault="0063219D">
            <w:pPr>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НА ОБРАБОТКУ ПЕРСОНАЛЬНЫХ ДАННЫХ</w:t>
            </w:r>
          </w:p>
          <w:p w:rsidR="0063219D" w:rsidRDefault="0063219D">
            <w:pPr>
              <w:jc w:val="both"/>
              <w:rPr>
                <w:rFonts w:ascii="Times New Roman" w:eastAsia="Times New Roman" w:hAnsi="Times New Roman" w:cs="Times New Roman"/>
                <w:bCs/>
                <w:color w:val="auto"/>
              </w:rPr>
            </w:pP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Я, ____________________ паспорт _______________ выдан _________________,</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адрес регистрации: ____________________________________________________________, </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даю Администрации Лужского муниципального района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3219D" w:rsidRDefault="0063219D">
            <w:pPr>
              <w:ind w:firstLine="709"/>
              <w:jc w:val="both"/>
              <w:rPr>
                <w:rFonts w:ascii="Times New Roman" w:eastAsia="Times New Roman" w:hAnsi="Times New Roman" w:cs="Times New Roman"/>
                <w:bCs/>
                <w:color w:val="auto"/>
              </w:rPr>
            </w:pPr>
            <w:proofErr w:type="gramStart"/>
            <w:r>
              <w:rPr>
                <w:rFonts w:ascii="Times New Roman" w:eastAsia="Times New Roman" w:hAnsi="Times New Roman" w:cs="Times New Roman"/>
                <w:bCs/>
                <w:color w:val="auto"/>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Данное  согласие  действует  до достижения целей обработки персональных данных или в течение срока хранения информации.</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Данное согласие может быть отозвано в любой момент по моему письменному заявлению.</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Я  подтверждаю,  что,  давая  такое согласие, я действую по собственной воле и в своих интересах.</w:t>
            </w:r>
          </w:p>
          <w:p w:rsidR="0063219D" w:rsidRDefault="0063219D">
            <w:pPr>
              <w:jc w:val="both"/>
              <w:rPr>
                <w:rFonts w:ascii="Times New Roman" w:eastAsia="Times New Roman" w:hAnsi="Times New Roman" w:cs="Times New Roman"/>
                <w:bCs/>
                <w:color w:val="auto"/>
              </w:rPr>
            </w:pP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«__» ____________ 20__ г.            __________/______________________/</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Подпись    Расшифровка подписи</w:t>
            </w: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hAnsi="Times New Roman" w:cs="Times New Roman"/>
              </w:rPr>
            </w:pPr>
          </w:p>
          <w:p w:rsidR="0063219D" w:rsidRDefault="0063219D">
            <w:pPr>
              <w:rPr>
                <w:rFonts w:ascii="Times New Roman" w:hAnsi="Times New Roman" w:cs="Times New Roman"/>
                <w:lang w:val="ru-RU"/>
              </w:rPr>
            </w:pPr>
          </w:p>
          <w:p w:rsidR="000413C9" w:rsidRPr="000413C9" w:rsidRDefault="000413C9">
            <w:pPr>
              <w:rPr>
                <w:rFonts w:ascii="Times New Roman" w:hAnsi="Times New Roman" w:cs="Times New Roman"/>
                <w:lang w:val="ru-RU"/>
              </w:rPr>
            </w:pPr>
          </w:p>
          <w:p w:rsidR="0063219D" w:rsidRDefault="0063219D">
            <w:pPr>
              <w:rPr>
                <w:rFonts w:ascii="Times New Roman" w:hAnsi="Times New Roman" w:cs="Times New Roman"/>
                <w:bCs/>
                <w:color w:val="auto"/>
                <w:sz w:val="28"/>
                <w:szCs w:val="28"/>
              </w:rPr>
            </w:pPr>
          </w:p>
          <w:p w:rsidR="0063219D" w:rsidRDefault="0063219D">
            <w:pPr>
              <w:ind w:left="6804"/>
              <w:contextualSpacing/>
              <w:jc w:val="right"/>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Приложение 3 к Порядку </w:t>
            </w:r>
          </w:p>
          <w:p w:rsidR="0063219D" w:rsidRDefault="0063219D">
            <w:pPr>
              <w:ind w:left="6804"/>
              <w:contextualSpacing/>
              <w:jc w:val="right"/>
              <w:rPr>
                <w:rFonts w:ascii="Times New Roman" w:hAnsi="Times New Roman" w:cs="Times New Roman"/>
                <w:bCs/>
                <w:color w:val="auto"/>
                <w:sz w:val="20"/>
              </w:rPr>
            </w:pPr>
          </w:p>
        </w:tc>
      </w:tr>
      <w:tr w:rsidR="0063219D" w:rsidTr="0063219D">
        <w:trPr>
          <w:trHeight w:val="416"/>
        </w:trPr>
        <w:tc>
          <w:tcPr>
            <w:tcW w:w="10224" w:type="dxa"/>
            <w:gridSpan w:val="4"/>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«ДОРОЖНАЯ КАРТА» изменения показателей результатов предоставления субсидии (для СХП и КФХ)</w:t>
            </w:r>
          </w:p>
        </w:tc>
      </w:tr>
      <w:tr w:rsidR="0063219D" w:rsidTr="0063219D">
        <w:trPr>
          <w:trHeight w:val="280"/>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Наименование </w:t>
            </w:r>
            <w:proofErr w:type="spellStart"/>
            <w:r>
              <w:rPr>
                <w:rFonts w:ascii="Times New Roman" w:hAnsi="Times New Roman" w:cs="Times New Roman"/>
                <w:color w:val="auto"/>
                <w:sz w:val="18"/>
                <w:szCs w:val="18"/>
              </w:rPr>
              <w:t>сельхозтоваропроизводителя</w:t>
            </w:r>
            <w:proofErr w:type="spellEnd"/>
          </w:p>
        </w:tc>
        <w:tc>
          <w:tcPr>
            <w:tcW w:w="4538" w:type="dxa"/>
            <w:gridSpan w:val="3"/>
            <w:tcBorders>
              <w:top w:val="single" w:sz="4" w:space="0" w:color="auto"/>
              <w:left w:val="nil"/>
              <w:bottom w:val="single" w:sz="4" w:space="0" w:color="auto"/>
              <w:right w:val="single" w:sz="4" w:space="0" w:color="auto"/>
            </w:tcBorders>
            <w:shd w:val="clear" w:color="auto" w:fill="FFFFFF"/>
            <w:vAlign w:val="center"/>
          </w:tcPr>
          <w:p w:rsidR="0063219D" w:rsidRDefault="0063219D">
            <w:pPr>
              <w:jc w:val="center"/>
              <w:rPr>
                <w:rFonts w:ascii="Times New Roman" w:hAnsi="Times New Roman" w:cs="Times New Roman"/>
                <w:color w:val="auto"/>
                <w:sz w:val="18"/>
                <w:szCs w:val="18"/>
              </w:rPr>
            </w:pPr>
          </w:p>
        </w:tc>
      </w:tr>
      <w:tr w:rsidR="0063219D" w:rsidTr="0063219D">
        <w:trPr>
          <w:trHeight w:val="115"/>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Наименование показателя </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Ед. </w:t>
            </w:r>
            <w:proofErr w:type="spellStart"/>
            <w:r>
              <w:rPr>
                <w:rFonts w:ascii="Times New Roman" w:hAnsi="Times New Roman" w:cs="Times New Roman"/>
                <w:color w:val="auto"/>
                <w:sz w:val="18"/>
                <w:szCs w:val="18"/>
              </w:rPr>
              <w:t>измер</w:t>
            </w:r>
            <w:proofErr w:type="spellEnd"/>
            <w:r>
              <w:rPr>
                <w:rFonts w:ascii="Times New Roman" w:hAnsi="Times New Roman" w:cs="Times New Roman"/>
                <w:color w:val="auto"/>
                <w:sz w:val="18"/>
                <w:szCs w:val="18"/>
              </w:rPr>
              <w:t>.</w:t>
            </w:r>
          </w:p>
        </w:tc>
        <w:tc>
          <w:tcPr>
            <w:tcW w:w="3131" w:type="dxa"/>
            <w:gridSpan w:val="2"/>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Значение показателя </w:t>
            </w:r>
          </w:p>
        </w:tc>
      </w:tr>
      <w:tr w:rsidR="0063219D" w:rsidTr="0063219D">
        <w:trPr>
          <w:trHeight w:val="188"/>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 xml:space="preserve">Среднемесячная заработная плата работников </w:t>
            </w:r>
            <w:proofErr w:type="spellStart"/>
            <w:r>
              <w:rPr>
                <w:rFonts w:ascii="Times New Roman" w:hAnsi="Times New Roman" w:cs="Times New Roman"/>
                <w:color w:val="auto"/>
                <w:sz w:val="18"/>
                <w:szCs w:val="18"/>
              </w:rPr>
              <w:t>в______</w:t>
            </w:r>
            <w:proofErr w:type="gramStart"/>
            <w:r>
              <w:rPr>
                <w:rFonts w:ascii="Times New Roman" w:hAnsi="Times New Roman" w:cs="Times New Roman"/>
                <w:color w:val="auto"/>
                <w:sz w:val="18"/>
                <w:szCs w:val="18"/>
              </w:rPr>
              <w:t>г</w:t>
            </w:r>
            <w:proofErr w:type="spellEnd"/>
            <w:proofErr w:type="gramEnd"/>
            <w:r>
              <w:rPr>
                <w:rFonts w:ascii="Times New Roman" w:hAnsi="Times New Roman" w:cs="Times New Roman"/>
                <w:color w:val="auto"/>
                <w:sz w:val="18"/>
                <w:szCs w:val="18"/>
              </w:rPr>
              <w:t>.</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руб./мес.</w:t>
            </w:r>
          </w:p>
        </w:tc>
        <w:tc>
          <w:tcPr>
            <w:tcW w:w="3131" w:type="dxa"/>
            <w:gridSpan w:val="2"/>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r>
      <w:tr w:rsidR="0063219D" w:rsidTr="0063219D">
        <w:trPr>
          <w:trHeight w:val="269"/>
        </w:trPr>
        <w:tc>
          <w:tcPr>
            <w:tcW w:w="10224" w:type="dxa"/>
            <w:gridSpan w:val="4"/>
            <w:tcBorders>
              <w:top w:val="single" w:sz="4" w:space="0" w:color="auto"/>
              <w:left w:val="single" w:sz="4" w:space="0" w:color="auto"/>
              <w:bottom w:val="single" w:sz="4" w:space="0" w:color="auto"/>
              <w:right w:val="single" w:sz="4" w:space="0" w:color="000000"/>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 Показатели по животноводству:</w:t>
            </w:r>
          </w:p>
        </w:tc>
      </w:tr>
      <w:tr w:rsidR="0063219D" w:rsidTr="0063219D">
        <w:trPr>
          <w:trHeight w:val="266"/>
        </w:trPr>
        <w:tc>
          <w:tcPr>
            <w:tcW w:w="5686" w:type="dxa"/>
            <w:tcBorders>
              <w:top w:val="nil"/>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Поголовье скота и птицы:</w:t>
            </w:r>
          </w:p>
        </w:tc>
        <w:tc>
          <w:tcPr>
            <w:tcW w:w="1407" w:type="dxa"/>
            <w:vMerge w:val="restart"/>
            <w:tcBorders>
              <w:top w:val="nil"/>
              <w:left w:val="single" w:sz="4" w:space="0" w:color="auto"/>
              <w:bottom w:val="single" w:sz="4" w:space="0" w:color="000000"/>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2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Крупного рогатого скота, всего</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из них мясного направления</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1"/>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в том числе коров</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1"/>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из них мясного направления</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2"/>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Свиней</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3"/>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Овец</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05"/>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Коз</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4"/>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Птицы</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тыс. голов</w:t>
            </w: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3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Пушных зверей (указать каких)</w:t>
            </w:r>
          </w:p>
        </w:tc>
        <w:tc>
          <w:tcPr>
            <w:tcW w:w="1407" w:type="dxa"/>
            <w:vMerge w:val="restart"/>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8"/>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Лошадей</w:t>
            </w:r>
          </w:p>
        </w:tc>
        <w:tc>
          <w:tcPr>
            <w:tcW w:w="0" w:type="auto"/>
            <w:vMerge/>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Прочие виды скота и птицы (указать какие)</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color w:val="auto"/>
                <w:sz w:val="18"/>
                <w:szCs w:val="18"/>
              </w:rPr>
            </w:pPr>
            <w:r>
              <w:rPr>
                <w:rFonts w:ascii="Times New Roman" w:hAnsi="Times New Roman" w:cs="Times New Roman"/>
                <w:b/>
                <w:color w:val="auto"/>
                <w:sz w:val="18"/>
                <w:szCs w:val="18"/>
              </w:rPr>
              <w:t>Условное поголовье всего:</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proofErr w:type="spellStart"/>
            <w:r>
              <w:rPr>
                <w:rFonts w:ascii="Times New Roman" w:hAnsi="Times New Roman" w:cs="Times New Roman"/>
                <w:color w:val="auto"/>
                <w:sz w:val="18"/>
                <w:szCs w:val="18"/>
              </w:rPr>
              <w:t>усл</w:t>
            </w:r>
            <w:proofErr w:type="spellEnd"/>
            <w:r>
              <w:rPr>
                <w:rFonts w:ascii="Times New Roman" w:hAnsi="Times New Roman" w:cs="Times New Roman"/>
                <w:color w:val="auto"/>
                <w:sz w:val="18"/>
                <w:szCs w:val="18"/>
              </w:rPr>
              <w:t>. голов</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5"/>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Производство продукции по видам:</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nil"/>
              <w:bottom w:val="single" w:sz="4" w:space="0" w:color="auto"/>
              <w:right w:val="single" w:sz="4" w:space="0" w:color="auto"/>
            </w:tcBorders>
            <w:noWrap/>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99"/>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Молоко (произведено)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2"/>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Молоко (реализовано)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9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Мясо - всего в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есе, в том числе:</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5"/>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КРС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2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в т.ч. мясо бычков (весом более 350 кг)</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4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свиней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птицы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3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прочих видов животных (указать каких)</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95"/>
        </w:trPr>
        <w:tc>
          <w:tcPr>
            <w:tcW w:w="568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Яйца</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тыс. шт.</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6"/>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Вылов (добыча) водных биоресурсов</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1"/>
        </w:trPr>
        <w:tc>
          <w:tcPr>
            <w:tcW w:w="568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Производство товарной пищевой рыбной продукции</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19"/>
        </w:trPr>
        <w:tc>
          <w:tcPr>
            <w:tcW w:w="7093" w:type="dxa"/>
            <w:gridSpan w:val="2"/>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b/>
                <w:color w:val="auto"/>
                <w:sz w:val="18"/>
                <w:szCs w:val="18"/>
              </w:rPr>
            </w:pPr>
            <w:r>
              <w:rPr>
                <w:rFonts w:ascii="Times New Roman" w:hAnsi="Times New Roman" w:cs="Times New Roman"/>
                <w:b/>
                <w:color w:val="auto"/>
                <w:sz w:val="18"/>
                <w:szCs w:val="18"/>
              </w:rPr>
              <w:t>Показатели по растениеводству:</w:t>
            </w:r>
          </w:p>
        </w:tc>
        <w:tc>
          <w:tcPr>
            <w:tcW w:w="151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92"/>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b/>
                <w:color w:val="auto"/>
                <w:sz w:val="18"/>
                <w:szCs w:val="18"/>
              </w:rPr>
              <w:t>Посевная площадь – всего,</w:t>
            </w:r>
            <w:r>
              <w:rPr>
                <w:rFonts w:ascii="Times New Roman" w:hAnsi="Times New Roman" w:cs="Times New Roman"/>
                <w:color w:val="auto"/>
                <w:sz w:val="18"/>
                <w:szCs w:val="18"/>
              </w:rPr>
              <w:t xml:space="preserve"> в том числе:</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га</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b/>
                <w:bCs/>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b/>
                <w:bCs/>
                <w:color w:val="auto"/>
                <w:sz w:val="18"/>
                <w:szCs w:val="18"/>
              </w:rPr>
            </w:pPr>
          </w:p>
        </w:tc>
      </w:tr>
      <w:tr w:rsidR="0063219D" w:rsidTr="0063219D">
        <w:trPr>
          <w:trHeight w:val="11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Зерновые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Картофель</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89"/>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Овощные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Кормовые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Овощные культуры защищенного грунта</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кв. м</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Прочие культуры защищенного грунта (указать какие)</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color w:val="auto"/>
                <w:sz w:val="18"/>
                <w:szCs w:val="18"/>
              </w:rPr>
            </w:pPr>
            <w:r>
              <w:rPr>
                <w:rFonts w:ascii="Times New Roman" w:hAnsi="Times New Roman" w:cs="Times New Roman"/>
                <w:b/>
                <w:color w:val="auto"/>
                <w:sz w:val="18"/>
                <w:szCs w:val="18"/>
              </w:rPr>
              <w:t>Производство продукции по видам:</w:t>
            </w:r>
          </w:p>
        </w:tc>
        <w:tc>
          <w:tcPr>
            <w:tcW w:w="1407"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nil"/>
              <w:bottom w:val="single" w:sz="4" w:space="0" w:color="auto"/>
              <w:right w:val="single" w:sz="4" w:space="0" w:color="auto"/>
            </w:tcBorders>
            <w:noWrap/>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Зерно</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Картофель</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Овощи открытого грунта</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Овощи защищенного грунта</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Прочая продукция (производство комбикорма сельхозпредприятиями при наличии </w:t>
            </w:r>
            <w:proofErr w:type="spellStart"/>
            <w:r>
              <w:rPr>
                <w:rFonts w:ascii="Times New Roman" w:hAnsi="Times New Roman" w:cs="Times New Roman"/>
                <w:color w:val="auto"/>
                <w:sz w:val="18"/>
                <w:szCs w:val="18"/>
              </w:rPr>
              <w:t>ОКВЭДа</w:t>
            </w:r>
            <w:proofErr w:type="spellEnd"/>
            <w:r>
              <w:rPr>
                <w:rFonts w:ascii="Times New Roman" w:hAnsi="Times New Roman" w:cs="Times New Roman"/>
                <w:color w:val="auto"/>
                <w:sz w:val="18"/>
                <w:szCs w:val="18"/>
              </w:rPr>
              <w:t>)</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nil"/>
              <w:right w:val="single" w:sz="4" w:space="0" w:color="auto"/>
            </w:tcBorders>
          </w:tcPr>
          <w:p w:rsidR="0063219D" w:rsidRDefault="0063219D">
            <w:pPr>
              <w:jc w:val="both"/>
              <w:rPr>
                <w:rFonts w:ascii="Times New Roman" w:hAnsi="Times New Roman" w:cs="Times New Roman" w:hint="eastAsia"/>
                <w:color w:val="auto"/>
                <w:sz w:val="18"/>
                <w:szCs w:val="18"/>
              </w:rPr>
            </w:pPr>
          </w:p>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Получатель </w:t>
            </w:r>
            <w:proofErr w:type="spellStart"/>
            <w:r>
              <w:rPr>
                <w:rFonts w:ascii="Times New Roman" w:hAnsi="Times New Roman" w:cs="Times New Roman"/>
                <w:color w:val="auto"/>
                <w:sz w:val="18"/>
                <w:szCs w:val="18"/>
              </w:rPr>
              <w:t>субсидии___________________</w:t>
            </w:r>
            <w:proofErr w:type="spellEnd"/>
            <w:r>
              <w:rPr>
                <w:rFonts w:ascii="Times New Roman" w:hAnsi="Times New Roman" w:cs="Times New Roman"/>
                <w:color w:val="auto"/>
                <w:sz w:val="18"/>
                <w:szCs w:val="18"/>
              </w:rPr>
              <w:t>(Ф.И.О.)</w:t>
            </w:r>
          </w:p>
          <w:p w:rsidR="0063219D" w:rsidRDefault="0063219D">
            <w:pPr>
              <w:jc w:val="both"/>
              <w:rPr>
                <w:rFonts w:ascii="Times New Roman" w:hAnsi="Times New Roman" w:cs="Times New Roman"/>
                <w:color w:val="auto"/>
                <w:sz w:val="18"/>
                <w:szCs w:val="18"/>
              </w:rPr>
            </w:pPr>
          </w:p>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Дата________________</w:t>
            </w:r>
          </w:p>
          <w:p w:rsidR="0063219D" w:rsidRDefault="0063219D">
            <w:pPr>
              <w:jc w:val="both"/>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nil"/>
              <w:right w:val="single" w:sz="4" w:space="0" w:color="auto"/>
            </w:tcBorders>
          </w:tcPr>
          <w:p w:rsidR="0063219D" w:rsidRDefault="0063219D">
            <w:pPr>
              <w:jc w:val="both"/>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single" w:sz="4" w:space="0" w:color="auto"/>
              <w:right w:val="single" w:sz="4" w:space="0" w:color="auto"/>
            </w:tcBorders>
          </w:tcPr>
          <w:p w:rsidR="0063219D" w:rsidRDefault="0063219D">
            <w:pPr>
              <w:jc w:val="both"/>
              <w:rPr>
                <w:rFonts w:ascii="Times New Roman" w:hAnsi="Times New Roman" w:cs="Times New Roman"/>
                <w:color w:val="auto"/>
                <w:sz w:val="18"/>
                <w:szCs w:val="18"/>
              </w:rPr>
            </w:pPr>
          </w:p>
        </w:tc>
      </w:tr>
    </w:tbl>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tbl>
      <w:tblPr>
        <w:tblpPr w:leftFromText="180" w:rightFromText="180" w:vertAnchor="text" w:horzAnchor="margin" w:tblpXSpec="center" w:tblpY="-565"/>
        <w:tblW w:w="10224" w:type="dxa"/>
        <w:tblLook w:val="04A0"/>
      </w:tblPr>
      <w:tblGrid>
        <w:gridCol w:w="10224"/>
      </w:tblGrid>
      <w:tr w:rsidR="0063219D" w:rsidTr="0063219D">
        <w:trPr>
          <w:trHeight w:val="847"/>
        </w:trPr>
        <w:tc>
          <w:tcPr>
            <w:tcW w:w="10224" w:type="dxa"/>
          </w:tcPr>
          <w:p w:rsidR="0063219D" w:rsidRDefault="0063219D">
            <w:pPr>
              <w:jc w:val="center"/>
              <w:rPr>
                <w:rFonts w:ascii="Times New Roman" w:hAnsi="Times New Roman" w:cs="Times New Roman" w:hint="eastAsia"/>
                <w:bCs/>
                <w:color w:val="auto"/>
              </w:rPr>
            </w:pPr>
          </w:p>
          <w:p w:rsidR="0063219D" w:rsidRDefault="0063219D">
            <w:pPr>
              <w:rPr>
                <w:rFonts w:ascii="Times New Roman" w:hAnsi="Times New Roman" w:cs="Times New Roman"/>
                <w:bCs/>
                <w:color w:val="auto"/>
                <w:sz w:val="28"/>
                <w:szCs w:val="28"/>
              </w:rPr>
            </w:pPr>
          </w:p>
          <w:p w:rsidR="0063219D" w:rsidRDefault="0063219D">
            <w:pPr>
              <w:jc w:val="righ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Приложение 4  к Порядку </w:t>
            </w:r>
            <w:r>
              <w:rPr>
                <w:rFonts w:ascii="Times New Roman" w:hAnsi="Times New Roman" w:cs="Times New Roman"/>
                <w:bCs/>
                <w:color w:val="auto"/>
              </w:rPr>
              <w:t xml:space="preserve">                                                          </w:t>
            </w:r>
          </w:p>
          <w:p w:rsidR="0063219D" w:rsidRDefault="0063219D">
            <w:pPr>
              <w:ind w:left="1276" w:hanging="1276"/>
              <w:jc w:val="center"/>
              <w:rPr>
                <w:rFonts w:ascii="Times New Roman" w:hAnsi="Times New Roman" w:cs="Times New Roman"/>
                <w:bCs/>
                <w:color w:val="auto"/>
                <w:sz w:val="20"/>
              </w:rPr>
            </w:pPr>
          </w:p>
        </w:tc>
      </w:tr>
    </w:tbl>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ФОРМА</w:t>
      </w: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Главе администрации</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Лужского муниципального района</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Ленинградской области</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от 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(Ф.И.О.)</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ИНН  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(адрес)</w:t>
      </w: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ЗАЯВЛЕНИЕ НА ПРЕДОСТАВЛЕНИЕ СУБСИДИИ</w:t>
      </w: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ab/>
        <w:t xml:space="preserve">Прошу предоставить субсидию </w:t>
      </w:r>
      <w:r>
        <w:rPr>
          <w:rFonts w:ascii="Times New Roman" w:eastAsia="Calibri" w:hAnsi="Times New Roman" w:cs="Times New Roman"/>
          <w:color w:val="auto"/>
          <w:sz w:val="28"/>
          <w:szCs w:val="28"/>
          <w:lang w:eastAsia="en-US"/>
        </w:rPr>
        <w:t xml:space="preserve">на возмещение части затрат на содержание маточного поголовья сельскохозяйственных животных (коров) </w:t>
      </w:r>
      <w:r>
        <w:rPr>
          <w:rFonts w:ascii="Times New Roman" w:eastAsia="Times New Roman" w:hAnsi="Times New Roman" w:cs="Times New Roman"/>
          <w:color w:val="auto"/>
          <w:sz w:val="26"/>
          <w:szCs w:val="26"/>
        </w:rPr>
        <w:t>в _______ году в сумме________ рублей.</w:t>
      </w:r>
    </w:p>
    <w:p w:rsidR="0063219D" w:rsidRDefault="0063219D" w:rsidP="0063219D">
      <w:pPr>
        <w:ind w:firstLine="709"/>
        <w:jc w:val="both"/>
        <w:rPr>
          <w:rFonts w:ascii="Times New Roman" w:eastAsia="Times New Roman" w:hAnsi="Times New Roman" w:cs="Times New Roman"/>
          <w:color w:val="auto"/>
          <w:sz w:val="26"/>
          <w:szCs w:val="26"/>
        </w:rPr>
      </w:pPr>
      <w:proofErr w:type="gramStart"/>
      <w:r>
        <w:rPr>
          <w:rFonts w:ascii="Times New Roman" w:eastAsia="Times New Roman" w:hAnsi="Times New Roman" w:cs="Times New Roman"/>
          <w:color w:val="auto"/>
          <w:sz w:val="26"/>
          <w:szCs w:val="26"/>
        </w:rPr>
        <w:t xml:space="preserve">Даю согласие 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заявке,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w:t>
      </w:r>
      <w:proofErr w:type="spellStart"/>
      <w:r>
        <w:rPr>
          <w:rFonts w:ascii="Times New Roman" w:eastAsia="Times New Roman" w:hAnsi="Times New Roman" w:cs="Times New Roman"/>
          <w:color w:val="auto"/>
          <w:sz w:val="26"/>
          <w:szCs w:val="26"/>
        </w:rPr>
        <w:t>веб-интерфейса</w:t>
      </w:r>
      <w:proofErr w:type="spellEnd"/>
      <w:r>
        <w:rPr>
          <w:rFonts w:ascii="Times New Roman" w:eastAsia="Times New Roman" w:hAnsi="Times New Roman" w:cs="Times New Roman"/>
          <w:color w:val="auto"/>
          <w:sz w:val="26"/>
          <w:szCs w:val="26"/>
        </w:rPr>
        <w:t xml:space="preserve"> системы «Электронный бюджет»;</w:t>
      </w:r>
      <w:proofErr w:type="gramEnd"/>
    </w:p>
    <w:p w:rsidR="0063219D" w:rsidRDefault="0063219D" w:rsidP="0063219D">
      <w:pPr>
        <w:ind w:firstLine="709"/>
        <w:jc w:val="both"/>
        <w:rPr>
          <w:rFonts w:ascii="Times New Roman" w:eastAsia="Times New Roman" w:hAnsi="Times New Roman" w:cs="Times New Roman"/>
          <w:bCs/>
          <w:color w:val="auto"/>
          <w:sz w:val="26"/>
          <w:szCs w:val="26"/>
        </w:rPr>
      </w:pPr>
      <w:proofErr w:type="gramStart"/>
      <w:r>
        <w:rPr>
          <w:rFonts w:ascii="Times New Roman" w:eastAsia="Times New Roman" w:hAnsi="Times New Roman" w:cs="Times New Roman"/>
          <w:color w:val="auto"/>
          <w:sz w:val="26"/>
          <w:szCs w:val="26"/>
        </w:rPr>
        <w:t xml:space="preserve">Даю согласие на осуществление </w:t>
      </w:r>
      <w:r>
        <w:rPr>
          <w:rFonts w:ascii="Times New Roman" w:eastAsia="Times New Roman" w:hAnsi="Times New Roman" w:cs="Times New Roman"/>
          <w:bCs/>
          <w:color w:val="auto"/>
          <w:sz w:val="26"/>
          <w:szCs w:val="26"/>
        </w:rPr>
        <w:t xml:space="preserve">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внешнего и внутреннего муниципального финансового контроля Лужского муниципального района соблюдения получателем субсидии порядка и </w:t>
      </w:r>
      <w:r w:rsidRPr="000413C9">
        <w:rPr>
          <w:rFonts w:ascii="Times New Roman" w:eastAsia="Times New Roman" w:hAnsi="Times New Roman" w:cs="Times New Roman"/>
          <w:bCs/>
          <w:color w:val="auto"/>
          <w:sz w:val="28"/>
          <w:szCs w:val="28"/>
        </w:rPr>
        <w:t xml:space="preserve">условий предоставления субсидии в соответствии со </w:t>
      </w:r>
      <w:hyperlink r:id="rId35" w:tooltip="&quot;Бюджетный кодекс Российской Федерации&quot; от 31.07.1998 N 145-ФЗ (ред. от 13.07.2024, с изм. от 30.09.2024) (с изм. и доп., вступ. в силу с 01.09.2024){КонсультантПлюс}" w:history="1">
        <w:r w:rsidRPr="000413C9">
          <w:rPr>
            <w:rFonts w:ascii="Times New Roman" w:hAnsi="Times New Roman" w:cs="Times New Roman"/>
            <w:color w:val="auto"/>
            <w:sz w:val="28"/>
            <w:szCs w:val="28"/>
          </w:rPr>
          <w:t>статьями 268.1 и 269.2</w:t>
        </w:r>
      </w:hyperlink>
      <w:r>
        <w:rPr>
          <w:rFonts w:ascii="Times New Roman" w:eastAsia="Times New Roman" w:hAnsi="Times New Roman" w:cs="Times New Roman"/>
          <w:bCs/>
          <w:color w:val="auto"/>
          <w:sz w:val="26"/>
          <w:szCs w:val="26"/>
        </w:rPr>
        <w:t xml:space="preserve"> Бюджетного кодекса Российской Федерации</w:t>
      </w:r>
      <w:proofErr w:type="gramEnd"/>
    </w:p>
    <w:p w:rsidR="0063219D" w:rsidRDefault="0063219D" w:rsidP="0063219D">
      <w:pPr>
        <w:ind w:firstLine="709"/>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Фактические затраты произведенные в текущем году на содержание маточного поголовья (коров) предоставляю.</w:t>
      </w:r>
    </w:p>
    <w:p w:rsidR="0063219D" w:rsidRDefault="0063219D" w:rsidP="0063219D">
      <w:pPr>
        <w:ind w:firstLine="709"/>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Обязуюсь сохранить маточное поголовье сельскохозяйственных животных (коров) по состоянию на 31 декабря 20__ года в количестве ____ голов.</w:t>
      </w: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Получатель субсидий:</w:t>
      </w:r>
    </w:p>
    <w:p w:rsidR="0063219D" w:rsidRDefault="0063219D" w:rsidP="0063219D">
      <w:pPr>
        <w:ind w:left="-567" w:firstLine="567"/>
        <w:rPr>
          <w:rFonts w:ascii="Times New Roman" w:hAnsi="Times New Roman"/>
          <w:color w:val="auto"/>
          <w:sz w:val="26"/>
          <w:szCs w:val="26"/>
        </w:rPr>
      </w:pPr>
      <w:r>
        <w:rPr>
          <w:rFonts w:ascii="Times New Roman" w:hAnsi="Times New Roman"/>
          <w:color w:val="auto"/>
          <w:sz w:val="26"/>
          <w:szCs w:val="26"/>
        </w:rPr>
        <w:t xml:space="preserve">Гражданин, ведущий </w:t>
      </w:r>
      <w:proofErr w:type="gramStart"/>
      <w:r>
        <w:rPr>
          <w:rFonts w:ascii="Times New Roman" w:hAnsi="Times New Roman"/>
          <w:color w:val="auto"/>
          <w:sz w:val="26"/>
          <w:szCs w:val="26"/>
        </w:rPr>
        <w:t>личное</w:t>
      </w:r>
      <w:proofErr w:type="gramEnd"/>
    </w:p>
    <w:p w:rsidR="0063219D" w:rsidRDefault="0063219D" w:rsidP="0063219D">
      <w:pPr>
        <w:ind w:left="-567" w:firstLine="567"/>
        <w:rPr>
          <w:rFonts w:ascii="Times New Roman" w:eastAsia="Times New Roman" w:hAnsi="Times New Roman" w:cs="Times New Roman"/>
          <w:color w:val="auto"/>
          <w:sz w:val="26"/>
          <w:szCs w:val="26"/>
        </w:rPr>
      </w:pPr>
      <w:r>
        <w:rPr>
          <w:rFonts w:ascii="Times New Roman" w:hAnsi="Times New Roman"/>
          <w:color w:val="auto"/>
          <w:sz w:val="26"/>
          <w:szCs w:val="26"/>
        </w:rPr>
        <w:t xml:space="preserve">подсобное хозяйство                                            </w:t>
      </w:r>
      <w:r>
        <w:rPr>
          <w:rFonts w:ascii="Times New Roman" w:eastAsia="Times New Roman" w:hAnsi="Times New Roman" w:cs="Times New Roman"/>
          <w:color w:val="auto"/>
          <w:sz w:val="26"/>
          <w:szCs w:val="26"/>
        </w:rPr>
        <w:t>________    _______________</w:t>
      </w: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(подпись)         (Ф.И.О.)</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5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8"/>
          <w:szCs w:val="28"/>
        </w:rPr>
      </w:pP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2"/>
          <w:szCs w:val="22"/>
        </w:rPr>
      </w:pPr>
    </w:p>
    <w:p w:rsidR="0063219D" w:rsidRDefault="0063219D" w:rsidP="0063219D">
      <w:pPr>
        <w:ind w:left="80"/>
        <w:jc w:val="center"/>
        <w:rPr>
          <w:rFonts w:ascii="Times New Roman" w:eastAsia="Times New Roman" w:hAnsi="Times New Roman" w:cs="Times New Roman"/>
          <w:b/>
          <w:color w:val="auto"/>
          <w:sz w:val="32"/>
          <w:szCs w:val="32"/>
        </w:rPr>
      </w:pPr>
    </w:p>
    <w:p w:rsidR="0063219D" w:rsidRDefault="0063219D" w:rsidP="0063219D">
      <w:pPr>
        <w:ind w:left="8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Справка-расчет</w:t>
      </w:r>
    </w:p>
    <w:p w:rsidR="0063219D" w:rsidRDefault="0063219D" w:rsidP="0063219D">
      <w:pPr>
        <w:pBdr>
          <w:bottom w:val="single" w:sz="12" w:space="1" w:color="auto"/>
        </w:pBdr>
        <w:ind w:left="8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выплаты субсидий</w:t>
      </w:r>
    </w:p>
    <w:p w:rsidR="0063219D" w:rsidRDefault="0063219D" w:rsidP="0063219D">
      <w:pPr>
        <w:pBdr>
          <w:bottom w:val="single" w:sz="12" w:space="1" w:color="auto"/>
        </w:pBdr>
        <w:ind w:left="80"/>
        <w:jc w:val="center"/>
        <w:rPr>
          <w:rFonts w:ascii="Times New Roman" w:eastAsia="Times New Roman" w:hAnsi="Times New Roman" w:cs="Times New Roman"/>
          <w:color w:val="auto"/>
          <w:sz w:val="22"/>
          <w:szCs w:val="22"/>
        </w:rPr>
      </w:pPr>
    </w:p>
    <w:p w:rsidR="0063219D" w:rsidRDefault="0063219D" w:rsidP="0063219D">
      <w:pPr>
        <w:ind w:left="80"/>
        <w:jc w:val="center"/>
        <w:rPr>
          <w:rFonts w:ascii="Times New Roman" w:eastAsia="Times New Roman" w:hAnsi="Times New Roman" w:cs="Times New Roman"/>
          <w:color w:val="auto"/>
          <w:sz w:val="22"/>
          <w:szCs w:val="22"/>
        </w:rPr>
      </w:pPr>
    </w:p>
    <w:p w:rsidR="0063219D" w:rsidRDefault="0063219D" w:rsidP="0063219D">
      <w:pPr>
        <w:pBdr>
          <w:top w:val="single" w:sz="12" w:space="1" w:color="auto"/>
          <w:bottom w:val="single" w:sz="12" w:space="1" w:color="auto"/>
        </w:pBdr>
        <w:ind w:left="80"/>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(наименование субсидии)</w:t>
      </w:r>
    </w:p>
    <w:p w:rsidR="0063219D" w:rsidRDefault="0063219D" w:rsidP="0063219D">
      <w:pPr>
        <w:ind w:left="80"/>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(наименование получателя субсидии)</w:t>
      </w:r>
    </w:p>
    <w:p w:rsidR="0063219D" w:rsidRDefault="0063219D" w:rsidP="0063219D">
      <w:pPr>
        <w:ind w:left="80"/>
        <w:jc w:val="center"/>
        <w:rPr>
          <w:rFonts w:ascii="Times New Roman" w:eastAsia="Times New Roman" w:hAnsi="Times New Roman" w:cs="Times New Roman"/>
          <w:color w:val="auto"/>
          <w:szCs w:val="20"/>
        </w:rPr>
      </w:pP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   20__ год</w:t>
      </w:r>
    </w:p>
    <w:p w:rsidR="0063219D" w:rsidRDefault="0063219D" w:rsidP="0063219D">
      <w:pPr>
        <w:ind w:left="80"/>
        <w:jc w:val="center"/>
        <w:rPr>
          <w:rFonts w:ascii="Times New Roman" w:eastAsia="Times New Roman" w:hAnsi="Times New Roman" w:cs="Times New Roman"/>
          <w:b/>
          <w:color w:val="auto"/>
        </w:rPr>
      </w:pPr>
    </w:p>
    <w:tbl>
      <w:tblPr>
        <w:tblW w:w="10490" w:type="dxa"/>
        <w:tblInd w:w="-601" w:type="dxa"/>
        <w:tblLayout w:type="fixed"/>
        <w:tblLook w:val="04A0"/>
      </w:tblPr>
      <w:tblGrid>
        <w:gridCol w:w="3969"/>
        <w:gridCol w:w="2410"/>
        <w:gridCol w:w="2126"/>
        <w:gridCol w:w="1985"/>
      </w:tblGrid>
      <w:tr w:rsidR="0063219D" w:rsidTr="0063219D">
        <w:trPr>
          <w:cantSplit/>
          <w:trHeight w:val="1930"/>
        </w:trPr>
        <w:tc>
          <w:tcPr>
            <w:tcW w:w="3970" w:type="dxa"/>
            <w:tcBorders>
              <w:top w:val="single" w:sz="4" w:space="0" w:color="auto"/>
              <w:left w:val="single" w:sz="4" w:space="0" w:color="auto"/>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w:t>
            </w:r>
          </w:p>
        </w:tc>
        <w:tc>
          <w:tcPr>
            <w:tcW w:w="2410"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Затраты на приобретение                   (без НДС и транспортных расходов),</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2126"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Предельный размер субсидий</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на год,</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985"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Сумма к выплате, </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480"/>
        </w:trPr>
        <w:tc>
          <w:tcPr>
            <w:tcW w:w="3970"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eastAsia="Times New Roman" w:hAnsi="Times New Roman" w:cs="Times New Roman"/>
                <w:b/>
                <w:color w:val="auto"/>
                <w:sz w:val="28"/>
                <w:szCs w:val="20"/>
              </w:rPr>
            </w:pPr>
            <w:r>
              <w:rPr>
                <w:rFonts w:ascii="Times New Roman" w:eastAsia="Times New Roman" w:hAnsi="Times New Roman" w:cs="Times New Roman"/>
                <w:b/>
                <w:color w:val="auto"/>
                <w:sz w:val="28"/>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bl>
    <w:p w:rsidR="0063219D" w:rsidRDefault="0063219D" w:rsidP="0063219D">
      <w:pPr>
        <w:ind w:left="80" w:hanging="450"/>
        <w:jc w:val="both"/>
        <w:rPr>
          <w:rFonts w:ascii="Times New Roman" w:eastAsia="Times New Roman" w:hAnsi="Times New Roman" w:cs="Times New Roman"/>
          <w:color w:val="auto"/>
        </w:rPr>
      </w:pPr>
    </w:p>
    <w:p w:rsidR="0063219D" w:rsidRDefault="0063219D" w:rsidP="0063219D">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заполняется отделом АПК администрации Лужского муниципального района в соответствии с приложениями 1.1-1.3 к настоящему Порядку </w:t>
      </w:r>
    </w:p>
    <w:p w:rsidR="0063219D" w:rsidRDefault="0063219D" w:rsidP="0063219D">
      <w:pPr>
        <w:ind w:left="80" w:hanging="45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63219D" w:rsidRDefault="0063219D" w:rsidP="0063219D">
      <w:pPr>
        <w:ind w:left="80"/>
        <w:jc w:val="both"/>
        <w:rPr>
          <w:rFonts w:ascii="Times New Roman" w:eastAsia="Times New Roman" w:hAnsi="Times New Roman" w:cs="Times New Roman"/>
          <w:color w:val="auto"/>
        </w:rPr>
      </w:pPr>
    </w:p>
    <w:p w:rsidR="0063219D" w:rsidRDefault="0063219D" w:rsidP="0063219D">
      <w:pPr>
        <w:ind w:left="80"/>
        <w:jc w:val="both"/>
        <w:rPr>
          <w:rFonts w:ascii="Times New Roman" w:eastAsia="Times New Roman" w:hAnsi="Times New Roman" w:cs="Times New Roman"/>
          <w:color w:val="auto"/>
        </w:rPr>
      </w:pPr>
      <w:r>
        <w:rPr>
          <w:rFonts w:ascii="Times New Roman" w:eastAsia="Times New Roman" w:hAnsi="Times New Roman" w:cs="Times New Roman"/>
          <w:color w:val="auto"/>
        </w:rPr>
        <w:t>М.П.</w:t>
      </w:r>
      <w:r>
        <w:rPr>
          <w:rFonts w:ascii="Times New Roman" w:eastAsia="Times New Roman" w:hAnsi="Times New Roman" w:cs="Times New Roman"/>
          <w:color w:val="auto"/>
        </w:rPr>
        <w:tab/>
        <w:t xml:space="preserve">       Руководитель: ________________         ______________________________</w:t>
      </w:r>
    </w:p>
    <w:p w:rsidR="0063219D" w:rsidRDefault="0063219D" w:rsidP="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t xml:space="preserve">    (</w:t>
      </w:r>
      <w:r>
        <w:rPr>
          <w:rFonts w:ascii="Times New Roman" w:eastAsia="Times New Roman" w:hAnsi="Times New Roman" w:cs="Times New Roman"/>
          <w:color w:val="auto"/>
          <w:sz w:val="20"/>
          <w:szCs w:val="20"/>
        </w:rPr>
        <w:t>подпись)                                                    (Ф.И.О.)</w:t>
      </w:r>
    </w:p>
    <w:p w:rsidR="0063219D" w:rsidRDefault="0063219D" w:rsidP="0063219D">
      <w:pPr>
        <w:ind w:left="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Главный  бухгалтер: ___________        ______________________________</w:t>
      </w:r>
    </w:p>
    <w:p w:rsidR="0063219D" w:rsidRDefault="0063219D" w:rsidP="0063219D">
      <w:pPr>
        <w:ind w:left="708"/>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подпись)                                             (Ф.И.О.)</w:t>
      </w:r>
    </w:p>
    <w:p w:rsidR="0063219D" w:rsidRDefault="0063219D" w:rsidP="0063219D">
      <w:pPr>
        <w:ind w:left="708"/>
        <w:jc w:val="both"/>
        <w:rPr>
          <w:rFonts w:ascii="Times New Roman" w:eastAsia="Times New Roman" w:hAnsi="Times New Roman" w:cs="Times New Roman"/>
          <w:color w:val="auto"/>
          <w:sz w:val="20"/>
          <w:szCs w:val="20"/>
        </w:rPr>
      </w:pPr>
    </w:p>
    <w:tbl>
      <w:tblPr>
        <w:tblW w:w="0" w:type="auto"/>
        <w:tblInd w:w="-540" w:type="dxa"/>
        <w:tblLayout w:type="fixed"/>
        <w:tblLook w:val="04A0"/>
      </w:tblPr>
      <w:tblGrid>
        <w:gridCol w:w="9288"/>
      </w:tblGrid>
      <w:tr w:rsidR="0063219D" w:rsidTr="0063219D">
        <w:tc>
          <w:tcPr>
            <w:tcW w:w="9288" w:type="dxa"/>
            <w:hideMark/>
          </w:tcPr>
          <w:p w:rsidR="0063219D" w:rsidRDefault="0063219D">
            <w:pPr>
              <w:ind w:left="80"/>
              <w:jc w:val="both"/>
              <w:rPr>
                <w:rFonts w:ascii="Times New Roman" w:eastAsia="Times New Roman" w:hAnsi="Times New Roman" w:cs="Times New Roman" w:hint="eastAsia"/>
                <w:color w:val="auto"/>
              </w:rPr>
            </w:pPr>
            <w:r>
              <w:rPr>
                <w:rFonts w:ascii="Times New Roman" w:eastAsia="Times New Roman" w:hAnsi="Times New Roman" w:cs="Times New Roman"/>
                <w:color w:val="auto"/>
              </w:rPr>
              <w:t xml:space="preserve">                                                                                    </w:t>
            </w:r>
          </w:p>
          <w:p w:rsidR="0063219D" w:rsidRDefault="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p>
        </w:tc>
      </w:tr>
    </w:tbl>
    <w:p w:rsidR="0063219D" w:rsidRDefault="0063219D" w:rsidP="0063219D">
      <w:pPr>
        <w:ind w:left="-426"/>
        <w:jc w:val="both"/>
        <w:rPr>
          <w:rFonts w:ascii="Times New Roman" w:eastAsia="Times New Roman" w:hAnsi="Times New Roman" w:cs="Times New Roman"/>
          <w:color w:val="auto"/>
        </w:rPr>
      </w:pPr>
    </w:p>
    <w:p w:rsidR="0063219D" w:rsidRDefault="0063219D" w:rsidP="0063219D">
      <w:pPr>
        <w:ind w:left="-426"/>
        <w:jc w:val="both"/>
        <w:rPr>
          <w:rFonts w:ascii="Times New Roman" w:eastAsia="Times New Roman" w:hAnsi="Times New Roman" w:cs="Times New Roman"/>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sz w:val="28"/>
          <w:szCs w:val="28"/>
        </w:rPr>
      </w:pPr>
      <w:r>
        <w:rPr>
          <w:rFonts w:ascii="Times New Roman" w:eastAsia="Times New Roman" w:hAnsi="Times New Roman" w:cs="Times New Roman"/>
          <w:i/>
          <w:color w:val="auto"/>
        </w:rPr>
        <w:t xml:space="preserve">Исполнитель: Ф.И.О., телефон </w:t>
      </w:r>
    </w:p>
    <w:p w:rsidR="0063219D" w:rsidRDefault="0063219D" w:rsidP="0063219D">
      <w:pPr>
        <w:rPr>
          <w:rFonts w:ascii="Times New Roman" w:hAnsi="Times New Roman" w:cs="Times New Roman"/>
          <w:color w:val="auto"/>
          <w:sz w:val="28"/>
          <w:szCs w:val="28"/>
        </w:rPr>
        <w:sectPr w:rsidR="0063219D">
          <w:pgSz w:w="11905" w:h="16837"/>
          <w:pgMar w:top="1134" w:right="850" w:bottom="1134" w:left="1701" w:header="0" w:footer="3" w:gutter="0"/>
          <w:cols w:space="720"/>
        </w:sectPr>
      </w:pPr>
    </w:p>
    <w:p w:rsidR="0063219D" w:rsidRDefault="0063219D" w:rsidP="0063219D">
      <w:pPr>
        <w:widowControl w:val="0"/>
        <w:autoSpaceDE w:val="0"/>
        <w:autoSpaceDN w:val="0"/>
        <w:adjustRightInd w:val="0"/>
        <w:ind w:firstLine="709"/>
        <w:jc w:val="right"/>
        <w:outlineLvl w:val="1"/>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Приложение 6 к Порядку</w:t>
      </w:r>
      <w:r>
        <w:rPr>
          <w:rFonts w:ascii="Times New Roman" w:hAnsi="Times New Roman" w:cs="Times New Roman"/>
          <w:bCs/>
          <w:color w:val="auto"/>
          <w:sz w:val="28"/>
          <w:szCs w:val="28"/>
        </w:rPr>
        <w:t xml:space="preserve"> </w:t>
      </w:r>
    </w:p>
    <w:p w:rsidR="0063219D" w:rsidRDefault="0063219D" w:rsidP="0063219D">
      <w:pPr>
        <w:ind w:left="80"/>
        <w:jc w:val="center"/>
        <w:rPr>
          <w:rFonts w:ascii="Times New Roman" w:eastAsia="Times New Roman" w:hAnsi="Times New Roman" w:cs="Times New Roman"/>
          <w:color w:val="auto"/>
        </w:rPr>
      </w:pPr>
    </w:p>
    <w:p w:rsidR="0063219D" w:rsidRDefault="0063219D" w:rsidP="0063219D">
      <w:pPr>
        <w:ind w:left="80"/>
        <w:jc w:val="center"/>
        <w:rPr>
          <w:rFonts w:ascii="Times New Roman" w:eastAsia="Times New Roman" w:hAnsi="Times New Roman" w:cs="Times New Roman"/>
          <w:color w:val="auto"/>
        </w:rPr>
      </w:pP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Справка-расчет</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для выплаты субсидий на возмещение части затрат на содержание маточного поголовья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сельскохозяйственных животных (коров)</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субсидии)</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___________________________________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Ф.И.О.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  20__ год</w:t>
      </w:r>
    </w:p>
    <w:p w:rsidR="0063219D" w:rsidRDefault="0063219D" w:rsidP="0063219D">
      <w:pPr>
        <w:ind w:left="80"/>
        <w:jc w:val="center"/>
        <w:rPr>
          <w:rFonts w:ascii="Times New Roman" w:eastAsia="Times New Roman" w:hAnsi="Times New Roman" w:cs="Times New Roman"/>
          <w:b/>
          <w:color w:val="auto"/>
        </w:rPr>
      </w:pPr>
    </w:p>
    <w:tbl>
      <w:tblPr>
        <w:tblW w:w="15030" w:type="dxa"/>
        <w:tblInd w:w="-34" w:type="dxa"/>
        <w:tblLayout w:type="fixed"/>
        <w:tblLook w:val="04A0"/>
      </w:tblPr>
      <w:tblGrid>
        <w:gridCol w:w="1844"/>
        <w:gridCol w:w="1844"/>
        <w:gridCol w:w="1843"/>
        <w:gridCol w:w="2269"/>
        <w:gridCol w:w="1843"/>
        <w:gridCol w:w="1985"/>
        <w:gridCol w:w="1701"/>
        <w:gridCol w:w="1701"/>
      </w:tblGrid>
      <w:tr w:rsidR="0063219D" w:rsidTr="0063219D">
        <w:trPr>
          <w:cantSplit/>
          <w:trHeight w:val="1464"/>
        </w:trPr>
        <w:tc>
          <w:tcPr>
            <w:tcW w:w="1843" w:type="dxa"/>
            <w:tcBorders>
              <w:top w:val="single" w:sz="4" w:space="0" w:color="auto"/>
              <w:left w:val="single" w:sz="4" w:space="0" w:color="auto"/>
              <w:bottom w:val="nil"/>
              <w:right w:val="single" w:sz="4" w:space="0" w:color="auto"/>
            </w:tcBorders>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затрат на содержание маточного поголовья (коров)</w:t>
            </w:r>
          </w:p>
        </w:tc>
        <w:tc>
          <w:tcPr>
            <w:tcW w:w="1843" w:type="dxa"/>
            <w:tcBorders>
              <w:top w:val="single" w:sz="4" w:space="0" w:color="auto"/>
              <w:left w:val="single" w:sz="4" w:space="0" w:color="auto"/>
              <w:bottom w:val="nil"/>
              <w:right w:val="single" w:sz="4" w:space="0" w:color="auto"/>
            </w:tcBorders>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Сумма фактических затрат на содержание маточного поголовья (коров), рублей</w:t>
            </w:r>
          </w:p>
        </w:tc>
        <w:tc>
          <w:tcPr>
            <w:tcW w:w="1843" w:type="dxa"/>
            <w:tcBorders>
              <w:top w:val="single" w:sz="4" w:space="0" w:color="auto"/>
              <w:left w:val="single" w:sz="4" w:space="0" w:color="auto"/>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Поголовье коров на 01.01.20__ г., голов</w:t>
            </w:r>
          </w:p>
          <w:p w:rsidR="0063219D" w:rsidRDefault="0063219D">
            <w:pPr>
              <w:ind w:left="80" w:firstLine="34"/>
              <w:jc w:val="center"/>
              <w:rPr>
                <w:rFonts w:ascii="Times New Roman" w:eastAsia="Times New Roman" w:hAnsi="Times New Roman" w:cs="Times New Roman"/>
                <w:color w:val="auto"/>
              </w:rPr>
            </w:pPr>
            <w:r>
              <w:rPr>
                <w:rFonts w:ascii="Times New Roman" w:eastAsia="Times New Roman" w:hAnsi="Times New Roman" w:cs="Times New Roman"/>
                <w:color w:val="auto"/>
              </w:rPr>
              <w:t>факт</w:t>
            </w:r>
          </w:p>
        </w:tc>
        <w:tc>
          <w:tcPr>
            <w:tcW w:w="2268"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Поголовье коров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sz w:val="18"/>
                <w:szCs w:val="18"/>
              </w:rPr>
              <w:t>(1-е число месяца, в котором подается заявка на участие в отборе)</w:t>
            </w:r>
            <w:r>
              <w:rPr>
                <w:rFonts w:ascii="Times New Roman" w:eastAsia="Times New Roman" w:hAnsi="Times New Roman" w:cs="Times New Roman"/>
                <w:color w:val="auto"/>
              </w:rPr>
              <w:t>, голов,</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факт</w:t>
            </w:r>
          </w:p>
        </w:tc>
        <w:tc>
          <w:tcPr>
            <w:tcW w:w="1843"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Поголовье коров на 31.12.20__ г., голов</w:t>
            </w:r>
          </w:p>
          <w:p w:rsidR="0063219D" w:rsidRDefault="0063219D">
            <w:pPr>
              <w:ind w:left="80"/>
              <w:jc w:val="cente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ожид</w:t>
            </w:r>
            <w:proofErr w:type="spellEnd"/>
            <w:r>
              <w:rPr>
                <w:rFonts w:ascii="Times New Roman" w:eastAsia="Times New Roman" w:hAnsi="Times New Roman" w:cs="Times New Roman"/>
                <w:color w:val="auto"/>
              </w:rPr>
              <w:t>.</w:t>
            </w:r>
          </w:p>
        </w:tc>
        <w:tc>
          <w:tcPr>
            <w:tcW w:w="1984"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Ставка субсидии</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на содержание 1 головы (коровы),</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1701"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Предельный размер субсидии, рублей**</w:t>
            </w:r>
          </w:p>
        </w:tc>
        <w:tc>
          <w:tcPr>
            <w:tcW w:w="1701"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Сумма к выплате,</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r>
      <w:tr w:rsidR="0063219D" w:rsidTr="0063219D">
        <w:trPr>
          <w:trHeight w:val="222"/>
        </w:trPr>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val="restart"/>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2268"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843"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984"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tcBorders>
              <w:top w:val="single" w:sz="4" w:space="0" w:color="auto"/>
              <w:left w:val="single" w:sz="4" w:space="0" w:color="auto"/>
              <w:bottom w:val="nil"/>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r>
      <w:tr w:rsidR="0063219D" w:rsidTr="0063219D">
        <w:trPr>
          <w:trHeight w:val="269"/>
        </w:trPr>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701" w:type="dxa"/>
            <w:tcBorders>
              <w:top w:val="nil"/>
              <w:left w:val="single" w:sz="4" w:space="0" w:color="auto"/>
              <w:bottom w:val="nil"/>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r>
      <w:tr w:rsidR="0063219D" w:rsidTr="0063219D">
        <w:trPr>
          <w:trHeight w:val="217"/>
        </w:trPr>
        <w:tc>
          <w:tcPr>
            <w:tcW w:w="1843"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eastAsia="Times New Roman" w:hAnsi="Times New Roman" w:cs="Times New Roman"/>
                <w:color w:val="auto"/>
              </w:rPr>
            </w:pPr>
            <w:r>
              <w:rPr>
                <w:rFonts w:ascii="Times New Roman" w:eastAsia="Times New Roman" w:hAnsi="Times New Roman" w:cs="Times New Roman"/>
                <w:color w:val="auto"/>
              </w:rPr>
              <w:t>ИТОГО</w:t>
            </w: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701" w:type="dxa"/>
            <w:tcBorders>
              <w:top w:val="nil"/>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r>
    </w:tbl>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 </w:t>
      </w:r>
      <w:r>
        <w:rPr>
          <w:rFonts w:ascii="Times New Roman" w:hAnsi="Times New Roman" w:cs="Times New Roman"/>
          <w:color w:val="auto"/>
          <w:sz w:val="16"/>
          <w:szCs w:val="16"/>
        </w:rPr>
        <w:t>Ставка субсидии на 1 голову коровы утверждается нормативно-правовыми актами администрации Лужского муниципального района на текущий финансовый год в пределах бюджетных ассигнований, утвержденных в сводной бюджетной росписи бюджета Лужского муниципального района Ленинградской области в рамках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r>
        <w:rPr>
          <w:rFonts w:ascii="Times New Roman" w:eastAsia="Times New Roman" w:hAnsi="Times New Roman" w:cs="Times New Roman"/>
          <w:color w:val="auto"/>
          <w:sz w:val="16"/>
          <w:szCs w:val="16"/>
        </w:rPr>
        <w:t xml:space="preserve">. </w:t>
      </w:r>
    </w:p>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 Предельный размер субсидии = ставка субсидии на содержание 1 головы (коровы) </w:t>
      </w:r>
      <w:proofErr w:type="spellStart"/>
      <w:r>
        <w:rPr>
          <w:rFonts w:ascii="Times New Roman" w:eastAsia="Times New Roman" w:hAnsi="Times New Roman" w:cs="Times New Roman"/>
          <w:color w:val="auto"/>
          <w:sz w:val="16"/>
          <w:szCs w:val="16"/>
        </w:rPr>
        <w:t>х</w:t>
      </w:r>
      <w:proofErr w:type="spellEnd"/>
      <w:r>
        <w:rPr>
          <w:rFonts w:ascii="Times New Roman" w:eastAsia="Times New Roman" w:hAnsi="Times New Roman" w:cs="Times New Roman"/>
          <w:color w:val="auto"/>
          <w:sz w:val="16"/>
          <w:szCs w:val="16"/>
        </w:rPr>
        <w:t xml:space="preserve"> количество голов (коров) в хозяйстве.</w:t>
      </w:r>
    </w:p>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*Размер субсидии рассчитывается исходя из стоимости затрат на содержание маточного поголовья (коров), но не более предельного размера субсидии на содержание маточного поголовья (коров).</w:t>
      </w:r>
    </w:p>
    <w:p w:rsidR="0063219D" w:rsidRDefault="0063219D" w:rsidP="0063219D">
      <w:pPr>
        <w:ind w:left="80" w:hanging="450"/>
        <w:jc w:val="both"/>
        <w:rPr>
          <w:rFonts w:ascii="Times New Roman" w:eastAsia="Times New Roman" w:hAnsi="Times New Roman" w:cs="Times New Roman"/>
          <w:color w:val="auto"/>
        </w:rPr>
      </w:pPr>
    </w:p>
    <w:p w:rsidR="0063219D" w:rsidRDefault="0063219D" w:rsidP="0063219D">
      <w:pPr>
        <w:jc w:val="both"/>
        <w:rPr>
          <w:rFonts w:ascii="Times New Roman" w:eastAsia="Times New Roman" w:hAnsi="Times New Roman" w:cs="Times New Roman"/>
          <w:color w:val="auto"/>
        </w:rPr>
      </w:pPr>
      <w:r>
        <w:rPr>
          <w:rFonts w:ascii="Times New Roman" w:eastAsia="Times New Roman" w:hAnsi="Times New Roman" w:cs="Times New Roman"/>
          <w:color w:val="auto"/>
          <w:sz w:val="20"/>
          <w:szCs w:val="20"/>
        </w:rPr>
        <w:t>«____» ___________________ 20__ г.</w:t>
      </w:r>
      <w:r>
        <w:rPr>
          <w:rFonts w:ascii="Times New Roman" w:eastAsia="Times New Roman" w:hAnsi="Times New Roman" w:cs="Times New Roman"/>
          <w:color w:val="auto"/>
        </w:rPr>
        <w:t xml:space="preserve">              ________________         ______________________________</w:t>
      </w:r>
    </w:p>
    <w:p w:rsidR="0063219D" w:rsidRDefault="0063219D" w:rsidP="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подпись                                                        (Ф.И.О.)</w:t>
      </w:r>
    </w:p>
    <w:tbl>
      <w:tblPr>
        <w:tblW w:w="0" w:type="auto"/>
        <w:tblInd w:w="-540" w:type="dxa"/>
        <w:tblLayout w:type="fixed"/>
        <w:tblLook w:val="04A0"/>
      </w:tblPr>
      <w:tblGrid>
        <w:gridCol w:w="9288"/>
      </w:tblGrid>
      <w:tr w:rsidR="0063219D" w:rsidTr="0063219D">
        <w:tc>
          <w:tcPr>
            <w:tcW w:w="9288" w:type="dxa"/>
            <w:hideMark/>
          </w:tcPr>
          <w:p w:rsidR="0063219D" w:rsidRDefault="0063219D">
            <w:pPr>
              <w:ind w:left="80"/>
              <w:rPr>
                <w:rFonts w:ascii="Times New Roman" w:eastAsia="Times New Roman" w:hAnsi="Times New Roman" w:cs="Times New Roman"/>
                <w:color w:val="auto"/>
              </w:rPr>
            </w:pPr>
            <w:r>
              <w:rPr>
                <w:rFonts w:ascii="Times New Roman" w:eastAsia="Times New Roman" w:hAnsi="Times New Roman" w:cs="Times New Roman"/>
                <w:color w:val="auto"/>
              </w:rPr>
              <w:t xml:space="preserve">        М.П.         </w:t>
            </w:r>
          </w:p>
        </w:tc>
      </w:tr>
      <w:tr w:rsidR="0063219D" w:rsidTr="0063219D">
        <w:tc>
          <w:tcPr>
            <w:tcW w:w="9288" w:type="dxa"/>
            <w:hideMark/>
          </w:tcPr>
          <w:p w:rsidR="0063219D" w:rsidRDefault="0063219D">
            <w:pPr>
              <w:rPr>
                <w:color w:val="auto"/>
                <w:sz w:val="20"/>
                <w:szCs w:val="20"/>
              </w:rPr>
            </w:pPr>
          </w:p>
        </w:tc>
      </w:tr>
    </w:tbl>
    <w:p w:rsidR="0063219D" w:rsidRDefault="0063219D" w:rsidP="0063219D">
      <w:pPr>
        <w:rPr>
          <w:rFonts w:ascii="Times New Roman" w:eastAsia="Times New Roman" w:hAnsi="Times New Roman" w:cs="Times New Roman"/>
          <w:bCs/>
          <w:color w:val="auto"/>
          <w:sz w:val="28"/>
          <w:szCs w:val="28"/>
        </w:rPr>
        <w:sectPr w:rsidR="0063219D">
          <w:pgSz w:w="16837" w:h="11905" w:orient="landscape"/>
          <w:pgMar w:top="709" w:right="1021" w:bottom="851" w:left="1021" w:header="0" w:footer="6" w:gutter="0"/>
          <w:cols w:space="720"/>
        </w:sectPr>
      </w:pPr>
    </w:p>
    <w:p w:rsidR="0063219D" w:rsidRDefault="0063219D" w:rsidP="0063219D">
      <w:pPr>
        <w:widowControl w:val="0"/>
        <w:autoSpaceDE w:val="0"/>
        <w:autoSpaceDN w:val="0"/>
        <w:adjustRightInd w:val="0"/>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7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rPr>
          <w:rFonts w:ascii="Times New Roman" w:hAnsi="Times New Roman" w:cs="Times New Roman"/>
          <w:bCs/>
          <w:color w:val="auto"/>
        </w:rPr>
      </w:pPr>
      <w:r>
        <w:rPr>
          <w:rFonts w:ascii="Times New Roman" w:hAnsi="Times New Roman" w:cs="Times New Roman"/>
          <w:bCs/>
          <w:color w:val="auto"/>
          <w:sz w:val="28"/>
          <w:szCs w:val="28"/>
        </w:rPr>
        <w:t>ФОРМА</w:t>
      </w:r>
      <w:r>
        <w:rPr>
          <w:rFonts w:ascii="Times New Roman" w:hAnsi="Times New Roman" w:cs="Times New Roman"/>
          <w:bCs/>
          <w:color w:val="auto"/>
        </w:rPr>
        <w:t xml:space="preserve"> </w:t>
      </w: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Реестр получателей субсидий</w:t>
      </w:r>
    </w:p>
    <w:p w:rsidR="0063219D" w:rsidRDefault="0063219D" w:rsidP="0063219D">
      <w:pPr>
        <w:jc w:val="center"/>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_______________________________________________________________________________________________________________________________________________________________________________________________________________________</w:t>
      </w:r>
    </w:p>
    <w:p w:rsidR="0063219D" w:rsidRDefault="0063219D" w:rsidP="0063219D">
      <w:pPr>
        <w:jc w:val="center"/>
        <w:rPr>
          <w:rFonts w:ascii="Times New Roman" w:hAnsi="Times New Roman" w:cs="Times New Roman"/>
          <w:color w:val="auto"/>
        </w:rPr>
      </w:pPr>
      <w:r>
        <w:rPr>
          <w:rFonts w:ascii="Times New Roman" w:hAnsi="Times New Roman" w:cs="Times New Roman"/>
          <w:color w:val="auto"/>
        </w:rPr>
        <w:t>наименование субсидии</w:t>
      </w:r>
    </w:p>
    <w:p w:rsidR="0063219D" w:rsidRDefault="0063219D" w:rsidP="0063219D">
      <w:pPr>
        <w:jc w:val="center"/>
        <w:rPr>
          <w:rFonts w:ascii="Times New Roman" w:hAnsi="Times New Roman" w:cs="Times New Roman"/>
          <w:color w:val="auto"/>
          <w:sz w:val="26"/>
          <w:szCs w:val="26"/>
        </w:rPr>
      </w:pPr>
      <w:r>
        <w:rPr>
          <w:rFonts w:ascii="Times New Roman" w:hAnsi="Times New Roman" w:cs="Times New Roman"/>
          <w:color w:val="auto"/>
          <w:sz w:val="28"/>
          <w:szCs w:val="28"/>
        </w:rPr>
        <w:t>на дату:</w:t>
      </w:r>
      <w:r>
        <w:rPr>
          <w:rFonts w:ascii="Times New Roman" w:hAnsi="Times New Roman" w:cs="Times New Roman"/>
          <w:color w:val="auto"/>
          <w:sz w:val="26"/>
          <w:szCs w:val="26"/>
        </w:rPr>
        <w:t xml:space="preserve"> _____________________</w:t>
      </w:r>
    </w:p>
    <w:p w:rsidR="0063219D" w:rsidRDefault="0063219D" w:rsidP="0063219D">
      <w:pPr>
        <w:rPr>
          <w:rFonts w:ascii="Times New Roman" w:hAnsi="Times New Roman" w:cs="Times New Roman"/>
          <w:color w:val="auto"/>
          <w:sz w:val="26"/>
          <w:szCs w:val="26"/>
        </w:rPr>
      </w:pP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634"/>
        <w:gridCol w:w="1251"/>
        <w:gridCol w:w="1634"/>
        <w:gridCol w:w="662"/>
        <w:gridCol w:w="652"/>
        <w:gridCol w:w="1254"/>
        <w:gridCol w:w="1127"/>
      </w:tblGrid>
      <w:tr w:rsidR="0063219D" w:rsidTr="0063219D">
        <w:trPr>
          <w:jc w:val="center"/>
        </w:trPr>
        <w:tc>
          <w:tcPr>
            <w:tcW w:w="540"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hint="eastAsia"/>
                <w:color w:val="auto"/>
              </w:rPr>
            </w:pPr>
          </w:p>
          <w:p w:rsidR="0063219D" w:rsidRDefault="0063219D">
            <w:pPr>
              <w:jc w:val="center"/>
              <w:rPr>
                <w:rFonts w:ascii="Times New Roman" w:hAnsi="Times New Roman" w:cs="Times New Roman"/>
                <w:color w:val="auto"/>
              </w:rPr>
            </w:pPr>
          </w:p>
          <w:p w:rsidR="0063219D" w:rsidRDefault="0063219D">
            <w:pPr>
              <w:rPr>
                <w:rFonts w:ascii="Times New Roman" w:hAnsi="Times New Roman" w:cs="Times New Roman"/>
                <w:color w:val="auto"/>
              </w:rPr>
            </w:pPr>
            <w:r>
              <w:rPr>
                <w:rFonts w:ascii="Times New Roman" w:hAnsi="Times New Roman" w:cs="Times New Roman"/>
                <w:color w:val="auto"/>
              </w:rPr>
              <w:t xml:space="preserve">    №</w:t>
            </w:r>
          </w:p>
          <w:p w:rsidR="0063219D" w:rsidRDefault="0063219D">
            <w:pPr>
              <w:jc w:val="center"/>
              <w:rPr>
                <w:rFonts w:ascii="Times New Roman" w:hAnsi="Times New Roman" w:cs="Times New Roman"/>
                <w:color w:val="auto"/>
                <w:lang w:eastAsia="en-US"/>
              </w:rPr>
            </w:pPr>
            <w:proofErr w:type="spellStart"/>
            <w:proofErr w:type="gramStart"/>
            <w:r>
              <w:rPr>
                <w:rFonts w:ascii="Times New Roman" w:hAnsi="Times New Roman" w:cs="Times New Roman"/>
                <w:color w:val="auto"/>
              </w:rPr>
              <w:t>п</w:t>
            </w:r>
            <w:proofErr w:type="spellEnd"/>
            <w:proofErr w:type="gramEnd"/>
            <w:r>
              <w:rPr>
                <w:rFonts w:ascii="Times New Roman" w:hAnsi="Times New Roman" w:cs="Times New Roman"/>
                <w:color w:val="auto"/>
              </w:rPr>
              <w:t>/</w:t>
            </w:r>
            <w:proofErr w:type="spellStart"/>
            <w:r>
              <w:rPr>
                <w:rFonts w:ascii="Times New Roman" w:hAnsi="Times New Roman" w:cs="Times New Roman"/>
                <w:color w:val="auto"/>
              </w:rPr>
              <w:t>п</w:t>
            </w:r>
            <w:proofErr w:type="spellEnd"/>
          </w:p>
        </w:tc>
        <w:tc>
          <w:tcPr>
            <w:tcW w:w="3422"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b/>
                <w:color w:val="auto"/>
                <w:lang w:eastAsia="en-US"/>
              </w:rPr>
            </w:pPr>
            <w:r>
              <w:rPr>
                <w:rFonts w:ascii="Times New Roman" w:hAnsi="Times New Roman" w:cs="Times New Roman"/>
                <w:color w:val="auto"/>
              </w:rPr>
              <w:t>Наименование получателя субсидии</w:t>
            </w:r>
          </w:p>
        </w:tc>
        <w:tc>
          <w:tcPr>
            <w:tcW w:w="1447"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ИНН/КПП</w:t>
            </w:r>
          </w:p>
        </w:tc>
        <w:tc>
          <w:tcPr>
            <w:tcW w:w="6222" w:type="dxa"/>
            <w:gridSpan w:val="4"/>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rPr>
                <w:rFonts w:ascii="Times New Roman" w:hAnsi="Times New Roman" w:cs="Times New Roman"/>
                <w:color w:val="auto"/>
              </w:rPr>
            </w:pPr>
            <w:r>
              <w:rPr>
                <w:rFonts w:ascii="Times New Roman" w:hAnsi="Times New Roman" w:cs="Times New Roman"/>
                <w:color w:val="auto"/>
              </w:rPr>
              <w:t xml:space="preserve">            Реквизиты в банке для перечисления субсидий</w:t>
            </w:r>
          </w:p>
          <w:p w:rsidR="0063219D" w:rsidRDefault="0063219D">
            <w:pPr>
              <w:rPr>
                <w:rFonts w:ascii="Times New Roman" w:hAnsi="Times New Roman" w:cs="Times New Roman"/>
                <w:color w:val="auto"/>
              </w:rPr>
            </w:pPr>
          </w:p>
          <w:p w:rsidR="0063219D" w:rsidRDefault="0063219D">
            <w:pPr>
              <w:rPr>
                <w:rFonts w:ascii="Times New Roman" w:hAnsi="Times New Roman" w:cs="Times New Roman"/>
                <w:color w:val="auto"/>
                <w:lang w:eastAsia="en-US"/>
              </w:rPr>
            </w:pPr>
          </w:p>
        </w:tc>
        <w:tc>
          <w:tcPr>
            <w:tcW w:w="1835"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r>
              <w:rPr>
                <w:rFonts w:ascii="Times New Roman" w:hAnsi="Times New Roman" w:cs="Times New Roman"/>
                <w:color w:val="auto"/>
              </w:rPr>
              <w:t>Сумма субсидии к оплате,</w:t>
            </w:r>
          </w:p>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руб.</w:t>
            </w:r>
          </w:p>
        </w:tc>
      </w:tr>
      <w:tr w:rsidR="0063219D" w:rsidTr="006321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b/>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c>
          <w:tcPr>
            <w:tcW w:w="1751"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 xml:space="preserve">Наименование банка </w:t>
            </w:r>
          </w:p>
        </w:tc>
        <w:tc>
          <w:tcPr>
            <w:tcW w:w="171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БИК</w:t>
            </w:r>
          </w:p>
        </w:tc>
        <w:tc>
          <w:tcPr>
            <w:tcW w:w="129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proofErr w:type="spellStart"/>
            <w:proofErr w:type="gramStart"/>
            <w:r>
              <w:rPr>
                <w:rFonts w:ascii="Times New Roman" w:hAnsi="Times New Roman" w:cs="Times New Roman"/>
                <w:color w:val="auto"/>
              </w:rPr>
              <w:t>Кор</w:t>
            </w:r>
            <w:proofErr w:type="spellEnd"/>
            <w:r>
              <w:rPr>
                <w:rFonts w:ascii="Times New Roman" w:hAnsi="Times New Roman" w:cs="Times New Roman"/>
                <w:color w:val="auto"/>
              </w:rPr>
              <w:t>. счет</w:t>
            </w:r>
            <w:proofErr w:type="gramEnd"/>
          </w:p>
        </w:tc>
        <w:tc>
          <w:tcPr>
            <w:tcW w:w="1459"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Расчетный счет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1</w:t>
            </w:r>
          </w:p>
        </w:tc>
        <w:tc>
          <w:tcPr>
            <w:tcW w:w="3422"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2</w:t>
            </w:r>
          </w:p>
        </w:tc>
        <w:tc>
          <w:tcPr>
            <w:tcW w:w="144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3</w:t>
            </w:r>
          </w:p>
        </w:tc>
        <w:tc>
          <w:tcPr>
            <w:tcW w:w="1751"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4</w:t>
            </w:r>
          </w:p>
        </w:tc>
        <w:tc>
          <w:tcPr>
            <w:tcW w:w="171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5</w:t>
            </w:r>
          </w:p>
        </w:tc>
        <w:tc>
          <w:tcPr>
            <w:tcW w:w="129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6</w:t>
            </w:r>
          </w:p>
        </w:tc>
        <w:tc>
          <w:tcPr>
            <w:tcW w:w="1459"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7</w:t>
            </w:r>
          </w:p>
        </w:tc>
        <w:tc>
          <w:tcPr>
            <w:tcW w:w="183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8</w:t>
            </w: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3422"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44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751"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71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29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459"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3422"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751"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71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29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59"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r>
      <w:tr w:rsidR="0063219D" w:rsidTr="0063219D">
        <w:trPr>
          <w:jc w:val="center"/>
        </w:trPr>
        <w:tc>
          <w:tcPr>
            <w:tcW w:w="10172" w:type="dxa"/>
            <w:gridSpan w:val="6"/>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59" w:type="dxa"/>
            <w:tcBorders>
              <w:top w:val="single" w:sz="4" w:space="0" w:color="auto"/>
              <w:left w:val="single" w:sz="4" w:space="0" w:color="auto"/>
              <w:bottom w:val="single" w:sz="4" w:space="0" w:color="auto"/>
              <w:right w:val="single" w:sz="4" w:space="0" w:color="auto"/>
            </w:tcBorders>
            <w:hideMark/>
          </w:tcPr>
          <w:p w:rsidR="0063219D" w:rsidRPr="000413C9" w:rsidRDefault="0063219D">
            <w:pPr>
              <w:rPr>
                <w:rFonts w:ascii="Times New Roman" w:hAnsi="Times New Roman" w:cs="Times New Roman"/>
                <w:color w:val="auto"/>
                <w:sz w:val="28"/>
                <w:szCs w:val="28"/>
                <w:lang w:val="ru-RU" w:eastAsia="en-US"/>
              </w:rPr>
            </w:pPr>
            <w:r>
              <w:rPr>
                <w:rFonts w:ascii="Times New Roman" w:hAnsi="Times New Roman" w:cs="Times New Roman"/>
                <w:color w:val="auto"/>
                <w:sz w:val="28"/>
                <w:szCs w:val="28"/>
              </w:rPr>
              <w:t>ИТОГО</w:t>
            </w: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r>
    </w:tbl>
    <w:p w:rsidR="0063219D" w:rsidRDefault="0063219D" w:rsidP="0063219D">
      <w:pPr>
        <w:rPr>
          <w:rFonts w:ascii="Times New Roman" w:hAnsi="Times New Roman" w:cs="Times New Roman"/>
          <w:color w:val="auto"/>
          <w:sz w:val="28"/>
          <w:szCs w:val="28"/>
          <w:lang w:eastAsia="en-US"/>
        </w:rPr>
      </w:pPr>
    </w:p>
    <w:p w:rsidR="0063219D" w:rsidRDefault="0063219D" w:rsidP="0063219D">
      <w:pPr>
        <w:rPr>
          <w:rFonts w:ascii="Times New Roman" w:hAnsi="Times New Roman" w:cs="Times New Roman"/>
          <w:color w:val="auto"/>
          <w:sz w:val="28"/>
          <w:szCs w:val="28"/>
        </w:rPr>
      </w:pPr>
    </w:p>
    <w:p w:rsidR="0063219D" w:rsidRDefault="0063219D" w:rsidP="0063219D">
      <w:pPr>
        <w:ind w:left="567"/>
        <w:rPr>
          <w:rFonts w:ascii="Times New Roman" w:hAnsi="Times New Roman" w:cs="Times New Roman"/>
          <w:color w:val="auto"/>
          <w:sz w:val="22"/>
          <w:szCs w:val="22"/>
        </w:rPr>
      </w:pPr>
      <w:r>
        <w:rPr>
          <w:rFonts w:ascii="Times New Roman" w:hAnsi="Times New Roman" w:cs="Times New Roman"/>
          <w:color w:val="auto"/>
        </w:rPr>
        <w:t>Итого к выплате (прописью): ____________________________________________________________________________________________________</w:t>
      </w: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sz w:val="22"/>
          <w:szCs w:val="22"/>
        </w:rPr>
        <w:t xml:space="preserve"> </w:t>
      </w:r>
    </w:p>
    <w:p w:rsidR="0063219D" w:rsidRDefault="0063219D" w:rsidP="0063219D">
      <w:pPr>
        <w:ind w:left="80" w:firstLine="640"/>
        <w:jc w:val="both"/>
        <w:rPr>
          <w:rFonts w:ascii="Times New Roman" w:eastAsia="Times New Roman" w:hAnsi="Times New Roman" w:cs="Times New Roman"/>
          <w:color w:val="auto"/>
          <w:sz w:val="28"/>
          <w:szCs w:val="20"/>
        </w:rPr>
      </w:pPr>
    </w:p>
    <w:p w:rsidR="0063219D" w:rsidRDefault="0063219D" w:rsidP="0063219D">
      <w:pPr>
        <w:ind w:left="1440" w:firstLine="640"/>
        <w:jc w:val="both"/>
        <w:rPr>
          <w:rFonts w:ascii="Times New Roman" w:eastAsia="Times New Roman" w:hAnsi="Times New Roman" w:cs="Times New Roman"/>
          <w:color w:val="auto"/>
        </w:rPr>
      </w:pPr>
    </w:p>
    <w:p w:rsidR="0063219D" w:rsidRDefault="0063219D" w:rsidP="0063219D">
      <w:pPr>
        <w:rPr>
          <w:rFonts w:ascii="Times New Roman" w:eastAsia="Times New Roman" w:hAnsi="Times New Roman" w:cs="Times New Roman"/>
          <w:color w:val="auto"/>
          <w:sz w:val="20"/>
          <w:szCs w:val="20"/>
        </w:rPr>
      </w:pPr>
    </w:p>
    <w:p w:rsidR="0063219D" w:rsidRDefault="0063219D" w:rsidP="0063219D">
      <w:pPr>
        <w:rPr>
          <w:rFonts w:ascii="Times New Roman" w:hAnsi="Times New Roman" w:cs="Times New Roman"/>
          <w:color w:val="auto"/>
          <w:sz w:val="28"/>
          <w:szCs w:val="28"/>
        </w:rPr>
        <w:sectPr w:rsidR="0063219D">
          <w:pgSz w:w="11905" w:h="16837"/>
          <w:pgMar w:top="1134" w:right="851" w:bottom="1134" w:left="1701" w:header="0" w:footer="3" w:gutter="0"/>
          <w:cols w:space="720"/>
        </w:sect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8 к Порядку</w:t>
      </w:r>
      <w:r>
        <w:rPr>
          <w:rFonts w:ascii="Times New Roman" w:hAnsi="Times New Roman" w:cs="Times New Roman"/>
          <w:bCs/>
          <w:color w:val="auto"/>
          <w:sz w:val="28"/>
          <w:szCs w:val="28"/>
        </w:rPr>
        <w:t xml:space="preserve"> </w:t>
      </w:r>
    </w:p>
    <w:p w:rsidR="0063219D" w:rsidRDefault="0063219D" w:rsidP="0063219D">
      <w:pPr>
        <w:jc w:val="both"/>
        <w:rPr>
          <w:rFonts w:ascii="Times New Roman" w:hAnsi="Times New Roman" w:cs="Times New Roman"/>
          <w:color w:val="auto"/>
          <w:sz w:val="28"/>
          <w:szCs w:val="28"/>
        </w:rPr>
      </w:pPr>
    </w:p>
    <w:p w:rsidR="0063219D" w:rsidRDefault="0063219D" w:rsidP="0063219D">
      <w:pPr>
        <w:jc w:val="both"/>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63219D" w:rsidRDefault="0063219D" w:rsidP="0063219D">
      <w:pPr>
        <w:jc w:val="center"/>
        <w:rPr>
          <w:rFonts w:ascii="Times New Roman" w:hAnsi="Times New Roman" w:cs="Times New Roman"/>
          <w:color w:val="auto"/>
          <w:sz w:val="28"/>
          <w:szCs w:val="28"/>
        </w:rPr>
      </w:pP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Уведомление о возврате субсидий </w:t>
      </w: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(части субсидий)</w:t>
      </w:r>
    </w:p>
    <w:p w:rsidR="0063219D" w:rsidRDefault="0063219D" w:rsidP="0063219D">
      <w:pPr>
        <w:jc w:val="center"/>
        <w:rPr>
          <w:rFonts w:ascii="Times New Roman" w:hAnsi="Times New Roman" w:cs="Times New Roman"/>
          <w:color w:val="auto"/>
          <w:sz w:val="28"/>
          <w:szCs w:val="28"/>
        </w:rPr>
      </w:pPr>
    </w:p>
    <w:p w:rsidR="0063219D" w:rsidRDefault="0063219D" w:rsidP="0063219D">
      <w:pPr>
        <w:jc w:val="center"/>
        <w:rPr>
          <w:rFonts w:ascii="Times New Roman" w:hAnsi="Times New Roman" w:cs="Times New Roman"/>
          <w:color w:val="auto"/>
          <w:sz w:val="28"/>
          <w:szCs w:val="28"/>
        </w:rPr>
      </w:pPr>
    </w:p>
    <w:p w:rsidR="0063219D" w:rsidRDefault="0063219D" w:rsidP="0063219D">
      <w:pPr>
        <w:jc w:val="both"/>
        <w:rPr>
          <w:rFonts w:ascii="Times New Roman" w:hAnsi="Times New Roman" w:cs="Times New Roman"/>
          <w:color w:val="auto"/>
          <w:sz w:val="28"/>
          <w:szCs w:val="28"/>
        </w:rPr>
      </w:pPr>
    </w:p>
    <w:p w:rsidR="0063219D" w:rsidRDefault="0063219D" w:rsidP="0063219D">
      <w:pPr>
        <w:rPr>
          <w:rFonts w:ascii="Calibri" w:hAnsi="Calibri" w:cs="Times New Roman"/>
          <w:color w:val="auto"/>
          <w:sz w:val="22"/>
          <w:szCs w:val="22"/>
        </w:rPr>
      </w:pPr>
      <w:r>
        <w:rPr>
          <w:rFonts w:hint="eastAsia"/>
          <w:color w:val="auto"/>
        </w:rPr>
        <w:t>____________________________________</w:t>
      </w:r>
    </w:p>
    <w:p w:rsidR="0063219D" w:rsidRDefault="0063219D" w:rsidP="0063219D">
      <w:pPr>
        <w:rPr>
          <w:rFonts w:ascii="Times New Roman" w:hAnsi="Times New Roman" w:cs="Times New Roman"/>
          <w:color w:val="auto"/>
        </w:rPr>
      </w:pPr>
      <w:r>
        <w:rPr>
          <w:rFonts w:ascii="Times New Roman" w:hAnsi="Times New Roman" w:cs="Times New Roman"/>
          <w:color w:val="auto"/>
        </w:rPr>
        <w:t>(наименование получателя субсидий)</w:t>
      </w:r>
    </w:p>
    <w:p w:rsidR="0063219D" w:rsidRPr="000413C9" w:rsidRDefault="0063219D" w:rsidP="0063219D">
      <w:pPr>
        <w:jc w:val="both"/>
        <w:rPr>
          <w:rFonts w:ascii="Times New Roman" w:hAnsi="Times New Roman" w:cs="Times New Roman"/>
          <w:color w:val="auto"/>
          <w:sz w:val="28"/>
          <w:szCs w:val="28"/>
        </w:rPr>
      </w:pPr>
      <w:r w:rsidRPr="000413C9">
        <w:rPr>
          <w:rFonts w:ascii="Times New Roman" w:hAnsi="Times New Roman" w:cs="Times New Roman"/>
          <w:color w:val="auto"/>
          <w:sz w:val="28"/>
          <w:szCs w:val="28"/>
        </w:rPr>
        <w:t xml:space="preserve">Уведомление № _____ </w:t>
      </w:r>
      <w:proofErr w:type="gramStart"/>
      <w:r w:rsidRPr="000413C9">
        <w:rPr>
          <w:rFonts w:ascii="Times New Roman" w:hAnsi="Times New Roman" w:cs="Times New Roman"/>
          <w:color w:val="auto"/>
          <w:sz w:val="28"/>
          <w:szCs w:val="28"/>
        </w:rPr>
        <w:t>от</w:t>
      </w:r>
      <w:proofErr w:type="gramEnd"/>
      <w:r w:rsidRPr="000413C9">
        <w:rPr>
          <w:rFonts w:ascii="Times New Roman" w:hAnsi="Times New Roman" w:cs="Times New Roman"/>
          <w:color w:val="auto"/>
          <w:sz w:val="28"/>
          <w:szCs w:val="28"/>
        </w:rPr>
        <w:t xml:space="preserve"> _________ </w:t>
      </w:r>
    </w:p>
    <w:p w:rsidR="0063219D" w:rsidRDefault="0063219D" w:rsidP="0063219D">
      <w:pPr>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Администрация Лужского муниципального района Ленинградской области сообщает, что в соответствии с настоящим Порядком, </w:t>
      </w:r>
      <w:r>
        <w:rPr>
          <w:rFonts w:ascii="Times New Roman" w:hAnsi="Times New Roman" w:cs="Times New Roman"/>
          <w:bCs/>
          <w:color w:val="auto"/>
          <w:sz w:val="28"/>
          <w:szCs w:val="28"/>
        </w:rPr>
        <w:t>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 утвержденной постановлением администрации № 3359 от 25.10.2018.</w:t>
      </w:r>
    </w:p>
    <w:p w:rsidR="0063219D" w:rsidRDefault="0063219D" w:rsidP="0063219D">
      <w:pPr>
        <w:widowControl w:val="0"/>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Вам необходимо вернуть в бюджет Лужского муниципального района Ленинградской области полученные субсидии (часть субсидий) в сумме_______</w:t>
      </w:r>
      <w:proofErr w:type="gramStart"/>
      <w:r>
        <w:rPr>
          <w:rFonts w:ascii="Times New Roman" w:hAnsi="Times New Roman" w:cs="Times New Roman"/>
          <w:bCs/>
          <w:color w:val="auto"/>
          <w:sz w:val="28"/>
          <w:szCs w:val="28"/>
        </w:rPr>
        <w:t xml:space="preserve"> ,</w:t>
      </w:r>
      <w:proofErr w:type="gramEnd"/>
      <w:r>
        <w:rPr>
          <w:rFonts w:ascii="Times New Roman" w:hAnsi="Times New Roman" w:cs="Times New Roman"/>
          <w:bCs/>
          <w:color w:val="auto"/>
          <w:sz w:val="28"/>
          <w:szCs w:val="28"/>
        </w:rPr>
        <w:t xml:space="preserve"> полученных на основании заключенного соглашения №__ от </w:t>
      </w:r>
      <w:proofErr w:type="spellStart"/>
      <w:r>
        <w:rPr>
          <w:rFonts w:ascii="Times New Roman" w:hAnsi="Times New Roman" w:cs="Times New Roman"/>
          <w:bCs/>
          <w:color w:val="auto"/>
          <w:sz w:val="28"/>
          <w:szCs w:val="28"/>
        </w:rPr>
        <w:t>__о</w:t>
      </w:r>
      <w:proofErr w:type="spellEnd"/>
      <w:r>
        <w:rPr>
          <w:rFonts w:ascii="Times New Roman" w:hAnsi="Times New Roman" w:cs="Times New Roman"/>
          <w:bCs/>
          <w:color w:val="auto"/>
          <w:sz w:val="28"/>
          <w:szCs w:val="28"/>
        </w:rPr>
        <w:t xml:space="preserve"> предоставлении субсидий по причине</w:t>
      </w:r>
    </w:p>
    <w:p w:rsidR="0063219D" w:rsidRDefault="0063219D" w:rsidP="0063219D">
      <w:pPr>
        <w:rPr>
          <w:rFonts w:ascii="Calibri" w:hAnsi="Calibri" w:cs="Times New Roman"/>
          <w:color w:val="auto"/>
          <w:sz w:val="22"/>
          <w:szCs w:val="22"/>
        </w:rPr>
      </w:pPr>
      <w:r>
        <w:rPr>
          <w:rFonts w:ascii="Times New Roman" w:hAnsi="Times New Roman" w:cs="Times New Roman"/>
          <w:bCs/>
          <w:color w:val="auto"/>
          <w:sz w:val="28"/>
          <w:szCs w:val="28"/>
        </w:rPr>
        <w:t>___________________________________________________________________________________________________________________________________________________________________________________________________</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Глава администрации</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(уполномоченное лицо)          _________      _____________________________</w:t>
      </w:r>
    </w:p>
    <w:p w:rsidR="0063219D" w:rsidRDefault="0063219D" w:rsidP="0063219D">
      <w:pPr>
        <w:widowControl w:val="0"/>
        <w:autoSpaceDE w:val="0"/>
        <w:autoSpaceDN w:val="0"/>
        <w:adjustRightInd w:val="0"/>
        <w:jc w:val="both"/>
        <w:rPr>
          <w:rFonts w:ascii="Times New Roman" w:hAnsi="Times New Roman" w:cs="Times New Roman"/>
          <w:bCs/>
          <w:color w:val="auto"/>
        </w:rPr>
      </w:pPr>
      <w:r>
        <w:rPr>
          <w:rFonts w:ascii="Times New Roman" w:hAnsi="Times New Roman" w:cs="Times New Roman"/>
          <w:bCs/>
          <w:color w:val="auto"/>
        </w:rPr>
        <w:t xml:space="preserve">                                                   </w:t>
      </w:r>
      <w:r>
        <w:rPr>
          <w:rFonts w:ascii="Times New Roman" w:hAnsi="Times New Roman" w:cs="Times New Roman"/>
          <w:bCs/>
          <w:color w:val="auto"/>
        </w:rPr>
        <w:tab/>
        <w:t xml:space="preserve"> (подпись)                </w:t>
      </w:r>
      <w:r>
        <w:rPr>
          <w:rFonts w:ascii="Times New Roman" w:hAnsi="Times New Roman" w:cs="Times New Roman"/>
          <w:bCs/>
          <w:color w:val="auto"/>
        </w:rPr>
        <w:tab/>
      </w:r>
      <w:r>
        <w:rPr>
          <w:rFonts w:ascii="Times New Roman" w:hAnsi="Times New Roman" w:cs="Times New Roman"/>
          <w:bCs/>
          <w:color w:val="auto"/>
        </w:rPr>
        <w:tab/>
        <w:t xml:space="preserve"> (Ф.И.О.)</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Исполнитель                            _________      _____________________________</w:t>
      </w:r>
    </w:p>
    <w:p w:rsidR="006B36FE" w:rsidRPr="0063219D" w:rsidRDefault="0063219D" w:rsidP="0063219D">
      <w:pPr>
        <w:widowControl w:val="0"/>
        <w:autoSpaceDE w:val="0"/>
        <w:autoSpaceDN w:val="0"/>
        <w:adjustRightInd w:val="0"/>
        <w:jc w:val="both"/>
        <w:rPr>
          <w:rFonts w:ascii="Times New Roman" w:hAnsi="Times New Roman" w:cs="Times New Roman"/>
          <w:bCs/>
          <w:color w:val="auto"/>
          <w:lang w:val="ru-RU"/>
        </w:rPr>
      </w:pPr>
      <w:r>
        <w:rPr>
          <w:rFonts w:ascii="Times New Roman" w:hAnsi="Times New Roman" w:cs="Times New Roman"/>
          <w:bCs/>
          <w:color w:val="auto"/>
        </w:rPr>
        <w:t xml:space="preserve">                                                   </w:t>
      </w:r>
      <w:r>
        <w:rPr>
          <w:rFonts w:ascii="Times New Roman" w:hAnsi="Times New Roman" w:cs="Times New Roman"/>
          <w:bCs/>
          <w:color w:val="auto"/>
        </w:rPr>
        <w:tab/>
        <w:t xml:space="preserve"> (подпись)                </w:t>
      </w:r>
      <w:r>
        <w:rPr>
          <w:rFonts w:ascii="Times New Roman" w:hAnsi="Times New Roman" w:cs="Times New Roman"/>
          <w:bCs/>
          <w:color w:val="auto"/>
        </w:rPr>
        <w:tab/>
      </w:r>
      <w:r>
        <w:rPr>
          <w:rFonts w:ascii="Times New Roman" w:hAnsi="Times New Roman" w:cs="Times New Roman"/>
          <w:bCs/>
          <w:color w:val="auto"/>
        </w:rPr>
        <w:tab/>
        <w:t xml:space="preserve"> (Ф.И.О.)</w:t>
      </w:r>
    </w:p>
    <w:sectPr w:rsidR="006B36FE" w:rsidRPr="0063219D" w:rsidSect="0063219D">
      <w:pgSz w:w="11905" w:h="16837" w:code="9"/>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E2" w:rsidRDefault="003D4DE2" w:rsidP="001849F8">
      <w:r>
        <w:separator/>
      </w:r>
    </w:p>
  </w:endnote>
  <w:endnote w:type="continuationSeparator" w:id="0">
    <w:p w:rsidR="003D4DE2" w:rsidRDefault="003D4DE2"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E2" w:rsidRDefault="003D4DE2"/>
  </w:footnote>
  <w:footnote w:type="continuationSeparator" w:id="0">
    <w:p w:rsidR="003D4DE2" w:rsidRDefault="003D4DE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1840"/>
    <w:multiLevelType w:val="hybridMultilevel"/>
    <w:tmpl w:val="F146C12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966D12"/>
    <w:multiLevelType w:val="multilevel"/>
    <w:tmpl w:val="D05632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28C40DA"/>
    <w:multiLevelType w:val="hybridMultilevel"/>
    <w:tmpl w:val="341441F0"/>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7A373C"/>
    <w:multiLevelType w:val="hybridMultilevel"/>
    <w:tmpl w:val="86B41EFE"/>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665516"/>
    <w:multiLevelType w:val="hybridMultilevel"/>
    <w:tmpl w:val="CBB8DD8C"/>
    <w:lvl w:ilvl="0" w:tplc="06924C1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C74001"/>
    <w:multiLevelType w:val="multilevel"/>
    <w:tmpl w:val="A484F342"/>
    <w:lvl w:ilvl="0">
      <w:start w:val="3"/>
      <w:numFmt w:val="decimal"/>
      <w:lvlText w:val="%1."/>
      <w:lvlJc w:val="left"/>
      <w:pPr>
        <w:ind w:left="600" w:hanging="600"/>
      </w:pPr>
    </w:lvl>
    <w:lvl w:ilvl="1">
      <w:start w:val="10"/>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2CC07561"/>
    <w:multiLevelType w:val="hybridMultilevel"/>
    <w:tmpl w:val="9300EB6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D7535D"/>
    <w:multiLevelType w:val="hybridMultilevel"/>
    <w:tmpl w:val="9E40A4E4"/>
    <w:lvl w:ilvl="0" w:tplc="30B4EA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AD55CC"/>
    <w:multiLevelType w:val="hybridMultilevel"/>
    <w:tmpl w:val="3BF6C9CC"/>
    <w:lvl w:ilvl="0" w:tplc="EC308242">
      <w:start w:val="1"/>
      <w:numFmt w:val="decimal"/>
      <w:lvlText w:val="1.%1."/>
      <w:lvlJc w:val="left"/>
      <w:pPr>
        <w:ind w:left="1428" w:hanging="360"/>
      </w:pPr>
      <w:rPr>
        <w:rFonts w:ascii="Times New Roman" w:hAnsi="Times New Roman" w:cs="Times New Roman" w:hint="default"/>
        <w:b w:val="0"/>
        <w:i w:val="0"/>
        <w:spacing w:val="0"/>
        <w:sz w:val="28"/>
      </w:rPr>
    </w:lvl>
    <w:lvl w:ilvl="1" w:tplc="2F0421E0">
      <w:start w:val="1"/>
      <w:numFmt w:val="decimal"/>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283327"/>
    <w:multiLevelType w:val="hybridMultilevel"/>
    <w:tmpl w:val="164A5C22"/>
    <w:lvl w:ilvl="0" w:tplc="091CFC90">
      <w:start w:val="1"/>
      <w:numFmt w:val="decimal"/>
      <w:lvlText w:val="%1."/>
      <w:lvlJc w:val="left"/>
      <w:pPr>
        <w:ind w:left="1920"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495587"/>
    <w:multiLevelType w:val="hybridMultilevel"/>
    <w:tmpl w:val="CA4AEDC4"/>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D47A52"/>
    <w:multiLevelType w:val="hybridMultilevel"/>
    <w:tmpl w:val="C93EF6B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C860E3"/>
    <w:multiLevelType w:val="hybridMultilevel"/>
    <w:tmpl w:val="60A035E8"/>
    <w:lvl w:ilvl="0" w:tplc="06924C1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1126DB"/>
    <w:multiLevelType w:val="hybridMultilevel"/>
    <w:tmpl w:val="57163CF4"/>
    <w:lvl w:ilvl="0" w:tplc="35460738">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000977"/>
    <w:multiLevelType w:val="hybridMultilevel"/>
    <w:tmpl w:val="B8D2F43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884A11"/>
    <w:multiLevelType w:val="hybridMultilevel"/>
    <w:tmpl w:val="644C0D7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0B4216"/>
    <w:multiLevelType w:val="hybridMultilevel"/>
    <w:tmpl w:val="08D4E8E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3554D9"/>
    <w:multiLevelType w:val="hybridMultilevel"/>
    <w:tmpl w:val="8DBABDE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1616489"/>
    <w:multiLevelType w:val="hybridMultilevel"/>
    <w:tmpl w:val="7122B74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682139"/>
    <w:multiLevelType w:val="hybridMultilevel"/>
    <w:tmpl w:val="A0788EB6"/>
    <w:lvl w:ilvl="0" w:tplc="A3A69B6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C64FCB"/>
    <w:multiLevelType w:val="hybridMultilevel"/>
    <w:tmpl w:val="DD36059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FA537BC"/>
    <w:multiLevelType w:val="hybridMultilevel"/>
    <w:tmpl w:val="C14E435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0"/>
    </w:lvlOverride>
    <w:lvlOverride w:ilvl="2">
      <w:startOverride w:val="2"/>
    </w:lvlOverride>
    <w:lvlOverride w:ilvl="3"/>
    <w:lvlOverride w:ilvl="4"/>
    <w:lvlOverride w:ilvl="5"/>
    <w:lvlOverride w:ilvl="6"/>
    <w:lvlOverride w:ilvl="7"/>
    <w:lvlOverride w:ilvl="8"/>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3163"/>
    <w:rsid w:val="0000596B"/>
    <w:rsid w:val="00006311"/>
    <w:rsid w:val="0000705F"/>
    <w:rsid w:val="00011AB1"/>
    <w:rsid w:val="00013BCC"/>
    <w:rsid w:val="00027028"/>
    <w:rsid w:val="00031FD9"/>
    <w:rsid w:val="00032162"/>
    <w:rsid w:val="00037567"/>
    <w:rsid w:val="000413C9"/>
    <w:rsid w:val="0005430F"/>
    <w:rsid w:val="00054501"/>
    <w:rsid w:val="00060544"/>
    <w:rsid w:val="00060DDE"/>
    <w:rsid w:val="00062783"/>
    <w:rsid w:val="00063159"/>
    <w:rsid w:val="00077371"/>
    <w:rsid w:val="00084244"/>
    <w:rsid w:val="00085FEA"/>
    <w:rsid w:val="00092150"/>
    <w:rsid w:val="000973D6"/>
    <w:rsid w:val="000B29F1"/>
    <w:rsid w:val="000C5D1E"/>
    <w:rsid w:val="000D1DD8"/>
    <w:rsid w:val="000D4F1A"/>
    <w:rsid w:val="000D5F54"/>
    <w:rsid w:val="000E24D0"/>
    <w:rsid w:val="000E5592"/>
    <w:rsid w:val="000E7F35"/>
    <w:rsid w:val="000F1368"/>
    <w:rsid w:val="00101813"/>
    <w:rsid w:val="001018A9"/>
    <w:rsid w:val="00103256"/>
    <w:rsid w:val="001040ED"/>
    <w:rsid w:val="00111F4C"/>
    <w:rsid w:val="0011452B"/>
    <w:rsid w:val="00115DE5"/>
    <w:rsid w:val="00117705"/>
    <w:rsid w:val="00120854"/>
    <w:rsid w:val="00121257"/>
    <w:rsid w:val="0012158D"/>
    <w:rsid w:val="0012391D"/>
    <w:rsid w:val="00130761"/>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51C2"/>
    <w:rsid w:val="001F10F4"/>
    <w:rsid w:val="001F168E"/>
    <w:rsid w:val="001F6383"/>
    <w:rsid w:val="00213759"/>
    <w:rsid w:val="00213E7A"/>
    <w:rsid w:val="0021453B"/>
    <w:rsid w:val="0021455D"/>
    <w:rsid w:val="002251BA"/>
    <w:rsid w:val="002259E8"/>
    <w:rsid w:val="00230FD4"/>
    <w:rsid w:val="0023788C"/>
    <w:rsid w:val="0024530D"/>
    <w:rsid w:val="00250550"/>
    <w:rsid w:val="00250C15"/>
    <w:rsid w:val="0025436E"/>
    <w:rsid w:val="00264C5E"/>
    <w:rsid w:val="00270043"/>
    <w:rsid w:val="002763CA"/>
    <w:rsid w:val="002816FE"/>
    <w:rsid w:val="002A6407"/>
    <w:rsid w:val="002B6F54"/>
    <w:rsid w:val="002C4465"/>
    <w:rsid w:val="002E547A"/>
    <w:rsid w:val="002F3248"/>
    <w:rsid w:val="002F5132"/>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6533B"/>
    <w:rsid w:val="00372012"/>
    <w:rsid w:val="00380295"/>
    <w:rsid w:val="00390012"/>
    <w:rsid w:val="003A1042"/>
    <w:rsid w:val="003A30B1"/>
    <w:rsid w:val="003A39CC"/>
    <w:rsid w:val="003B1455"/>
    <w:rsid w:val="003C4FEC"/>
    <w:rsid w:val="003D0EC9"/>
    <w:rsid w:val="003D4DE2"/>
    <w:rsid w:val="003D75D0"/>
    <w:rsid w:val="003E0CA6"/>
    <w:rsid w:val="003E4026"/>
    <w:rsid w:val="003E7713"/>
    <w:rsid w:val="003F27E9"/>
    <w:rsid w:val="003F596C"/>
    <w:rsid w:val="00403E66"/>
    <w:rsid w:val="004143F0"/>
    <w:rsid w:val="004147CE"/>
    <w:rsid w:val="00415B54"/>
    <w:rsid w:val="0041781B"/>
    <w:rsid w:val="00435B68"/>
    <w:rsid w:val="004418A2"/>
    <w:rsid w:val="004569B5"/>
    <w:rsid w:val="00461730"/>
    <w:rsid w:val="00463C50"/>
    <w:rsid w:val="00467725"/>
    <w:rsid w:val="004928C8"/>
    <w:rsid w:val="00494B94"/>
    <w:rsid w:val="004B1D0D"/>
    <w:rsid w:val="004B36BD"/>
    <w:rsid w:val="004B466D"/>
    <w:rsid w:val="004B50DB"/>
    <w:rsid w:val="004D0ADD"/>
    <w:rsid w:val="004E2E92"/>
    <w:rsid w:val="004E5C2B"/>
    <w:rsid w:val="004E742B"/>
    <w:rsid w:val="004F100C"/>
    <w:rsid w:val="00500BAD"/>
    <w:rsid w:val="00502EE6"/>
    <w:rsid w:val="00506DAD"/>
    <w:rsid w:val="00511C84"/>
    <w:rsid w:val="0051667F"/>
    <w:rsid w:val="00520412"/>
    <w:rsid w:val="005363A7"/>
    <w:rsid w:val="005405FA"/>
    <w:rsid w:val="00541674"/>
    <w:rsid w:val="0054300C"/>
    <w:rsid w:val="005567B8"/>
    <w:rsid w:val="0056000D"/>
    <w:rsid w:val="0057010D"/>
    <w:rsid w:val="00575006"/>
    <w:rsid w:val="00576355"/>
    <w:rsid w:val="005825C0"/>
    <w:rsid w:val="00585F9F"/>
    <w:rsid w:val="005868E9"/>
    <w:rsid w:val="00593A00"/>
    <w:rsid w:val="005A2766"/>
    <w:rsid w:val="005A4935"/>
    <w:rsid w:val="005B1AE4"/>
    <w:rsid w:val="005B2404"/>
    <w:rsid w:val="005B6287"/>
    <w:rsid w:val="005B6628"/>
    <w:rsid w:val="005D337A"/>
    <w:rsid w:val="005D4800"/>
    <w:rsid w:val="005E2CE1"/>
    <w:rsid w:val="005E495B"/>
    <w:rsid w:val="005F0A73"/>
    <w:rsid w:val="005F12B1"/>
    <w:rsid w:val="005F131C"/>
    <w:rsid w:val="00616859"/>
    <w:rsid w:val="006177B0"/>
    <w:rsid w:val="00617DEC"/>
    <w:rsid w:val="00623E70"/>
    <w:rsid w:val="0062548D"/>
    <w:rsid w:val="00625C26"/>
    <w:rsid w:val="0063219D"/>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B36FE"/>
    <w:rsid w:val="006C23D2"/>
    <w:rsid w:val="006D22ED"/>
    <w:rsid w:val="006D38FA"/>
    <w:rsid w:val="006F2112"/>
    <w:rsid w:val="006F5BF8"/>
    <w:rsid w:val="006F6429"/>
    <w:rsid w:val="0071660F"/>
    <w:rsid w:val="00723F9A"/>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8AE"/>
    <w:rsid w:val="00852FCF"/>
    <w:rsid w:val="008629A7"/>
    <w:rsid w:val="008725E3"/>
    <w:rsid w:val="008776C7"/>
    <w:rsid w:val="008A15BC"/>
    <w:rsid w:val="008A4259"/>
    <w:rsid w:val="008A42E0"/>
    <w:rsid w:val="008A49B1"/>
    <w:rsid w:val="008C0996"/>
    <w:rsid w:val="008C45BC"/>
    <w:rsid w:val="008C77FB"/>
    <w:rsid w:val="008D1EAA"/>
    <w:rsid w:val="008D2A09"/>
    <w:rsid w:val="008D6B7A"/>
    <w:rsid w:val="008E60B9"/>
    <w:rsid w:val="008F4DBB"/>
    <w:rsid w:val="008F5D54"/>
    <w:rsid w:val="00922346"/>
    <w:rsid w:val="00941CA0"/>
    <w:rsid w:val="009443B7"/>
    <w:rsid w:val="00944DD3"/>
    <w:rsid w:val="009477B2"/>
    <w:rsid w:val="00951F2E"/>
    <w:rsid w:val="0096200E"/>
    <w:rsid w:val="00964BBB"/>
    <w:rsid w:val="009679CA"/>
    <w:rsid w:val="009721CF"/>
    <w:rsid w:val="009728F0"/>
    <w:rsid w:val="00974E2C"/>
    <w:rsid w:val="00983C77"/>
    <w:rsid w:val="00990E22"/>
    <w:rsid w:val="009D4F38"/>
    <w:rsid w:val="009D6C58"/>
    <w:rsid w:val="009F02E6"/>
    <w:rsid w:val="009F448C"/>
    <w:rsid w:val="009F4AA1"/>
    <w:rsid w:val="009F7E1E"/>
    <w:rsid w:val="00A011F6"/>
    <w:rsid w:val="00A01A0D"/>
    <w:rsid w:val="00A06E65"/>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6542B"/>
    <w:rsid w:val="00A75B7B"/>
    <w:rsid w:val="00A76583"/>
    <w:rsid w:val="00AA0660"/>
    <w:rsid w:val="00AA14BD"/>
    <w:rsid w:val="00AB098E"/>
    <w:rsid w:val="00AB2B8C"/>
    <w:rsid w:val="00AB6DAC"/>
    <w:rsid w:val="00AC180A"/>
    <w:rsid w:val="00AC5C66"/>
    <w:rsid w:val="00AD38B0"/>
    <w:rsid w:val="00B03778"/>
    <w:rsid w:val="00B1308C"/>
    <w:rsid w:val="00B14CA9"/>
    <w:rsid w:val="00B15858"/>
    <w:rsid w:val="00B16418"/>
    <w:rsid w:val="00B6350C"/>
    <w:rsid w:val="00B674E6"/>
    <w:rsid w:val="00B860BE"/>
    <w:rsid w:val="00B86ABD"/>
    <w:rsid w:val="00B937A9"/>
    <w:rsid w:val="00B9469E"/>
    <w:rsid w:val="00B96C15"/>
    <w:rsid w:val="00BA0423"/>
    <w:rsid w:val="00BA2CEE"/>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5606F"/>
    <w:rsid w:val="00C56165"/>
    <w:rsid w:val="00C77283"/>
    <w:rsid w:val="00C807F2"/>
    <w:rsid w:val="00C820B1"/>
    <w:rsid w:val="00C82FFC"/>
    <w:rsid w:val="00C904EA"/>
    <w:rsid w:val="00C91A26"/>
    <w:rsid w:val="00CA122D"/>
    <w:rsid w:val="00CA2589"/>
    <w:rsid w:val="00CA2E28"/>
    <w:rsid w:val="00CA6860"/>
    <w:rsid w:val="00CB44D9"/>
    <w:rsid w:val="00CB452A"/>
    <w:rsid w:val="00CB4C96"/>
    <w:rsid w:val="00CC6C1F"/>
    <w:rsid w:val="00CE056E"/>
    <w:rsid w:val="00CE4FD5"/>
    <w:rsid w:val="00CE7EBA"/>
    <w:rsid w:val="00CF5A49"/>
    <w:rsid w:val="00D029DB"/>
    <w:rsid w:val="00D049EF"/>
    <w:rsid w:val="00D0544D"/>
    <w:rsid w:val="00D10614"/>
    <w:rsid w:val="00D16769"/>
    <w:rsid w:val="00D2745C"/>
    <w:rsid w:val="00D33E26"/>
    <w:rsid w:val="00D35998"/>
    <w:rsid w:val="00D4541F"/>
    <w:rsid w:val="00D467C1"/>
    <w:rsid w:val="00D509FC"/>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A3A"/>
    <w:rsid w:val="00DB0539"/>
    <w:rsid w:val="00DB3159"/>
    <w:rsid w:val="00DB6F2F"/>
    <w:rsid w:val="00DC1F5D"/>
    <w:rsid w:val="00DC615C"/>
    <w:rsid w:val="00E00756"/>
    <w:rsid w:val="00E01262"/>
    <w:rsid w:val="00E0152B"/>
    <w:rsid w:val="00E10408"/>
    <w:rsid w:val="00E154B3"/>
    <w:rsid w:val="00E15EDC"/>
    <w:rsid w:val="00E33D87"/>
    <w:rsid w:val="00E40087"/>
    <w:rsid w:val="00E42C15"/>
    <w:rsid w:val="00E43272"/>
    <w:rsid w:val="00E46AAF"/>
    <w:rsid w:val="00E501B2"/>
    <w:rsid w:val="00E54CCC"/>
    <w:rsid w:val="00E628D0"/>
    <w:rsid w:val="00E677D2"/>
    <w:rsid w:val="00E73364"/>
    <w:rsid w:val="00E8333C"/>
    <w:rsid w:val="00E84F43"/>
    <w:rsid w:val="00E92D11"/>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2">
    <w:name w:val="heading 2"/>
    <w:basedOn w:val="3"/>
    <w:next w:val="Pro-Gramma"/>
    <w:link w:val="20"/>
    <w:semiHidden/>
    <w:unhideWhenUsed/>
    <w:qFormat/>
    <w:rsid w:val="0063219D"/>
    <w:pPr>
      <w:spacing w:before="600" w:after="360"/>
      <w:ind w:left="0"/>
      <w:outlineLvl w:val="1"/>
    </w:pPr>
    <w:rPr>
      <w:color w:val="C41C16"/>
      <w:szCs w:val="26"/>
    </w:rPr>
  </w:style>
  <w:style w:type="paragraph" w:styleId="3">
    <w:name w:val="heading 3"/>
    <w:basedOn w:val="4"/>
    <w:next w:val="Pro-Gramma"/>
    <w:link w:val="30"/>
    <w:semiHidden/>
    <w:unhideWhenUsed/>
    <w:qFormat/>
    <w:rsid w:val="0063219D"/>
    <w:pPr>
      <w:spacing w:before="480" w:after="240" w:line="240" w:lineRule="auto"/>
      <w:ind w:left="567"/>
      <w:jc w:val="left"/>
      <w:outlineLvl w:val="2"/>
    </w:pPr>
    <w:rPr>
      <w:rFonts w:ascii="Cambria" w:hAnsi="Cambria"/>
      <w:b/>
      <w:i w:val="0"/>
      <w:iCs w:val="0"/>
      <w:szCs w:val="28"/>
    </w:rPr>
  </w:style>
  <w:style w:type="paragraph" w:styleId="4">
    <w:name w:val="heading 4"/>
    <w:basedOn w:val="5"/>
    <w:next w:val="Pro-Gramma"/>
    <w:link w:val="40"/>
    <w:semiHidden/>
    <w:unhideWhenUsed/>
    <w:qFormat/>
    <w:rsid w:val="0063219D"/>
    <w:pPr>
      <w:keepNext/>
      <w:spacing w:after="120" w:line="288" w:lineRule="auto"/>
      <w:ind w:left="1134"/>
      <w:jc w:val="both"/>
      <w:outlineLvl w:val="3"/>
    </w:pPr>
    <w:rPr>
      <w:b w:val="0"/>
      <w:color w:val="auto"/>
      <w:sz w:val="20"/>
      <w:lang/>
    </w:rPr>
  </w:style>
  <w:style w:type="paragraph" w:styleId="5">
    <w:name w:val="heading 5"/>
    <w:basedOn w:val="a"/>
    <w:next w:val="a"/>
    <w:link w:val="50"/>
    <w:uiPriority w:val="9"/>
    <w:semiHidden/>
    <w:unhideWhenUsed/>
    <w:qFormat/>
    <w:rsid w:val="0063219D"/>
    <w:pPr>
      <w:spacing w:before="240" w:after="60"/>
      <w:outlineLvl w:val="4"/>
    </w:pPr>
    <w:rPr>
      <w:rFonts w:ascii="Calibri" w:eastAsia="Times New Roman" w:hAnsi="Calibri" w:cs="Times New Roman"/>
      <w:b/>
      <w:bCs/>
      <w:i/>
      <w:iCs/>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3219D"/>
    <w:rPr>
      <w:rFonts w:ascii="Calibri" w:eastAsia="Times New Roman" w:hAnsi="Calibri" w:cs="Times New Roman"/>
      <w:b/>
      <w:bCs/>
      <w:i/>
      <w:iCs/>
      <w:color w:val="000000"/>
      <w:sz w:val="26"/>
      <w:szCs w:val="26"/>
      <w:lang/>
    </w:rPr>
  </w:style>
  <w:style w:type="paragraph" w:customStyle="1" w:styleId="Pro-Gramma">
    <w:name w:val="Pro-Gramma"/>
    <w:basedOn w:val="a"/>
    <w:link w:val="Pro-Gramma0"/>
    <w:uiPriority w:val="99"/>
    <w:qFormat/>
    <w:rsid w:val="0063219D"/>
    <w:pPr>
      <w:spacing w:before="120" w:line="288" w:lineRule="auto"/>
      <w:ind w:left="1134"/>
      <w:jc w:val="both"/>
    </w:pPr>
    <w:rPr>
      <w:rFonts w:ascii="Calibri" w:eastAsia="Times New Roman" w:hAnsi="Calibri" w:cs="Times New Roman"/>
      <w:color w:val="auto"/>
      <w:sz w:val="20"/>
      <w:lang/>
    </w:rPr>
  </w:style>
  <w:style w:type="character" w:customStyle="1" w:styleId="Pro-Gramma0">
    <w:name w:val="Pro-Gramma Знак"/>
    <w:link w:val="Pro-Gramma"/>
    <w:uiPriority w:val="99"/>
    <w:locked/>
    <w:rsid w:val="0063219D"/>
    <w:rPr>
      <w:rFonts w:ascii="Calibri" w:eastAsia="Times New Roman" w:hAnsi="Calibri" w:cs="Times New Roman"/>
      <w:szCs w:val="24"/>
      <w:lang/>
    </w:rPr>
  </w:style>
  <w:style w:type="character" w:customStyle="1" w:styleId="40">
    <w:name w:val="Заголовок 4 Знак"/>
    <w:basedOn w:val="a0"/>
    <w:link w:val="4"/>
    <w:semiHidden/>
    <w:rsid w:val="0063219D"/>
    <w:rPr>
      <w:rFonts w:ascii="Calibri" w:eastAsia="Times New Roman" w:hAnsi="Calibri" w:cs="Times New Roman"/>
      <w:bCs/>
      <w:i/>
      <w:iCs/>
      <w:szCs w:val="26"/>
      <w:lang/>
    </w:rPr>
  </w:style>
  <w:style w:type="character" w:customStyle="1" w:styleId="30">
    <w:name w:val="Заголовок 3 Знак"/>
    <w:basedOn w:val="a0"/>
    <w:link w:val="3"/>
    <w:semiHidden/>
    <w:rsid w:val="0063219D"/>
    <w:rPr>
      <w:rFonts w:ascii="Cambria" w:eastAsia="Times New Roman" w:hAnsi="Cambria" w:cs="Times New Roman"/>
      <w:b/>
      <w:bCs/>
      <w:szCs w:val="28"/>
      <w:lang/>
    </w:rPr>
  </w:style>
  <w:style w:type="character" w:customStyle="1" w:styleId="20">
    <w:name w:val="Заголовок 2 Знак"/>
    <w:basedOn w:val="a0"/>
    <w:link w:val="2"/>
    <w:semiHidden/>
    <w:rsid w:val="0063219D"/>
    <w:rPr>
      <w:rFonts w:ascii="Cambria" w:eastAsia="Times New Roman" w:hAnsi="Cambria" w:cs="Times New Roman"/>
      <w:b/>
      <w:bCs/>
      <w:color w:val="C41C16"/>
      <w:szCs w:val="26"/>
      <w:lang/>
    </w:rPr>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uiPriority w:val="34"/>
    <w:qFormat/>
    <w:rsid w:val="00006311"/>
    <w:pPr>
      <w:ind w:left="720"/>
      <w:contextualSpacing/>
    </w:pPr>
    <w:rPr>
      <w:rFonts w:cs="Times New Roman"/>
      <w:lang/>
    </w:rPr>
  </w:style>
  <w:style w:type="character" w:customStyle="1" w:styleId="ac">
    <w:name w:val="Абзац списка Знак"/>
    <w:aliases w:val="мой Знак"/>
    <w:link w:val="ab"/>
    <w:locked/>
    <w:rsid w:val="00A6542B"/>
    <w:rPr>
      <w:color w:val="000000"/>
      <w:sz w:val="24"/>
      <w:szCs w:val="24"/>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2">
    <w:name w:val="Основной текст (2)_"/>
    <w:basedOn w:val="a0"/>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basedOn w:val="a0"/>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basedOn w:val="a0"/>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59"/>
    <w:rsid w:val="00B1308C"/>
    <w:rPr>
      <w:rFonts w:ascii="Calibri" w:eastAsia="Times New Roman"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lang w:val="ru-RU"/>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3">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lang w:val="ru-RU"/>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lang w:val="ru-RU"/>
    </w:rPr>
  </w:style>
  <w:style w:type="paragraph" w:styleId="ae">
    <w:name w:val="Normal (Web)"/>
    <w:basedOn w:val="a"/>
    <w:uiPriority w:val="99"/>
    <w:semiHidden/>
    <w:unhideWhenUsed/>
    <w:rsid w:val="0063219D"/>
    <w:pPr>
      <w:spacing w:before="100" w:beforeAutospacing="1" w:after="100" w:afterAutospacing="1"/>
    </w:pPr>
    <w:rPr>
      <w:rFonts w:ascii="Times New Roman" w:eastAsia="Times New Roman" w:hAnsi="Times New Roman" w:cs="Times New Roman"/>
      <w:color w:val="auto"/>
      <w:lang w:val="ru-RU"/>
    </w:rPr>
  </w:style>
  <w:style w:type="paragraph" w:styleId="af">
    <w:name w:val="annotation text"/>
    <w:basedOn w:val="a"/>
    <w:link w:val="af0"/>
    <w:uiPriority w:val="99"/>
    <w:semiHidden/>
    <w:unhideWhenUsed/>
    <w:rsid w:val="0063219D"/>
    <w:pPr>
      <w:spacing w:after="200"/>
    </w:pPr>
    <w:rPr>
      <w:rFonts w:ascii="Calibri" w:eastAsia="Calibri" w:hAnsi="Calibri" w:cs="Times New Roman"/>
      <w:color w:val="auto"/>
      <w:sz w:val="20"/>
      <w:szCs w:val="20"/>
      <w:lang w:eastAsia="en-US"/>
    </w:rPr>
  </w:style>
  <w:style w:type="character" w:customStyle="1" w:styleId="af0">
    <w:name w:val="Текст примечания Знак"/>
    <w:basedOn w:val="a0"/>
    <w:link w:val="af"/>
    <w:uiPriority w:val="99"/>
    <w:semiHidden/>
    <w:rsid w:val="0063219D"/>
    <w:rPr>
      <w:rFonts w:ascii="Calibri" w:eastAsia="Calibri" w:hAnsi="Calibri" w:cs="Times New Roman"/>
      <w:lang w:eastAsia="en-US"/>
    </w:rPr>
  </w:style>
  <w:style w:type="paragraph" w:styleId="af1">
    <w:name w:val="Body Text"/>
    <w:basedOn w:val="a"/>
    <w:link w:val="10"/>
    <w:uiPriority w:val="99"/>
    <w:semiHidden/>
    <w:unhideWhenUsed/>
    <w:rsid w:val="0063219D"/>
    <w:pPr>
      <w:spacing w:line="360" w:lineRule="exact"/>
      <w:ind w:firstLine="720"/>
      <w:jc w:val="both"/>
    </w:pPr>
    <w:rPr>
      <w:rFonts w:ascii="Calibri" w:eastAsia="Calibri" w:hAnsi="Calibri" w:cs="Times New Roman"/>
      <w:color w:val="auto"/>
      <w:sz w:val="28"/>
      <w:szCs w:val="22"/>
      <w:lang/>
    </w:rPr>
  </w:style>
  <w:style w:type="character" w:customStyle="1" w:styleId="10">
    <w:name w:val="Основной текст Знак1"/>
    <w:link w:val="af1"/>
    <w:uiPriority w:val="99"/>
    <w:semiHidden/>
    <w:locked/>
    <w:rsid w:val="0063219D"/>
    <w:rPr>
      <w:rFonts w:ascii="Calibri" w:eastAsia="Calibri" w:hAnsi="Calibri" w:cs="Times New Roman"/>
      <w:sz w:val="28"/>
      <w:szCs w:val="22"/>
      <w:lang/>
    </w:rPr>
  </w:style>
  <w:style w:type="character" w:customStyle="1" w:styleId="af2">
    <w:name w:val="Основной текст Знак"/>
    <w:basedOn w:val="a0"/>
    <w:link w:val="af1"/>
    <w:uiPriority w:val="99"/>
    <w:semiHidden/>
    <w:rsid w:val="0063219D"/>
    <w:rPr>
      <w:color w:val="000000"/>
      <w:sz w:val="24"/>
      <w:szCs w:val="24"/>
      <w:lang/>
    </w:rPr>
  </w:style>
  <w:style w:type="paragraph" w:styleId="af3">
    <w:name w:val="Body Text Indent"/>
    <w:basedOn w:val="a"/>
    <w:link w:val="12"/>
    <w:uiPriority w:val="99"/>
    <w:semiHidden/>
    <w:unhideWhenUsed/>
    <w:rsid w:val="0063219D"/>
    <w:pPr>
      <w:spacing w:after="120"/>
      <w:ind w:left="283"/>
    </w:pPr>
    <w:rPr>
      <w:rFonts w:ascii="Times New Roman" w:eastAsia="Times New Roman" w:hAnsi="Times New Roman" w:cs="Times New Roman"/>
      <w:color w:val="auto"/>
      <w:sz w:val="28"/>
      <w:szCs w:val="20"/>
      <w:lang/>
    </w:rPr>
  </w:style>
  <w:style w:type="character" w:customStyle="1" w:styleId="12">
    <w:name w:val="Основной текст с отступом Знак1"/>
    <w:link w:val="af3"/>
    <w:uiPriority w:val="99"/>
    <w:semiHidden/>
    <w:locked/>
    <w:rsid w:val="0063219D"/>
    <w:rPr>
      <w:rFonts w:ascii="Times New Roman" w:eastAsia="Times New Roman" w:hAnsi="Times New Roman" w:cs="Times New Roman"/>
      <w:sz w:val="28"/>
      <w:lang/>
    </w:rPr>
  </w:style>
  <w:style w:type="character" w:customStyle="1" w:styleId="af4">
    <w:name w:val="Основной текст с отступом Знак"/>
    <w:basedOn w:val="a0"/>
    <w:link w:val="af3"/>
    <w:semiHidden/>
    <w:rsid w:val="0063219D"/>
    <w:rPr>
      <w:color w:val="000000"/>
      <w:sz w:val="24"/>
      <w:szCs w:val="24"/>
      <w:lang/>
    </w:rPr>
  </w:style>
  <w:style w:type="paragraph" w:styleId="24">
    <w:name w:val="Body Text Indent 2"/>
    <w:basedOn w:val="a"/>
    <w:link w:val="210"/>
    <w:uiPriority w:val="99"/>
    <w:semiHidden/>
    <w:unhideWhenUsed/>
    <w:rsid w:val="0063219D"/>
    <w:pPr>
      <w:spacing w:after="120" w:line="480" w:lineRule="auto"/>
      <w:ind w:left="283"/>
    </w:pPr>
    <w:rPr>
      <w:rFonts w:ascii="Calibri" w:eastAsia="Calibri" w:hAnsi="Calibri" w:cs="Times New Roman"/>
      <w:color w:val="auto"/>
      <w:sz w:val="28"/>
      <w:lang/>
    </w:rPr>
  </w:style>
  <w:style w:type="character" w:customStyle="1" w:styleId="210">
    <w:name w:val="Основной текст с отступом 2 Знак1"/>
    <w:link w:val="24"/>
    <w:uiPriority w:val="99"/>
    <w:semiHidden/>
    <w:locked/>
    <w:rsid w:val="0063219D"/>
    <w:rPr>
      <w:rFonts w:ascii="Calibri" w:eastAsia="Calibri" w:hAnsi="Calibri" w:cs="Times New Roman"/>
      <w:sz w:val="28"/>
      <w:szCs w:val="24"/>
      <w:lang/>
    </w:rPr>
  </w:style>
  <w:style w:type="character" w:customStyle="1" w:styleId="25">
    <w:name w:val="Основной текст с отступом 2 Знак"/>
    <w:basedOn w:val="a0"/>
    <w:link w:val="24"/>
    <w:uiPriority w:val="99"/>
    <w:semiHidden/>
    <w:rsid w:val="0063219D"/>
    <w:rPr>
      <w:color w:val="000000"/>
      <w:sz w:val="24"/>
      <w:szCs w:val="24"/>
      <w:lang/>
    </w:rPr>
  </w:style>
  <w:style w:type="paragraph" w:styleId="af5">
    <w:name w:val="No Spacing"/>
    <w:uiPriority w:val="1"/>
    <w:qFormat/>
    <w:rsid w:val="0063219D"/>
    <w:rPr>
      <w:rFonts w:ascii="Calibri" w:eastAsia="Times New Roman" w:hAnsi="Calibri" w:cs="Times New Roman"/>
      <w:sz w:val="22"/>
      <w:szCs w:val="22"/>
    </w:rPr>
  </w:style>
  <w:style w:type="character" w:customStyle="1" w:styleId="31">
    <w:name w:val="Основной текст (3)_"/>
    <w:link w:val="32"/>
    <w:locked/>
    <w:rsid w:val="0063219D"/>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63219D"/>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ConsPlusNormal">
    <w:name w:val="ConsPlusNormal Знак"/>
    <w:link w:val="ConsPlusNormal0"/>
    <w:locked/>
    <w:rsid w:val="0063219D"/>
    <w:rPr>
      <w:rFonts w:ascii="Arial" w:eastAsia="Times New Roman" w:hAnsi="Arial" w:cs="Arial"/>
    </w:rPr>
  </w:style>
  <w:style w:type="paragraph" w:customStyle="1" w:styleId="ConsPlusNormal0">
    <w:name w:val="ConsPlusNormal"/>
    <w:link w:val="ConsPlusNormal"/>
    <w:rsid w:val="0063219D"/>
    <w:pPr>
      <w:autoSpaceDE w:val="0"/>
      <w:autoSpaceDN w:val="0"/>
      <w:adjustRightInd w:val="0"/>
      <w:ind w:firstLine="720"/>
    </w:pPr>
    <w:rPr>
      <w:rFonts w:ascii="Arial" w:eastAsia="Times New Roman" w:hAnsi="Arial" w:cs="Arial"/>
    </w:rPr>
  </w:style>
  <w:style w:type="paragraph" w:customStyle="1" w:styleId="211">
    <w:name w:val="Основной текст с отступом 21"/>
    <w:basedOn w:val="a"/>
    <w:uiPriority w:val="99"/>
    <w:rsid w:val="0063219D"/>
    <w:pPr>
      <w:suppressAutoHyphens/>
      <w:autoSpaceDE w:val="0"/>
      <w:ind w:firstLine="540"/>
      <w:jc w:val="both"/>
    </w:pPr>
    <w:rPr>
      <w:rFonts w:ascii="Times New Roman" w:eastAsia="Times New Roman" w:hAnsi="Times New Roman" w:cs="Times New Roman"/>
      <w:color w:val="auto"/>
      <w:sz w:val="28"/>
      <w:szCs w:val="28"/>
      <w:lang w:val="ru-RU" w:eastAsia="ar-SA"/>
    </w:rPr>
  </w:style>
  <w:style w:type="paragraph" w:customStyle="1" w:styleId="ConsPlusCell">
    <w:name w:val="ConsPlusCell"/>
    <w:uiPriority w:val="99"/>
    <w:rsid w:val="0063219D"/>
    <w:pPr>
      <w:suppressAutoHyphens/>
      <w:autoSpaceDE w:val="0"/>
    </w:pPr>
    <w:rPr>
      <w:rFonts w:ascii="Times New Roman" w:eastAsia="Times New Roman" w:hAnsi="Times New Roman" w:cs="Times New Roman"/>
      <w:sz w:val="28"/>
      <w:szCs w:val="28"/>
      <w:lang w:eastAsia="ar-SA"/>
    </w:rPr>
  </w:style>
  <w:style w:type="paragraph" w:customStyle="1" w:styleId="Style8">
    <w:name w:val="Style8"/>
    <w:basedOn w:val="a"/>
    <w:uiPriority w:val="99"/>
    <w:rsid w:val="0063219D"/>
    <w:pPr>
      <w:widowControl w:val="0"/>
      <w:autoSpaceDE w:val="0"/>
      <w:autoSpaceDN w:val="0"/>
      <w:adjustRightInd w:val="0"/>
      <w:spacing w:line="306" w:lineRule="exact"/>
      <w:ind w:firstLine="658"/>
      <w:jc w:val="both"/>
    </w:pPr>
    <w:rPr>
      <w:rFonts w:ascii="Arial" w:eastAsia="Times New Roman" w:hAnsi="Arial" w:cs="Arial"/>
      <w:color w:val="auto"/>
      <w:lang w:val="ru-RU"/>
    </w:rPr>
  </w:style>
  <w:style w:type="paragraph" w:customStyle="1" w:styleId="Style9">
    <w:name w:val="Style9"/>
    <w:basedOn w:val="a"/>
    <w:uiPriority w:val="99"/>
    <w:rsid w:val="0063219D"/>
    <w:pPr>
      <w:widowControl w:val="0"/>
      <w:autoSpaceDE w:val="0"/>
      <w:autoSpaceDN w:val="0"/>
      <w:adjustRightInd w:val="0"/>
      <w:spacing w:line="299" w:lineRule="exact"/>
      <w:ind w:firstLine="667"/>
      <w:jc w:val="both"/>
    </w:pPr>
    <w:rPr>
      <w:rFonts w:ascii="Arial" w:eastAsia="Times New Roman" w:hAnsi="Arial" w:cs="Arial"/>
      <w:color w:val="auto"/>
      <w:lang w:val="ru-RU"/>
    </w:rPr>
  </w:style>
  <w:style w:type="paragraph" w:customStyle="1" w:styleId="Style7">
    <w:name w:val="Style7"/>
    <w:basedOn w:val="a"/>
    <w:uiPriority w:val="99"/>
    <w:rsid w:val="0063219D"/>
    <w:pPr>
      <w:widowControl w:val="0"/>
      <w:autoSpaceDE w:val="0"/>
      <w:autoSpaceDN w:val="0"/>
      <w:adjustRightInd w:val="0"/>
      <w:spacing w:line="300" w:lineRule="exact"/>
      <w:jc w:val="center"/>
    </w:pPr>
    <w:rPr>
      <w:rFonts w:ascii="Arial" w:eastAsia="Times New Roman" w:hAnsi="Arial" w:cs="Arial"/>
      <w:color w:val="auto"/>
      <w:lang w:val="ru-RU"/>
    </w:rPr>
  </w:style>
  <w:style w:type="paragraph" w:customStyle="1" w:styleId="ConsPlusNonformat">
    <w:name w:val="ConsPlusNonformat"/>
    <w:uiPriority w:val="99"/>
    <w:rsid w:val="0063219D"/>
    <w:pPr>
      <w:widowControl w:val="0"/>
      <w:autoSpaceDE w:val="0"/>
      <w:autoSpaceDN w:val="0"/>
    </w:pPr>
    <w:rPr>
      <w:rFonts w:ascii="Courier New" w:eastAsia="Times New Roman" w:hAnsi="Courier New" w:cs="Courier New"/>
    </w:rPr>
  </w:style>
  <w:style w:type="paragraph" w:customStyle="1" w:styleId="Pro-Gramma1">
    <w:name w:val="Pro-Gramma #"/>
    <w:basedOn w:val="Pro-Gramma"/>
    <w:uiPriority w:val="99"/>
    <w:qFormat/>
    <w:rsid w:val="0063219D"/>
    <w:pPr>
      <w:tabs>
        <w:tab w:val="left" w:pos="1134"/>
      </w:tabs>
      <w:ind w:hanging="567"/>
    </w:pPr>
  </w:style>
  <w:style w:type="paragraph" w:customStyle="1" w:styleId="formattexttopleveltext">
    <w:name w:val="formattext topleveltext"/>
    <w:basedOn w:val="a"/>
    <w:uiPriority w:val="99"/>
    <w:rsid w:val="0063219D"/>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centertext">
    <w:name w:val="formattext topleveltext centertext"/>
    <w:basedOn w:val="a"/>
    <w:uiPriority w:val="99"/>
    <w:rsid w:val="0063219D"/>
    <w:pPr>
      <w:spacing w:before="100" w:beforeAutospacing="1" w:after="100" w:afterAutospacing="1"/>
    </w:pPr>
    <w:rPr>
      <w:rFonts w:ascii="Times New Roman" w:eastAsia="Times New Roman" w:hAnsi="Times New Roman" w:cs="Times New Roman"/>
      <w:color w:val="auto"/>
      <w:lang w:val="ru-RU"/>
    </w:rPr>
  </w:style>
  <w:style w:type="paragraph" w:customStyle="1" w:styleId="ConsNormal">
    <w:name w:val="ConsNormal"/>
    <w:uiPriority w:val="99"/>
    <w:rsid w:val="0063219D"/>
    <w:pPr>
      <w:widowControl w:val="0"/>
      <w:autoSpaceDE w:val="0"/>
      <w:autoSpaceDN w:val="0"/>
      <w:adjustRightInd w:val="0"/>
      <w:ind w:firstLine="720"/>
    </w:pPr>
    <w:rPr>
      <w:rFonts w:ascii="Arial" w:eastAsia="Times New Roman" w:hAnsi="Arial" w:cs="Arial"/>
      <w:sz w:val="24"/>
      <w:szCs w:val="24"/>
    </w:rPr>
  </w:style>
  <w:style w:type="paragraph" w:customStyle="1" w:styleId="Style1">
    <w:name w:val="Style1"/>
    <w:basedOn w:val="a"/>
    <w:uiPriority w:val="99"/>
    <w:rsid w:val="0063219D"/>
    <w:pPr>
      <w:widowControl w:val="0"/>
      <w:autoSpaceDE w:val="0"/>
      <w:autoSpaceDN w:val="0"/>
      <w:adjustRightInd w:val="0"/>
      <w:spacing w:line="331" w:lineRule="exact"/>
    </w:pPr>
    <w:rPr>
      <w:rFonts w:ascii="Arial" w:eastAsia="Times New Roman" w:hAnsi="Arial" w:cs="Arial"/>
      <w:color w:val="auto"/>
      <w:lang w:val="ru-RU"/>
    </w:rPr>
  </w:style>
  <w:style w:type="paragraph" w:customStyle="1" w:styleId="Style2">
    <w:name w:val="Style2"/>
    <w:basedOn w:val="a"/>
    <w:uiPriority w:val="99"/>
    <w:rsid w:val="0063219D"/>
    <w:pPr>
      <w:widowControl w:val="0"/>
      <w:autoSpaceDE w:val="0"/>
      <w:autoSpaceDN w:val="0"/>
      <w:adjustRightInd w:val="0"/>
      <w:spacing w:line="338" w:lineRule="exact"/>
    </w:pPr>
    <w:rPr>
      <w:rFonts w:ascii="Arial" w:eastAsia="Times New Roman" w:hAnsi="Arial" w:cs="Arial"/>
      <w:color w:val="auto"/>
      <w:lang w:val="ru-RU"/>
    </w:rPr>
  </w:style>
  <w:style w:type="paragraph" w:customStyle="1" w:styleId="Style3">
    <w:name w:val="Style3"/>
    <w:basedOn w:val="a"/>
    <w:uiPriority w:val="99"/>
    <w:rsid w:val="0063219D"/>
    <w:pPr>
      <w:widowControl w:val="0"/>
      <w:autoSpaceDE w:val="0"/>
      <w:autoSpaceDN w:val="0"/>
      <w:adjustRightInd w:val="0"/>
      <w:spacing w:line="333" w:lineRule="exact"/>
    </w:pPr>
    <w:rPr>
      <w:rFonts w:ascii="Arial" w:eastAsia="Times New Roman" w:hAnsi="Arial" w:cs="Arial"/>
      <w:color w:val="auto"/>
      <w:lang w:val="ru-RU"/>
    </w:rPr>
  </w:style>
  <w:style w:type="character" w:customStyle="1" w:styleId="af6">
    <w:name w:val="Основной текст + Полужирный"/>
    <w:aliases w:val="Курсив"/>
    <w:rsid w:val="0063219D"/>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uiPriority w:val="99"/>
    <w:rsid w:val="0063219D"/>
    <w:rPr>
      <w:rFonts w:ascii="Times New Roman" w:hAnsi="Times New Roman" w:cs="Times New Roman" w:hint="default"/>
      <w:sz w:val="24"/>
      <w:szCs w:val="24"/>
    </w:rPr>
  </w:style>
  <w:style w:type="character" w:customStyle="1" w:styleId="FontStyle20">
    <w:name w:val="Font Style20"/>
    <w:uiPriority w:val="99"/>
    <w:rsid w:val="0063219D"/>
    <w:rPr>
      <w:rFonts w:ascii="Times New Roman" w:hAnsi="Times New Roman" w:cs="Times New Roman" w:hint="default"/>
      <w:sz w:val="24"/>
      <w:szCs w:val="24"/>
    </w:rPr>
  </w:style>
  <w:style w:type="character" w:customStyle="1" w:styleId="FontStyle11">
    <w:name w:val="Font Style11"/>
    <w:uiPriority w:val="99"/>
    <w:rsid w:val="0063219D"/>
    <w:rPr>
      <w:rFonts w:ascii="Arial" w:hAnsi="Arial" w:cs="Arial" w:hint="default"/>
      <w:sz w:val="26"/>
      <w:szCs w:val="26"/>
    </w:rPr>
  </w:style>
  <w:style w:type="character" w:customStyle="1" w:styleId="FontStyle12">
    <w:name w:val="Font Style12"/>
    <w:uiPriority w:val="99"/>
    <w:rsid w:val="0063219D"/>
    <w:rPr>
      <w:rFonts w:ascii="Arial" w:hAnsi="Arial" w:cs="Arial" w:hint="default"/>
      <w:b/>
      <w:bCs/>
      <w:sz w:val="26"/>
      <w:szCs w:val="26"/>
    </w:r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7162043">
      <w:bodyDiv w:val="1"/>
      <w:marLeft w:val="0"/>
      <w:marRight w:val="0"/>
      <w:marTop w:val="0"/>
      <w:marBottom w:val="0"/>
      <w:divBdr>
        <w:top w:val="none" w:sz="0" w:space="0" w:color="auto"/>
        <w:left w:val="none" w:sz="0" w:space="0" w:color="auto"/>
        <w:bottom w:val="none" w:sz="0" w:space="0" w:color="auto"/>
        <w:right w:val="none" w:sz="0" w:space="0" w:color="auto"/>
      </w:divBdr>
    </w:div>
    <w:div w:id="228655124">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339770745">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06610561">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342581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129006994">
      <w:bodyDiv w:val="1"/>
      <w:marLeft w:val="0"/>
      <w:marRight w:val="0"/>
      <w:marTop w:val="0"/>
      <w:marBottom w:val="0"/>
      <w:divBdr>
        <w:top w:val="none" w:sz="0" w:space="0" w:color="auto"/>
        <w:left w:val="none" w:sz="0" w:space="0" w:color="auto"/>
        <w:bottom w:val="none" w:sz="0" w:space="0" w:color="auto"/>
        <w:right w:val="none" w:sz="0" w:space="0" w:color="auto"/>
      </w:divBdr>
    </w:div>
    <w:div w:id="1177960748">
      <w:bodyDiv w:val="1"/>
      <w:marLeft w:val="0"/>
      <w:marRight w:val="0"/>
      <w:marTop w:val="0"/>
      <w:marBottom w:val="0"/>
      <w:divBdr>
        <w:top w:val="none" w:sz="0" w:space="0" w:color="auto"/>
        <w:left w:val="none" w:sz="0" w:space="0" w:color="auto"/>
        <w:bottom w:val="none" w:sz="0" w:space="0" w:color="auto"/>
        <w:right w:val="none" w:sz="0" w:space="0" w:color="auto"/>
      </w:divBdr>
    </w:div>
    <w:div w:id="122683866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77119977">
      <w:bodyDiv w:val="1"/>
      <w:marLeft w:val="0"/>
      <w:marRight w:val="0"/>
      <w:marTop w:val="0"/>
      <w:marBottom w:val="0"/>
      <w:divBdr>
        <w:top w:val="none" w:sz="0" w:space="0" w:color="auto"/>
        <w:left w:val="none" w:sz="0" w:space="0" w:color="auto"/>
        <w:bottom w:val="none" w:sz="0" w:space="0" w:color="auto"/>
        <w:right w:val="none" w:sz="0" w:space="0" w:color="auto"/>
      </w:divBdr>
    </w:div>
    <w:div w:id="1397825914">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8381863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53623748">
      <w:bodyDiv w:val="1"/>
      <w:marLeft w:val="0"/>
      <w:marRight w:val="0"/>
      <w:marTop w:val="0"/>
      <w:marBottom w:val="0"/>
      <w:divBdr>
        <w:top w:val="none" w:sz="0" w:space="0" w:color="auto"/>
        <w:left w:val="none" w:sz="0" w:space="0" w:color="auto"/>
        <w:bottom w:val="none" w:sz="0" w:space="0" w:color="auto"/>
        <w:right w:val="none" w:sz="0" w:space="0" w:color="auto"/>
      </w:divBdr>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5056553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81630578">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 Type="http://schemas.openxmlformats.org/officeDocument/2006/relationships/styles" Target="styles.xml"/><Relationship Id="rId21"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4"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9" Type="http://schemas.openxmlformats.org/officeDocument/2006/relationships/hyperlink" Target="https://login.consultant.ru/link/?req=doc&amp;base=LAW&amp;n=482692&amp;date=29.11.2024&amp;dst=21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6" Type="http://schemas.openxmlformats.org/officeDocument/2006/relationships/fontTable" Target="fontTable.xml"/><Relationship Id="rId10" Type="http://schemas.openxmlformats.org/officeDocument/2006/relationships/hyperlink" Target="https://login.consultant.ru/link/?req=doc&amp;base=LAW&amp;n=487024&amp;date=29.11.2024&amp;dst=5769&amp;field=134"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1" Type="http://schemas.openxmlformats.org/officeDocument/2006/relationships/hyperlink" Target="https://login.consultant.ru/link/?req=doc&amp;base=LAW&amp;n=479333&amp;date=29.11.2024&amp;dst=100104&amp;field=134" TargetMode="External"/><Relationship Id="rId4" Type="http://schemas.openxmlformats.org/officeDocument/2006/relationships/settings" Target="settings.xml"/><Relationship Id="rId9" Type="http://schemas.openxmlformats.org/officeDocument/2006/relationships/hyperlink" Target="mailto:admin@adm.luga.ru"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0" Type="http://schemas.openxmlformats.org/officeDocument/2006/relationships/hyperlink" Target="https://login.consultant.ru/link/?req=doc&amp;base=LAW&amp;n=482692&amp;date=29.11.2024&amp;dst=217&amp;field=134" TargetMode="External"/><Relationship Id="rId35" Type="http://schemas.openxmlformats.org/officeDocument/2006/relationships/hyperlink" Target="https://login.consultant.ru/link/?req=doc&amp;base=LAW&amp;n=469774&amp;date=29.11.2024&amp;dst=372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E88D92-39C4-4386-9EF5-E9A95A19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16183</Words>
  <Characters>92247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108214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2022-07-13T12:46:00Z</cp:lastPrinted>
  <dcterms:created xsi:type="dcterms:W3CDTF">2024-12-23T07:52:00Z</dcterms:created>
  <dcterms:modified xsi:type="dcterms:W3CDTF">2024-12-23T08:39:00Z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