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B82497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5.1pt;margin-top:-24.15pt;width:103.3pt;height:52.6pt;z-index:251658752" stroked="f">
            <v:textbox>
              <w:txbxContent>
                <w:p w:rsidR="00E3060B" w:rsidRPr="00047890" w:rsidRDefault="00E3060B" w:rsidP="000478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606A0D"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3060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5C0734">
        <w:rPr>
          <w:rFonts w:ascii="Times New Roman" w:hAnsi="Times New Roman" w:cs="Times New Roman"/>
          <w:sz w:val="28"/>
          <w:szCs w:val="28"/>
        </w:rPr>
        <w:t>_______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C21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34">
        <w:rPr>
          <w:rFonts w:ascii="Times New Roman" w:hAnsi="Times New Roman" w:cs="Times New Roman"/>
          <w:sz w:val="28"/>
          <w:szCs w:val="28"/>
        </w:rPr>
        <w:t>_____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B82497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2497">
        <w:rPr>
          <w:rFonts w:ascii="Century" w:hAnsi="Century"/>
          <w:noProof/>
        </w:rPr>
        <w:pict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E3060B" w:rsidRPr="00C17CE5" w:rsidRDefault="00E3060B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B82497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2497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E3060B" w:rsidRPr="00FE78A3" w:rsidRDefault="00E3060B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9F6812" w:rsidRDefault="009F6812" w:rsidP="00A608A6">
      <w:pPr>
        <w:pStyle w:val="22"/>
        <w:widowControl w:val="0"/>
        <w:numPr>
          <w:ilvl w:val="2"/>
          <w:numId w:val="24"/>
        </w:numPr>
        <w:tabs>
          <w:tab w:val="left" w:pos="1560"/>
        </w:tabs>
        <w:ind w:left="0" w:firstLine="708"/>
        <w:contextualSpacing/>
        <w:jc w:val="both"/>
      </w:pPr>
      <w:r>
        <w:t>план реализации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на период 2024-202</w:t>
      </w:r>
      <w:r w:rsidR="00E3060B">
        <w:t>7</w:t>
      </w:r>
      <w:r>
        <w:t xml:space="preserve"> годов приложения 1 к Муниципальной программе согласно приложению </w:t>
      </w:r>
      <w:r w:rsidR="00526CDB">
        <w:t>к настоящему постановлению.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lastRenderedPageBreak/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A608A6" w:rsidRDefault="00A608A6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  <w:sectPr w:rsidR="00A608A6" w:rsidSect="0059038C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_______.202</w:t>
      </w:r>
      <w:r w:rsidR="00C21682">
        <w:rPr>
          <w:sz w:val="28"/>
          <w:szCs w:val="28"/>
        </w:rPr>
        <w:t>5</w:t>
      </w:r>
      <w:r>
        <w:rPr>
          <w:sz w:val="28"/>
          <w:szCs w:val="28"/>
        </w:rPr>
        <w:t xml:space="preserve"> № _____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на период 2024-202</w:t>
      </w:r>
      <w:r w:rsidR="00C21682">
        <w:rPr>
          <w:sz w:val="28"/>
          <w:szCs w:val="28"/>
        </w:rPr>
        <w:t>7</w:t>
      </w:r>
      <w:r w:rsidRPr="00B736ED">
        <w:rPr>
          <w:sz w:val="28"/>
          <w:szCs w:val="28"/>
        </w:rPr>
        <w:t xml:space="preserve">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8"/>
        <w:gridCol w:w="1844"/>
        <w:gridCol w:w="1644"/>
        <w:gridCol w:w="6"/>
        <w:gridCol w:w="1462"/>
        <w:gridCol w:w="6"/>
        <w:gridCol w:w="1552"/>
        <w:gridCol w:w="6"/>
        <w:gridCol w:w="1269"/>
        <w:gridCol w:w="6"/>
        <w:gridCol w:w="957"/>
        <w:gridCol w:w="6"/>
        <w:gridCol w:w="1310"/>
        <w:gridCol w:w="6"/>
        <w:gridCol w:w="1620"/>
        <w:gridCol w:w="6"/>
      </w:tblGrid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18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446 207,67727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133 309,36958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117 174,00769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316 105,56763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103 974,24590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48 647,52819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37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1 071 787,14114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355 469,24302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283 300,59812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414 385,35816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113 271,05047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283 022,26838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945 017,96498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272 827,06686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Отраслевой проект «Современный облик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2.1-2.4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Администрация ЛМР / МКУ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405 341,63725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104 227,32956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280 957,63690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930 045,58610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257 854,68798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424 366,30000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338 330,77804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37 216,47035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262 650,31741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26 265,07151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741 035,91549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77 496,01737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109 734,77787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101 083,77787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4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инфраструктуры поселений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1.1.4. 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(возмещение части затрат на 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 минеральных удобрений и химических средств защиты растений)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2 414,62400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2 414,62400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2 600,00000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2 600,00000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7 514,62400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7 514,62400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(возмещение части затрат на проведение комплекса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агротехнологических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 с использованием горюче смазочных материалов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11 744,91091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11 744,91091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12 000,00000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36 044,91091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36 044,91091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(возмещение части затрат на приобретение комбикорма)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3 538,18620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3 538,18620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4 372,60925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4 372,60925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4 409,47726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4 409,47726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12 320,27271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12 320,27271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(возмещение части затрат на содержание маточного поголовья сельскохозяйственных животных (коров)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205,00000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1.2.Расходы на организацию и проведение ярмарок,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конкурсов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1.9-1.10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1.4. Полномочия по поддержке сельскохозяйственного производства (возмещение части затрат по приобретению комбикорма)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1.5. Полномочия по поддержке сельскохозяйственного производства (возмещение части затрат по содержанию маточного поголовья сельскохозяйственных животных)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A608A6" w:rsidRDefault="00A608A6" w:rsidP="00A608A6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A608A6">
      <w:pgSz w:w="16837" w:h="11905" w:orient="landscape"/>
      <w:pgMar w:top="992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41" w:rsidRDefault="00602541" w:rsidP="001849F8">
      <w:r>
        <w:separator/>
      </w:r>
    </w:p>
  </w:endnote>
  <w:endnote w:type="continuationSeparator" w:id="0">
    <w:p w:rsidR="00602541" w:rsidRDefault="0060254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41" w:rsidRDefault="00602541"/>
  </w:footnote>
  <w:footnote w:type="continuationSeparator" w:id="0">
    <w:p w:rsidR="00602541" w:rsidRDefault="00602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56C39"/>
    <w:multiLevelType w:val="multilevel"/>
    <w:tmpl w:val="163A1FD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B2DA9"/>
    <w:rsid w:val="000C5D1E"/>
    <w:rsid w:val="000D1DD8"/>
    <w:rsid w:val="000D4F1A"/>
    <w:rsid w:val="000D6E46"/>
    <w:rsid w:val="000E24D0"/>
    <w:rsid w:val="000E548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C7E6C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77B7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38C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02541"/>
    <w:rsid w:val="00606A0D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A2359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08A6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2497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682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DF28E3"/>
    <w:rsid w:val="00E01262"/>
    <w:rsid w:val="00E10408"/>
    <w:rsid w:val="00E154B3"/>
    <w:rsid w:val="00E3060B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DF8DDF-C937-4100-915F-D8EF2A3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2025-03-21T10:09:00Z</dcterms:created>
  <dcterms:modified xsi:type="dcterms:W3CDTF">2025-03-21T10:13:00Z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