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5E" w:rsidRPr="00F862D4" w:rsidRDefault="00082BBE" w:rsidP="00082BBE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</w:t>
      </w:r>
      <w:r w:rsidR="00844B5E" w:rsidRPr="00F862D4">
        <w:rPr>
          <w:sz w:val="28"/>
          <w:szCs w:val="28"/>
        </w:rPr>
        <w:t>Ленинградская область</w:t>
      </w:r>
    </w:p>
    <w:p w:rsidR="00844B5E" w:rsidRPr="00F862D4" w:rsidRDefault="00844B5E" w:rsidP="00844B5E">
      <w:pPr>
        <w:jc w:val="center"/>
        <w:rPr>
          <w:sz w:val="28"/>
          <w:szCs w:val="28"/>
        </w:rPr>
      </w:pPr>
      <w:proofErr w:type="spellStart"/>
      <w:r w:rsidRPr="00F862D4">
        <w:rPr>
          <w:sz w:val="28"/>
          <w:szCs w:val="28"/>
        </w:rPr>
        <w:t>Лужский</w:t>
      </w:r>
      <w:proofErr w:type="spellEnd"/>
      <w:r w:rsidRPr="00F862D4">
        <w:rPr>
          <w:sz w:val="28"/>
          <w:szCs w:val="28"/>
        </w:rPr>
        <w:t xml:space="preserve"> муниципальный район</w:t>
      </w:r>
    </w:p>
    <w:p w:rsidR="00844B5E" w:rsidRPr="00F862D4" w:rsidRDefault="00844B5E" w:rsidP="00844B5E">
      <w:pPr>
        <w:jc w:val="center"/>
        <w:rPr>
          <w:sz w:val="28"/>
          <w:szCs w:val="28"/>
        </w:rPr>
      </w:pPr>
      <w:r w:rsidRPr="00F862D4">
        <w:rPr>
          <w:sz w:val="28"/>
          <w:szCs w:val="28"/>
        </w:rPr>
        <w:t xml:space="preserve">совет депутатов Лужского </w:t>
      </w:r>
      <w:r w:rsidR="00BB7CBB">
        <w:rPr>
          <w:sz w:val="28"/>
          <w:szCs w:val="28"/>
        </w:rPr>
        <w:t>городского поселения</w:t>
      </w:r>
    </w:p>
    <w:p w:rsidR="00844B5E" w:rsidRPr="00F862D4" w:rsidRDefault="00820D88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44B5E" w:rsidRPr="00F862D4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Default="00844B5E" w:rsidP="00844B5E">
      <w:pPr>
        <w:jc w:val="center"/>
        <w:rPr>
          <w:b/>
        </w:rPr>
      </w:pPr>
      <w:r w:rsidRPr="00E240FD">
        <w:rPr>
          <w:b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____________         ______ 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4F39CC" w:rsidRPr="00F862D4" w:rsidRDefault="009B4F60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>Об исчислении в 202</w:t>
      </w:r>
      <w:r w:rsidR="009E2EE4">
        <w:rPr>
          <w:sz w:val="28"/>
          <w:szCs w:val="28"/>
        </w:rPr>
        <w:t>5</w:t>
      </w:r>
      <w:r w:rsidRPr="00F862D4">
        <w:rPr>
          <w:sz w:val="28"/>
          <w:szCs w:val="28"/>
        </w:rPr>
        <w:t xml:space="preserve"> году </w:t>
      </w:r>
      <w:proofErr w:type="gramStart"/>
      <w:r w:rsidRPr="00F862D4">
        <w:rPr>
          <w:sz w:val="28"/>
          <w:szCs w:val="28"/>
        </w:rPr>
        <w:t>арендной</w:t>
      </w:r>
      <w:proofErr w:type="gramEnd"/>
    </w:p>
    <w:p w:rsidR="009B4F60" w:rsidRPr="00F862D4" w:rsidRDefault="009B4F60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>платы за объект</w:t>
      </w:r>
      <w:r w:rsidR="008D4E98">
        <w:rPr>
          <w:sz w:val="28"/>
          <w:szCs w:val="28"/>
        </w:rPr>
        <w:t>ы</w:t>
      </w:r>
      <w:r w:rsidRPr="00F862D4">
        <w:rPr>
          <w:sz w:val="28"/>
          <w:szCs w:val="28"/>
        </w:rPr>
        <w:t xml:space="preserve"> нежилого фонда,</w:t>
      </w:r>
    </w:p>
    <w:p w:rsidR="008A2952" w:rsidRPr="00F862D4" w:rsidRDefault="002C3CE6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>о</w:t>
      </w:r>
      <w:r w:rsidR="008A2952" w:rsidRPr="00F862D4">
        <w:rPr>
          <w:sz w:val="28"/>
          <w:szCs w:val="28"/>
        </w:rPr>
        <w:t>тносящиес</w:t>
      </w:r>
      <w:r w:rsidR="009B4F60" w:rsidRPr="00F862D4">
        <w:rPr>
          <w:sz w:val="28"/>
          <w:szCs w:val="28"/>
        </w:rPr>
        <w:t xml:space="preserve">я к муниципальной </w:t>
      </w:r>
    </w:p>
    <w:p w:rsidR="009B4F60" w:rsidRPr="00F862D4" w:rsidRDefault="009B4F60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>собственности</w:t>
      </w:r>
      <w:r w:rsidR="008A2952" w:rsidRPr="00F862D4">
        <w:rPr>
          <w:sz w:val="28"/>
          <w:szCs w:val="28"/>
        </w:rPr>
        <w:t xml:space="preserve"> </w:t>
      </w:r>
      <w:proofErr w:type="gramStart"/>
      <w:r w:rsidR="008A2952" w:rsidRPr="00F862D4">
        <w:rPr>
          <w:sz w:val="28"/>
          <w:szCs w:val="28"/>
        </w:rPr>
        <w:t>Лужского</w:t>
      </w:r>
      <w:proofErr w:type="gramEnd"/>
      <w:r w:rsidR="008A2952" w:rsidRPr="00F862D4">
        <w:rPr>
          <w:sz w:val="28"/>
          <w:szCs w:val="28"/>
        </w:rPr>
        <w:t xml:space="preserve"> городского</w:t>
      </w:r>
    </w:p>
    <w:p w:rsidR="008A2952" w:rsidRPr="00F862D4" w:rsidRDefault="008A2952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 xml:space="preserve">поселения </w:t>
      </w:r>
      <w:r w:rsidR="009B4F60" w:rsidRPr="00F862D4">
        <w:rPr>
          <w:sz w:val="28"/>
          <w:szCs w:val="28"/>
        </w:rPr>
        <w:t xml:space="preserve">Лужского муниципального </w:t>
      </w:r>
    </w:p>
    <w:p w:rsidR="009B4F60" w:rsidRPr="00F862D4" w:rsidRDefault="009B4F60" w:rsidP="00082BBE">
      <w:pPr>
        <w:rPr>
          <w:sz w:val="28"/>
          <w:szCs w:val="28"/>
        </w:rPr>
      </w:pPr>
      <w:r w:rsidRPr="00F862D4">
        <w:rPr>
          <w:sz w:val="28"/>
          <w:szCs w:val="28"/>
        </w:rPr>
        <w:t>района</w:t>
      </w:r>
      <w:r w:rsidR="008A2952" w:rsidRPr="00F862D4">
        <w:rPr>
          <w:sz w:val="28"/>
          <w:szCs w:val="28"/>
        </w:rPr>
        <w:t xml:space="preserve"> Ленинградской области</w:t>
      </w:r>
    </w:p>
    <w:p w:rsidR="00844B5E" w:rsidRPr="00082BBE" w:rsidRDefault="00844B5E" w:rsidP="00082BBE">
      <w:pPr>
        <w:ind w:firstLine="900"/>
      </w:pPr>
    </w:p>
    <w:p w:rsidR="00844B5E" w:rsidRPr="00F862D4" w:rsidRDefault="0095053D" w:rsidP="00082BBE">
      <w:pPr>
        <w:ind w:firstLine="900"/>
        <w:jc w:val="both"/>
        <w:rPr>
          <w:sz w:val="28"/>
          <w:szCs w:val="28"/>
        </w:rPr>
      </w:pPr>
      <w:r w:rsidRPr="00F862D4">
        <w:rPr>
          <w:sz w:val="28"/>
          <w:szCs w:val="28"/>
        </w:rPr>
        <w:t>В</w:t>
      </w:r>
      <w:r w:rsidR="004C5BCF" w:rsidRPr="00F862D4">
        <w:rPr>
          <w:sz w:val="28"/>
          <w:szCs w:val="28"/>
        </w:rPr>
        <w:t xml:space="preserve"> </w:t>
      </w:r>
      <w:r w:rsidR="008A2952" w:rsidRPr="00F862D4">
        <w:rPr>
          <w:sz w:val="28"/>
          <w:szCs w:val="28"/>
        </w:rPr>
        <w:t xml:space="preserve">соответствии со ст. 14 Федерального закона от 06.10.2003 года № 131-ФЗ «Об общих принципах организации местного самоуправления в Российской Федерации» и Уставом Лужского городского поселения Лужского муниципального района Ленинградской области, Совет депутатов Лужского городского поселения </w:t>
      </w:r>
      <w:r w:rsidR="002C3CE6" w:rsidRPr="00F862D4">
        <w:rPr>
          <w:sz w:val="28"/>
          <w:szCs w:val="28"/>
        </w:rPr>
        <w:t>РЕШИЛ:</w:t>
      </w:r>
    </w:p>
    <w:p w:rsidR="00844B5E" w:rsidRPr="00F862D4" w:rsidRDefault="00844B5E" w:rsidP="00082BBE">
      <w:pPr>
        <w:jc w:val="both"/>
        <w:rPr>
          <w:sz w:val="28"/>
          <w:szCs w:val="28"/>
        </w:rPr>
      </w:pPr>
    </w:p>
    <w:p w:rsidR="00844B5E" w:rsidRPr="00F862D4" w:rsidRDefault="00406487" w:rsidP="008A2952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   </w:t>
      </w:r>
      <w:r w:rsidR="0055193A" w:rsidRPr="00F862D4">
        <w:rPr>
          <w:sz w:val="28"/>
          <w:szCs w:val="28"/>
        </w:rPr>
        <w:t>1.</w:t>
      </w:r>
      <w:r w:rsidRPr="00F862D4">
        <w:rPr>
          <w:sz w:val="28"/>
          <w:szCs w:val="28"/>
        </w:rPr>
        <w:t xml:space="preserve"> </w:t>
      </w:r>
      <w:r w:rsidR="002C3CE6" w:rsidRPr="00F862D4">
        <w:rPr>
          <w:sz w:val="28"/>
          <w:szCs w:val="28"/>
        </w:rPr>
        <w:t xml:space="preserve">Установить </w:t>
      </w:r>
      <w:r w:rsidR="008A2952" w:rsidRPr="00F862D4">
        <w:rPr>
          <w:sz w:val="28"/>
          <w:szCs w:val="28"/>
        </w:rPr>
        <w:t>в 202</w:t>
      </w:r>
      <w:r w:rsidR="009E2EE4">
        <w:rPr>
          <w:sz w:val="28"/>
          <w:szCs w:val="28"/>
        </w:rPr>
        <w:t>5</w:t>
      </w:r>
      <w:r w:rsidR="008A2952" w:rsidRPr="00F862D4">
        <w:rPr>
          <w:sz w:val="28"/>
          <w:szCs w:val="28"/>
        </w:rPr>
        <w:t xml:space="preserve"> году базовый уровень арендной платы за 1 кв. м площади нежилых помещений муниципальной собственности в размере 1</w:t>
      </w:r>
      <w:r w:rsidR="00DC2D91">
        <w:rPr>
          <w:sz w:val="28"/>
          <w:szCs w:val="28"/>
        </w:rPr>
        <w:t>1</w:t>
      </w:r>
      <w:r w:rsidR="00B414C4">
        <w:rPr>
          <w:sz w:val="28"/>
          <w:szCs w:val="28"/>
        </w:rPr>
        <w:t>5</w:t>
      </w:r>
      <w:r w:rsidR="008A2952" w:rsidRPr="00F862D4">
        <w:rPr>
          <w:sz w:val="28"/>
          <w:szCs w:val="28"/>
        </w:rPr>
        <w:t>,</w:t>
      </w:r>
      <w:r w:rsidR="00DC2D91">
        <w:rPr>
          <w:sz w:val="28"/>
          <w:szCs w:val="28"/>
        </w:rPr>
        <w:t>5</w:t>
      </w:r>
      <w:r w:rsidR="00B414C4">
        <w:rPr>
          <w:sz w:val="28"/>
          <w:szCs w:val="28"/>
        </w:rPr>
        <w:t>6</w:t>
      </w:r>
      <w:r w:rsidR="00123978" w:rsidRPr="00F862D4">
        <w:rPr>
          <w:sz w:val="28"/>
          <w:szCs w:val="28"/>
        </w:rPr>
        <w:t xml:space="preserve"> руб. в месяц (коэффициент Б).</w:t>
      </w:r>
    </w:p>
    <w:p w:rsidR="00123978" w:rsidRPr="00F862D4" w:rsidRDefault="00197567" w:rsidP="008A2952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   </w:t>
      </w:r>
      <w:r w:rsidR="00123978" w:rsidRPr="00F862D4">
        <w:rPr>
          <w:sz w:val="28"/>
          <w:szCs w:val="28"/>
        </w:rPr>
        <w:t>2. Для определения ставок арендной платы по зонам Лужского городского поселения применять следующие повышающие коэффициенты, связанные с наличием инфраструктуры, пос</w:t>
      </w:r>
      <w:r w:rsidRPr="00F862D4">
        <w:rPr>
          <w:sz w:val="28"/>
          <w:szCs w:val="28"/>
        </w:rPr>
        <w:t>ещаемостью объектов недвижимости, степенью удаленности от центра:</w:t>
      </w:r>
    </w:p>
    <w:p w:rsidR="00197567" w:rsidRPr="00F862D4" w:rsidRDefault="00197567" w:rsidP="008A2952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  2.1. В </w:t>
      </w:r>
      <w:r w:rsidRPr="00F862D4">
        <w:rPr>
          <w:sz w:val="28"/>
          <w:szCs w:val="28"/>
          <w:lang w:val="en-US"/>
        </w:rPr>
        <w:t>I</w:t>
      </w:r>
      <w:r w:rsidRPr="00F862D4">
        <w:rPr>
          <w:sz w:val="28"/>
          <w:szCs w:val="28"/>
        </w:rPr>
        <w:t xml:space="preserve"> зоне при расчете стоимости арендной платы исходить из ставки 4</w:t>
      </w:r>
      <w:r w:rsidR="00B414C4">
        <w:rPr>
          <w:sz w:val="28"/>
          <w:szCs w:val="28"/>
        </w:rPr>
        <w:t>6</w:t>
      </w:r>
      <w:r w:rsidR="00DC2D91">
        <w:rPr>
          <w:sz w:val="28"/>
          <w:szCs w:val="28"/>
        </w:rPr>
        <w:t>2,</w:t>
      </w:r>
      <w:r w:rsidR="00B414C4">
        <w:rPr>
          <w:sz w:val="28"/>
          <w:szCs w:val="28"/>
        </w:rPr>
        <w:t>24</w:t>
      </w:r>
      <w:r w:rsidR="00DC2D91">
        <w:rPr>
          <w:sz w:val="28"/>
          <w:szCs w:val="28"/>
        </w:rPr>
        <w:t xml:space="preserve"> </w:t>
      </w:r>
      <w:r w:rsidRPr="00F862D4">
        <w:rPr>
          <w:sz w:val="28"/>
          <w:szCs w:val="28"/>
        </w:rPr>
        <w:t>руб. за 1 кв. м в месяц = Бх2х2 (</w:t>
      </w:r>
      <w:r w:rsidR="000321A1" w:rsidRPr="00F862D4">
        <w:rPr>
          <w:sz w:val="28"/>
          <w:szCs w:val="28"/>
        </w:rPr>
        <w:t>центральная часть города Луги, расположенная между железнодорожной магистралью и рекой Лугой).</w:t>
      </w:r>
    </w:p>
    <w:p w:rsidR="000321A1" w:rsidRPr="00F862D4" w:rsidRDefault="000321A1" w:rsidP="008A2952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 2.2. В зоне </w:t>
      </w:r>
      <w:r w:rsidRPr="00F862D4">
        <w:rPr>
          <w:sz w:val="28"/>
          <w:szCs w:val="28"/>
          <w:lang w:val="en-US"/>
        </w:rPr>
        <w:t>II</w:t>
      </w:r>
      <w:r w:rsidRPr="00F862D4">
        <w:rPr>
          <w:sz w:val="28"/>
          <w:szCs w:val="28"/>
        </w:rPr>
        <w:t xml:space="preserve"> (</w:t>
      </w:r>
      <w:proofErr w:type="spellStart"/>
      <w:r w:rsidRPr="00F862D4">
        <w:rPr>
          <w:sz w:val="28"/>
          <w:szCs w:val="28"/>
        </w:rPr>
        <w:t>зажелезнодорожная</w:t>
      </w:r>
      <w:proofErr w:type="spellEnd"/>
      <w:r w:rsidRPr="00F862D4">
        <w:rPr>
          <w:sz w:val="28"/>
          <w:szCs w:val="28"/>
        </w:rPr>
        <w:t xml:space="preserve"> часть города), зоне </w:t>
      </w:r>
      <w:r w:rsidR="001A4842" w:rsidRPr="00F862D4">
        <w:rPr>
          <w:sz w:val="28"/>
          <w:szCs w:val="28"/>
          <w:lang w:val="en-US"/>
        </w:rPr>
        <w:t>III</w:t>
      </w:r>
      <w:r w:rsidR="001A4842" w:rsidRPr="00F862D4">
        <w:rPr>
          <w:sz w:val="28"/>
          <w:szCs w:val="28"/>
        </w:rPr>
        <w:t xml:space="preserve"> (заречная часть города), кордоне Глубокий ручей, поселке пансионата «Зеленый Бор», поселке санаторий «Жемчужина» и деревне </w:t>
      </w:r>
      <w:proofErr w:type="spellStart"/>
      <w:r w:rsidR="001A4842" w:rsidRPr="00F862D4">
        <w:rPr>
          <w:sz w:val="28"/>
          <w:szCs w:val="28"/>
        </w:rPr>
        <w:t>Стояновщина</w:t>
      </w:r>
      <w:proofErr w:type="spellEnd"/>
      <w:r w:rsidR="001A4842" w:rsidRPr="00F862D4">
        <w:rPr>
          <w:sz w:val="28"/>
          <w:szCs w:val="28"/>
        </w:rPr>
        <w:t xml:space="preserve"> при расчете стоимости арендной платы исходить из ставки 3</w:t>
      </w:r>
      <w:r w:rsidR="00820D88">
        <w:rPr>
          <w:sz w:val="28"/>
          <w:szCs w:val="28"/>
        </w:rPr>
        <w:t>46</w:t>
      </w:r>
      <w:r w:rsidR="00DC2D91">
        <w:rPr>
          <w:sz w:val="28"/>
          <w:szCs w:val="28"/>
        </w:rPr>
        <w:t>,</w:t>
      </w:r>
      <w:r w:rsidR="00820D88">
        <w:rPr>
          <w:sz w:val="28"/>
          <w:szCs w:val="28"/>
        </w:rPr>
        <w:t>68</w:t>
      </w:r>
      <w:r w:rsidR="001A4842" w:rsidRPr="00F862D4">
        <w:rPr>
          <w:sz w:val="28"/>
          <w:szCs w:val="28"/>
        </w:rPr>
        <w:t xml:space="preserve"> руб. за 1 кв. м в месяц = Бх2х1,5.</w:t>
      </w:r>
    </w:p>
    <w:p w:rsidR="00A45065" w:rsidRPr="00F862D4" w:rsidRDefault="001A4842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3. </w:t>
      </w:r>
      <w:r w:rsidR="00A45065" w:rsidRPr="00F862D4">
        <w:rPr>
          <w:sz w:val="28"/>
          <w:szCs w:val="28"/>
        </w:rPr>
        <w:t xml:space="preserve">Для арендаторов,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</w:t>
      </w:r>
      <w:proofErr w:type="gramStart"/>
      <w:r w:rsidR="00A45065" w:rsidRPr="00F862D4">
        <w:rPr>
          <w:sz w:val="28"/>
          <w:szCs w:val="28"/>
        </w:rPr>
        <w:t>от</w:t>
      </w:r>
      <w:proofErr w:type="gramEnd"/>
      <w:r w:rsidR="00A45065" w:rsidRPr="00F862D4">
        <w:rPr>
          <w:sz w:val="28"/>
          <w:szCs w:val="28"/>
        </w:rPr>
        <w:t xml:space="preserve"> указанных. </w:t>
      </w:r>
    </w:p>
    <w:p w:rsidR="001A4842" w:rsidRPr="00F862D4" w:rsidRDefault="00A45065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    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  элемент благоустройства.</w:t>
      </w:r>
    </w:p>
    <w:p w:rsidR="00A45065" w:rsidRPr="00F862D4" w:rsidRDefault="00A45065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lastRenderedPageBreak/>
        <w:t xml:space="preserve">    4. Все арендаторы нежилых объектов, относящихся к муниципальной собственности Лужского городского </w:t>
      </w:r>
      <w:r w:rsidR="00CE2FBC">
        <w:rPr>
          <w:sz w:val="28"/>
          <w:szCs w:val="28"/>
        </w:rPr>
        <w:t>поселения Лужского муниципального района Ленинградской области</w:t>
      </w:r>
      <w:r w:rsidRPr="00F862D4">
        <w:rPr>
          <w:sz w:val="28"/>
          <w:szCs w:val="28"/>
        </w:rPr>
        <w:t>, самостоятельно заключают прямые договоры с предприятиями и организациями - поставщиками коммунальных услуг по утвержденным тарифам (тепл</w:t>
      </w:r>
      <w:proofErr w:type="gramStart"/>
      <w:r w:rsidRPr="00F862D4">
        <w:rPr>
          <w:sz w:val="28"/>
          <w:szCs w:val="28"/>
        </w:rPr>
        <w:t>о-</w:t>
      </w:r>
      <w:proofErr w:type="gramEnd"/>
      <w:r w:rsidRPr="00F862D4">
        <w:rPr>
          <w:sz w:val="28"/>
          <w:szCs w:val="28"/>
        </w:rPr>
        <w:t>, водо-, энергоснабжение, связь, уборка прилегающей территории).</w:t>
      </w:r>
    </w:p>
    <w:p w:rsidR="00A45065" w:rsidRPr="00F862D4" w:rsidRDefault="00A45065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5. Комитету по управлению муниципальным имуществом внести соответствующие изменения (п.2.1., п.2.2. настоящего решения) в действующие договоры аренды.</w:t>
      </w:r>
    </w:p>
    <w:p w:rsidR="00844B5E" w:rsidRPr="00F862D4" w:rsidRDefault="00A45065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   6. </w:t>
      </w:r>
      <w:proofErr w:type="gramStart"/>
      <w:r w:rsidRPr="00F862D4">
        <w:rPr>
          <w:sz w:val="28"/>
          <w:szCs w:val="28"/>
        </w:rPr>
        <w:t>Контроль за</w:t>
      </w:r>
      <w:proofErr w:type="gramEnd"/>
      <w:r w:rsidRPr="00F862D4">
        <w:rPr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окружающей среды.</w:t>
      </w:r>
    </w:p>
    <w:p w:rsidR="00A45065" w:rsidRPr="00F862D4" w:rsidRDefault="00A45065" w:rsidP="00A45065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7. Решение вступает в силу с 01.01.202</w:t>
      </w:r>
      <w:r w:rsidR="00820D88">
        <w:rPr>
          <w:sz w:val="28"/>
          <w:szCs w:val="28"/>
        </w:rPr>
        <w:t>5</w:t>
      </w:r>
      <w:r w:rsidRPr="00F862D4">
        <w:rPr>
          <w:sz w:val="28"/>
          <w:szCs w:val="28"/>
        </w:rPr>
        <w:t xml:space="preserve"> и подлежит официальному опубликованию.</w:t>
      </w:r>
    </w:p>
    <w:p w:rsidR="00844B5E" w:rsidRPr="00F862D4" w:rsidRDefault="00844B5E" w:rsidP="00082BBE">
      <w:pPr>
        <w:ind w:firstLine="900"/>
        <w:jc w:val="both"/>
        <w:rPr>
          <w:sz w:val="28"/>
          <w:szCs w:val="28"/>
        </w:rPr>
      </w:pPr>
    </w:p>
    <w:p w:rsidR="00F862D4" w:rsidRPr="00F862D4" w:rsidRDefault="00F862D4" w:rsidP="00082BBE">
      <w:pPr>
        <w:ind w:firstLine="900"/>
        <w:jc w:val="both"/>
        <w:rPr>
          <w:sz w:val="28"/>
          <w:szCs w:val="28"/>
        </w:rPr>
      </w:pPr>
    </w:p>
    <w:p w:rsidR="00844B5E" w:rsidRPr="00F862D4" w:rsidRDefault="00844B5E" w:rsidP="00082BBE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Глава Лужского </w:t>
      </w:r>
      <w:r w:rsidR="00F862D4" w:rsidRPr="00F862D4">
        <w:rPr>
          <w:sz w:val="28"/>
          <w:szCs w:val="28"/>
        </w:rPr>
        <w:t>городского поселения,</w:t>
      </w:r>
    </w:p>
    <w:p w:rsidR="00F862D4" w:rsidRPr="00F862D4" w:rsidRDefault="00844B5E" w:rsidP="00082BBE">
      <w:pPr>
        <w:jc w:val="both"/>
        <w:rPr>
          <w:sz w:val="28"/>
          <w:szCs w:val="28"/>
        </w:rPr>
      </w:pPr>
      <w:proofErr w:type="gramStart"/>
      <w:r w:rsidRPr="00F862D4">
        <w:rPr>
          <w:sz w:val="28"/>
          <w:szCs w:val="28"/>
        </w:rPr>
        <w:t>исполняющий</w:t>
      </w:r>
      <w:proofErr w:type="gramEnd"/>
      <w:r w:rsidRPr="00F862D4">
        <w:rPr>
          <w:sz w:val="28"/>
          <w:szCs w:val="28"/>
        </w:rPr>
        <w:t xml:space="preserve"> полномочия</w:t>
      </w:r>
      <w:r w:rsidR="00F862D4" w:rsidRPr="00F862D4">
        <w:rPr>
          <w:sz w:val="28"/>
          <w:szCs w:val="28"/>
        </w:rPr>
        <w:t xml:space="preserve"> </w:t>
      </w:r>
      <w:r w:rsidRPr="00F862D4">
        <w:rPr>
          <w:sz w:val="28"/>
          <w:szCs w:val="28"/>
        </w:rPr>
        <w:t xml:space="preserve">председателя </w:t>
      </w:r>
      <w:r w:rsidR="00F862D4" w:rsidRPr="00F862D4">
        <w:rPr>
          <w:sz w:val="28"/>
          <w:szCs w:val="28"/>
        </w:rPr>
        <w:t xml:space="preserve">                                                               </w:t>
      </w:r>
    </w:p>
    <w:p w:rsidR="00844B5E" w:rsidRPr="00F862D4" w:rsidRDefault="00F862D4" w:rsidP="00082BBE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С</w:t>
      </w:r>
      <w:r w:rsidR="00844B5E" w:rsidRPr="00F862D4">
        <w:rPr>
          <w:sz w:val="28"/>
          <w:szCs w:val="28"/>
        </w:rPr>
        <w:t xml:space="preserve">овета депутатов                                                    </w:t>
      </w:r>
      <w:r w:rsidR="00D20D65" w:rsidRPr="00F862D4">
        <w:rPr>
          <w:sz w:val="28"/>
          <w:szCs w:val="28"/>
        </w:rPr>
        <w:t xml:space="preserve">                            </w:t>
      </w:r>
      <w:r w:rsidRPr="00F862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862D4">
        <w:rPr>
          <w:sz w:val="28"/>
          <w:szCs w:val="28"/>
        </w:rPr>
        <w:t>В.А. Голуб</w:t>
      </w:r>
    </w:p>
    <w:p w:rsidR="00844B5E" w:rsidRPr="00F862D4" w:rsidRDefault="00844B5E" w:rsidP="00844B5E">
      <w:pPr>
        <w:jc w:val="both"/>
        <w:rPr>
          <w:sz w:val="28"/>
          <w:szCs w:val="28"/>
        </w:rPr>
      </w:pPr>
    </w:p>
    <w:p w:rsidR="00844B5E" w:rsidRPr="00F862D4" w:rsidRDefault="00844B5E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E323E8" w:rsidRPr="00F862D4" w:rsidRDefault="00E323E8" w:rsidP="00844B5E">
      <w:pPr>
        <w:jc w:val="both"/>
        <w:rPr>
          <w:sz w:val="28"/>
          <w:szCs w:val="28"/>
        </w:rPr>
      </w:pPr>
    </w:p>
    <w:p w:rsidR="00844B5E" w:rsidRPr="00F862D4" w:rsidRDefault="00844B5E" w:rsidP="00844B5E">
      <w:pPr>
        <w:jc w:val="both"/>
        <w:rPr>
          <w:sz w:val="28"/>
          <w:szCs w:val="28"/>
        </w:rPr>
      </w:pPr>
    </w:p>
    <w:p w:rsidR="00082BBE" w:rsidRDefault="00082BBE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F862D4" w:rsidRDefault="00F862D4" w:rsidP="00844B5E">
      <w:pPr>
        <w:jc w:val="both"/>
        <w:rPr>
          <w:sz w:val="28"/>
          <w:szCs w:val="28"/>
        </w:rPr>
      </w:pPr>
    </w:p>
    <w:p w:rsidR="00082BBE" w:rsidRDefault="00082BBE" w:rsidP="00844B5E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  <w:r w:rsidRPr="00F862D4">
        <w:rPr>
          <w:sz w:val="28"/>
          <w:szCs w:val="28"/>
        </w:rPr>
        <w:t xml:space="preserve">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Глава  администрации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proofErr w:type="spellStart"/>
      <w:r w:rsidRPr="00F862D4">
        <w:rPr>
          <w:sz w:val="28"/>
          <w:szCs w:val="28"/>
        </w:rPr>
        <w:t>Лужского</w:t>
      </w:r>
      <w:proofErr w:type="spellEnd"/>
      <w:r w:rsidRPr="00F862D4">
        <w:rPr>
          <w:sz w:val="28"/>
          <w:szCs w:val="28"/>
        </w:rPr>
        <w:t xml:space="preserve"> муниципального района                                             Ю.В. </w:t>
      </w:r>
      <w:proofErr w:type="spellStart"/>
      <w:r w:rsidRPr="00F862D4">
        <w:rPr>
          <w:sz w:val="28"/>
          <w:szCs w:val="28"/>
        </w:rPr>
        <w:t>Намлиев</w:t>
      </w:r>
      <w:proofErr w:type="spellEnd"/>
      <w:r w:rsidRPr="00F862D4">
        <w:rPr>
          <w:sz w:val="28"/>
          <w:szCs w:val="28"/>
        </w:rPr>
        <w:t xml:space="preserve">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Первый заместитель главы администрации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Лужского муниципального района  -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председатель  комитета по управлению    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муниципальным имуществом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Лужского муниципального района</w:t>
      </w:r>
      <w:r w:rsidRPr="00F862D4">
        <w:rPr>
          <w:sz w:val="28"/>
          <w:szCs w:val="28"/>
        </w:rPr>
        <w:tab/>
        <w:t xml:space="preserve">                                               А.В. </w:t>
      </w:r>
      <w:proofErr w:type="gramStart"/>
      <w:r w:rsidRPr="00F862D4">
        <w:rPr>
          <w:sz w:val="28"/>
          <w:szCs w:val="28"/>
        </w:rPr>
        <w:t>Голубев</w:t>
      </w:r>
      <w:proofErr w:type="gramEnd"/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Заместитель  председателя комитета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по управлению    </w:t>
      </w:r>
      <w:proofErr w:type="gramStart"/>
      <w:r w:rsidRPr="00F862D4">
        <w:rPr>
          <w:sz w:val="28"/>
          <w:szCs w:val="28"/>
        </w:rPr>
        <w:t>муниципальным</w:t>
      </w:r>
      <w:proofErr w:type="gramEnd"/>
      <w:r w:rsidRPr="00F862D4">
        <w:rPr>
          <w:sz w:val="28"/>
          <w:szCs w:val="28"/>
        </w:rPr>
        <w:t xml:space="preserve">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имуществом Лужского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муниципального района</w:t>
      </w:r>
      <w:r w:rsidRPr="00F862D4">
        <w:rPr>
          <w:sz w:val="28"/>
          <w:szCs w:val="28"/>
        </w:rPr>
        <w:tab/>
      </w:r>
      <w:r w:rsidRPr="00F862D4">
        <w:rPr>
          <w:sz w:val="28"/>
          <w:szCs w:val="28"/>
        </w:rPr>
        <w:tab/>
      </w:r>
      <w:r w:rsidRPr="00F862D4">
        <w:rPr>
          <w:sz w:val="28"/>
          <w:szCs w:val="28"/>
        </w:rPr>
        <w:tab/>
      </w:r>
      <w:r w:rsidRPr="00F862D4">
        <w:rPr>
          <w:sz w:val="28"/>
          <w:szCs w:val="28"/>
        </w:rPr>
        <w:tab/>
      </w:r>
      <w:r w:rsidRPr="00F862D4">
        <w:rPr>
          <w:sz w:val="28"/>
          <w:szCs w:val="28"/>
        </w:rPr>
        <w:tab/>
        <w:t xml:space="preserve">                 С.В. Лысакова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Заведующего юридическим отделом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администрации Лужского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муниципального района                                                                    О.В. Лаас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Заведующий  отделом  недвижимости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администрации Лужского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 муниципального района                                                              А.М. Румянцева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P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 xml:space="preserve">Проект подготовлен </w:t>
      </w:r>
      <w:proofErr w:type="spellStart"/>
      <w:r w:rsidRPr="00F862D4">
        <w:rPr>
          <w:sz w:val="28"/>
          <w:szCs w:val="28"/>
        </w:rPr>
        <w:t>Смолякова</w:t>
      </w:r>
      <w:proofErr w:type="spellEnd"/>
      <w:r w:rsidRPr="00F862D4">
        <w:rPr>
          <w:sz w:val="28"/>
          <w:szCs w:val="28"/>
        </w:rPr>
        <w:t xml:space="preserve"> Е.Н.______________________________ </w:t>
      </w:r>
    </w:p>
    <w:p w:rsidR="00F862D4" w:rsidRPr="00F862D4" w:rsidRDefault="00F862D4" w:rsidP="00F862D4">
      <w:pPr>
        <w:jc w:val="both"/>
        <w:rPr>
          <w:sz w:val="28"/>
          <w:szCs w:val="28"/>
        </w:rPr>
      </w:pPr>
    </w:p>
    <w:p w:rsidR="00F862D4" w:rsidRDefault="00F862D4" w:rsidP="00F862D4">
      <w:pPr>
        <w:jc w:val="both"/>
        <w:rPr>
          <w:sz w:val="28"/>
          <w:szCs w:val="28"/>
        </w:rPr>
      </w:pPr>
      <w:r w:rsidRPr="00F862D4">
        <w:rPr>
          <w:sz w:val="28"/>
          <w:szCs w:val="28"/>
        </w:rPr>
        <w:t>Проект сдан в совет депутатов Лужского городского поселения</w:t>
      </w:r>
      <w:r>
        <w:rPr>
          <w:sz w:val="28"/>
          <w:szCs w:val="28"/>
        </w:rPr>
        <w:t xml:space="preserve"> ____________________ 20___ г. </w:t>
      </w:r>
    </w:p>
    <w:p w:rsidR="00F862D4" w:rsidRPr="00F862D4" w:rsidRDefault="00F862D4" w:rsidP="00F862D4">
      <w:pPr>
        <w:jc w:val="both"/>
        <w:rPr>
          <w:sz w:val="28"/>
          <w:szCs w:val="28"/>
        </w:rPr>
        <w:sectPr w:rsidR="00F862D4" w:rsidRPr="00F862D4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276" w:rsidRDefault="00417276" w:rsidP="00F862D4">
      <w:pPr>
        <w:pStyle w:val="1"/>
        <w:shd w:val="clear" w:color="auto" w:fill="auto"/>
        <w:spacing w:after="0" w:line="240" w:lineRule="auto"/>
        <w:ind w:right="-2"/>
        <w:contextualSpacing/>
      </w:pP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58" w:rsidRDefault="00323D58" w:rsidP="00F32767">
      <w:r>
        <w:separator/>
      </w:r>
    </w:p>
  </w:endnote>
  <w:endnote w:type="continuationSeparator" w:id="0">
    <w:p w:rsidR="00323D58" w:rsidRDefault="00323D58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58" w:rsidRDefault="00323D58" w:rsidP="00F32767">
      <w:r>
        <w:separator/>
      </w:r>
    </w:p>
  </w:footnote>
  <w:footnote w:type="continuationSeparator" w:id="0">
    <w:p w:rsidR="00323D58" w:rsidRDefault="00323D58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5E"/>
    <w:rsid w:val="000321A1"/>
    <w:rsid w:val="000707BC"/>
    <w:rsid w:val="00082BBE"/>
    <w:rsid w:val="000E01DF"/>
    <w:rsid w:val="00123978"/>
    <w:rsid w:val="00197567"/>
    <w:rsid w:val="001A4842"/>
    <w:rsid w:val="001F0C9C"/>
    <w:rsid w:val="002128FD"/>
    <w:rsid w:val="00214D5E"/>
    <w:rsid w:val="00244E8F"/>
    <w:rsid w:val="002878F3"/>
    <w:rsid w:val="002C108E"/>
    <w:rsid w:val="002C3CE6"/>
    <w:rsid w:val="002D228A"/>
    <w:rsid w:val="003074CF"/>
    <w:rsid w:val="00323D58"/>
    <w:rsid w:val="00341342"/>
    <w:rsid w:val="003A7109"/>
    <w:rsid w:val="00401D58"/>
    <w:rsid w:val="00406487"/>
    <w:rsid w:val="00417276"/>
    <w:rsid w:val="004A0279"/>
    <w:rsid w:val="004B686A"/>
    <w:rsid w:val="004C5BCF"/>
    <w:rsid w:val="004F39CC"/>
    <w:rsid w:val="00514C74"/>
    <w:rsid w:val="0055193A"/>
    <w:rsid w:val="00557713"/>
    <w:rsid w:val="00572444"/>
    <w:rsid w:val="0059128D"/>
    <w:rsid w:val="005D7F6A"/>
    <w:rsid w:val="00624064"/>
    <w:rsid w:val="0064478D"/>
    <w:rsid w:val="00646950"/>
    <w:rsid w:val="00671D70"/>
    <w:rsid w:val="00687987"/>
    <w:rsid w:val="006D5DB4"/>
    <w:rsid w:val="006F1949"/>
    <w:rsid w:val="00700506"/>
    <w:rsid w:val="00734E2A"/>
    <w:rsid w:val="007524FF"/>
    <w:rsid w:val="0075483C"/>
    <w:rsid w:val="00774668"/>
    <w:rsid w:val="007973CF"/>
    <w:rsid w:val="00820D88"/>
    <w:rsid w:val="00844B5E"/>
    <w:rsid w:val="008628F1"/>
    <w:rsid w:val="00885D97"/>
    <w:rsid w:val="008A2952"/>
    <w:rsid w:val="008D4E98"/>
    <w:rsid w:val="00926E85"/>
    <w:rsid w:val="0093265D"/>
    <w:rsid w:val="009456E3"/>
    <w:rsid w:val="0095053D"/>
    <w:rsid w:val="00964459"/>
    <w:rsid w:val="009812BA"/>
    <w:rsid w:val="009A6CDD"/>
    <w:rsid w:val="009B4F60"/>
    <w:rsid w:val="009C42FA"/>
    <w:rsid w:val="009E2EE4"/>
    <w:rsid w:val="00A27816"/>
    <w:rsid w:val="00A45065"/>
    <w:rsid w:val="00A668E6"/>
    <w:rsid w:val="00AA5090"/>
    <w:rsid w:val="00AD1776"/>
    <w:rsid w:val="00AD6327"/>
    <w:rsid w:val="00AD7F0A"/>
    <w:rsid w:val="00AF400F"/>
    <w:rsid w:val="00B02ED8"/>
    <w:rsid w:val="00B0319D"/>
    <w:rsid w:val="00B414C4"/>
    <w:rsid w:val="00BB1401"/>
    <w:rsid w:val="00BB7CBB"/>
    <w:rsid w:val="00BD4428"/>
    <w:rsid w:val="00BF15BD"/>
    <w:rsid w:val="00C52317"/>
    <w:rsid w:val="00C6696E"/>
    <w:rsid w:val="00C954D0"/>
    <w:rsid w:val="00CE2FBC"/>
    <w:rsid w:val="00D02511"/>
    <w:rsid w:val="00D20D65"/>
    <w:rsid w:val="00D41E65"/>
    <w:rsid w:val="00DA2201"/>
    <w:rsid w:val="00DC2D91"/>
    <w:rsid w:val="00DD4AE5"/>
    <w:rsid w:val="00E323E8"/>
    <w:rsid w:val="00E74AC6"/>
    <w:rsid w:val="00E804E8"/>
    <w:rsid w:val="00E84D58"/>
    <w:rsid w:val="00E90E03"/>
    <w:rsid w:val="00F04861"/>
    <w:rsid w:val="00F32767"/>
    <w:rsid w:val="00F862D4"/>
    <w:rsid w:val="00FA66F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Петрова</cp:lastModifiedBy>
  <cp:revision>2</cp:revision>
  <cp:lastPrinted>2024-11-08T07:13:00Z</cp:lastPrinted>
  <dcterms:created xsi:type="dcterms:W3CDTF">2024-11-08T07:13:00Z</dcterms:created>
  <dcterms:modified xsi:type="dcterms:W3CDTF">2024-11-08T07:13:00Z</dcterms:modified>
</cp:coreProperties>
</file>