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DC" w:rsidRDefault="001007DC" w:rsidP="001007DC">
      <w:pPr>
        <w:autoSpaceDE w:val="0"/>
        <w:autoSpaceDN w:val="0"/>
        <w:adjustRightInd w:val="0"/>
        <w:ind w:right="283" w:firstLine="567"/>
        <w:jc w:val="center"/>
        <w:rPr>
          <w:szCs w:val="28"/>
        </w:rPr>
      </w:pPr>
      <w:r w:rsidRPr="001007DC">
        <w:rPr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1007DC" w:rsidRPr="001007DC" w:rsidRDefault="001007DC" w:rsidP="001007DC">
      <w:pPr>
        <w:autoSpaceDE w:val="0"/>
        <w:autoSpaceDN w:val="0"/>
        <w:adjustRightInd w:val="0"/>
        <w:ind w:right="283"/>
        <w:jc w:val="center"/>
        <w:rPr>
          <w:szCs w:val="28"/>
        </w:rPr>
      </w:pPr>
    </w:p>
    <w:p w:rsidR="00A421F6" w:rsidRPr="001007DC" w:rsidRDefault="001007DC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</w:t>
      </w:r>
      <w:r w:rsidR="00A421F6" w:rsidRPr="001007DC">
        <w:rPr>
          <w:szCs w:val="28"/>
        </w:rPr>
        <w:t>1. Контролируемые лица, права и законные интересы которых, по их</w:t>
      </w:r>
    </w:p>
    <w:p w:rsidR="00A421F6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мнению, были не</w:t>
      </w:r>
      <w:r w:rsidR="001007DC">
        <w:rPr>
          <w:szCs w:val="28"/>
        </w:rPr>
        <w:t xml:space="preserve">посредственно нарушены в рамках </w:t>
      </w:r>
      <w:r w:rsidRPr="001007DC">
        <w:rPr>
          <w:szCs w:val="28"/>
        </w:rPr>
        <w:t>осуществления муниципального земе</w:t>
      </w:r>
      <w:r w:rsidR="001007DC">
        <w:rPr>
          <w:szCs w:val="28"/>
        </w:rPr>
        <w:t xml:space="preserve">льного контроля, имеют право на </w:t>
      </w:r>
      <w:r w:rsidRPr="001007DC">
        <w:rPr>
          <w:szCs w:val="28"/>
        </w:rPr>
        <w:t>досудебное обжалование:</w:t>
      </w:r>
    </w:p>
    <w:p w:rsidR="001007DC" w:rsidRPr="001007DC" w:rsidRDefault="001007DC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1) решений о проведении контрольных мероприятий;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2) актов контрольных мероприятий, предписаний об устранении выявленных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нарушений;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3) действий (бездействия) должностных лиц в рамках контрольных</w:t>
      </w:r>
    </w:p>
    <w:p w:rsidR="00A421F6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мероприятий.</w:t>
      </w:r>
    </w:p>
    <w:p w:rsidR="001007DC" w:rsidRPr="001007DC" w:rsidRDefault="001007DC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912BF0" w:rsidRDefault="001007DC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</w:t>
      </w:r>
      <w:r w:rsidR="00A421F6" w:rsidRPr="001007DC">
        <w:rPr>
          <w:szCs w:val="28"/>
        </w:rPr>
        <w:t xml:space="preserve">2. Жалоба подается контролируемым лицом в </w:t>
      </w:r>
      <w:r>
        <w:rPr>
          <w:szCs w:val="28"/>
        </w:rPr>
        <w:t xml:space="preserve">уполномоченный на рассмотрение жалобы орган в </w:t>
      </w:r>
      <w:r w:rsidR="00A421F6" w:rsidRPr="001007DC">
        <w:rPr>
          <w:szCs w:val="28"/>
        </w:rPr>
        <w:t>электронном виде с использованием ед</w:t>
      </w:r>
      <w:r>
        <w:rPr>
          <w:szCs w:val="28"/>
        </w:rPr>
        <w:t xml:space="preserve">иного портала государственных и </w:t>
      </w:r>
      <w:r w:rsidR="00A421F6" w:rsidRPr="001007DC">
        <w:rPr>
          <w:szCs w:val="28"/>
        </w:rPr>
        <w:t>муниципальных услуг и (или) регионал</w:t>
      </w:r>
      <w:r>
        <w:rPr>
          <w:szCs w:val="28"/>
        </w:rPr>
        <w:t xml:space="preserve">ьных порталов государственных и </w:t>
      </w:r>
      <w:r w:rsidR="00A421F6" w:rsidRPr="001007DC">
        <w:rPr>
          <w:szCs w:val="28"/>
        </w:rPr>
        <w:t>муниципальных услуг.</w:t>
      </w:r>
      <w:r w:rsidR="00EB71CF">
        <w:rPr>
          <w:szCs w:val="28"/>
        </w:rPr>
        <w:t xml:space="preserve"> 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При подаче жалобы гражданином он</w:t>
      </w:r>
      <w:r w:rsidR="00EB71CF">
        <w:rPr>
          <w:szCs w:val="28"/>
        </w:rPr>
        <w:t xml:space="preserve">а должна быть подписана простой </w:t>
      </w:r>
      <w:r w:rsidR="00EB71CF" w:rsidRPr="001007DC">
        <w:rPr>
          <w:szCs w:val="28"/>
        </w:rPr>
        <w:t>электронной подписью,</w:t>
      </w:r>
      <w:r w:rsidRPr="001007DC">
        <w:rPr>
          <w:szCs w:val="28"/>
        </w:rPr>
        <w:t xml:space="preserve"> либо усиленно</w:t>
      </w:r>
      <w:r w:rsidR="00EB71CF">
        <w:rPr>
          <w:szCs w:val="28"/>
        </w:rPr>
        <w:t xml:space="preserve">й квалифицированной электронной </w:t>
      </w:r>
      <w:r w:rsidRPr="001007DC">
        <w:rPr>
          <w:szCs w:val="28"/>
        </w:rPr>
        <w:t>подписью. При подаче жалобы организ</w:t>
      </w:r>
      <w:r w:rsidR="00EB71CF">
        <w:rPr>
          <w:szCs w:val="28"/>
        </w:rPr>
        <w:t xml:space="preserve">ацией она должна быть подписана </w:t>
      </w:r>
      <w:r w:rsidRPr="001007DC">
        <w:rPr>
          <w:szCs w:val="28"/>
        </w:rPr>
        <w:t>усиленной квалифицированной электронной подписью.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Pr="001007DC" w:rsidRDefault="0033181D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</w:t>
      </w:r>
      <w:r w:rsidR="00A421F6" w:rsidRPr="001007DC">
        <w:rPr>
          <w:szCs w:val="28"/>
        </w:rPr>
        <w:t>3. Жалоба на решение администрации, действия (бездействие) его</w:t>
      </w:r>
    </w:p>
    <w:p w:rsidR="00A421F6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должностных лиц рассматривается Главой администрации.</w:t>
      </w:r>
    </w:p>
    <w:p w:rsidR="0033181D" w:rsidRPr="001007DC" w:rsidRDefault="0033181D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Pr="001007DC" w:rsidRDefault="0033181D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</w:t>
      </w:r>
      <w:r w:rsidR="00A421F6" w:rsidRPr="001007DC">
        <w:rPr>
          <w:szCs w:val="28"/>
        </w:rPr>
        <w:t xml:space="preserve">4. Жалоба может быть подана в течение </w:t>
      </w:r>
      <w:r w:rsidR="00A421F6" w:rsidRPr="005861EA">
        <w:rPr>
          <w:szCs w:val="28"/>
        </w:rPr>
        <w:t>тридцати календарных дней</w:t>
      </w:r>
      <w:r>
        <w:rPr>
          <w:szCs w:val="28"/>
        </w:rPr>
        <w:t xml:space="preserve"> со дня, </w:t>
      </w:r>
      <w:r w:rsidR="00A421F6" w:rsidRPr="001007DC">
        <w:rPr>
          <w:szCs w:val="28"/>
        </w:rPr>
        <w:t>когда контролируемое лицо узнало или должн</w:t>
      </w:r>
      <w:r>
        <w:rPr>
          <w:szCs w:val="28"/>
        </w:rPr>
        <w:t xml:space="preserve">о было узнать о нарушении своих </w:t>
      </w:r>
      <w:r w:rsidR="00A421F6" w:rsidRPr="001007DC">
        <w:rPr>
          <w:szCs w:val="28"/>
        </w:rPr>
        <w:t>прав.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 xml:space="preserve">Жалоба на предписание </w:t>
      </w:r>
      <w:r w:rsidR="00912BF0">
        <w:rPr>
          <w:szCs w:val="28"/>
        </w:rPr>
        <w:t>администрации</w:t>
      </w:r>
      <w:r w:rsidRPr="001007DC">
        <w:rPr>
          <w:szCs w:val="28"/>
        </w:rPr>
        <w:t xml:space="preserve"> может быть подана в течение</w:t>
      </w:r>
    </w:p>
    <w:p w:rsidR="00A421F6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5861EA">
        <w:rPr>
          <w:szCs w:val="28"/>
        </w:rPr>
        <w:t>десяти рабочих дней</w:t>
      </w:r>
      <w:r w:rsidRPr="001007DC">
        <w:rPr>
          <w:szCs w:val="28"/>
        </w:rPr>
        <w:t xml:space="preserve"> с момента получения контролируемым лицом предписания.</w:t>
      </w:r>
    </w:p>
    <w:p w:rsidR="00912BF0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Default="00912BF0" w:rsidP="00B06CFC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</w:t>
      </w:r>
      <w:r w:rsidR="00A421F6" w:rsidRPr="001007DC">
        <w:rPr>
          <w:szCs w:val="28"/>
        </w:rPr>
        <w:t>5. В случае пропуска по уважительной причине срока подачи жалобы этот</w:t>
      </w:r>
      <w:r w:rsidR="00B06CFC">
        <w:rPr>
          <w:szCs w:val="28"/>
        </w:rPr>
        <w:t xml:space="preserve"> </w:t>
      </w:r>
      <w:r w:rsidR="00A421F6" w:rsidRPr="001007DC">
        <w:rPr>
          <w:szCs w:val="28"/>
        </w:rPr>
        <w:t>срок по ходатайству контролируемого лица, подающего жалобу, может быть</w:t>
      </w:r>
      <w:r w:rsidR="00B06CFC">
        <w:rPr>
          <w:szCs w:val="28"/>
        </w:rPr>
        <w:t xml:space="preserve"> </w:t>
      </w:r>
      <w:r w:rsidR="00A421F6" w:rsidRPr="001007DC">
        <w:rPr>
          <w:szCs w:val="28"/>
        </w:rPr>
        <w:t xml:space="preserve">восстановлен </w:t>
      </w:r>
      <w:r w:rsidR="002677F4" w:rsidRPr="001007DC">
        <w:rPr>
          <w:szCs w:val="28"/>
        </w:rPr>
        <w:t>администрацией (должностным лицом, уполномоченным на рассмотрение жалобы).</w:t>
      </w:r>
    </w:p>
    <w:p w:rsidR="00912BF0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</w:t>
      </w:r>
      <w:r w:rsidR="00A421F6" w:rsidRPr="001007DC">
        <w:rPr>
          <w:szCs w:val="28"/>
        </w:rPr>
        <w:t xml:space="preserve">6. </w:t>
      </w:r>
      <w:r w:rsidR="002677F4" w:rsidRPr="001007DC">
        <w:rPr>
          <w:szCs w:val="28"/>
        </w:rPr>
        <w:t>Л</w:t>
      </w:r>
      <w:r w:rsidR="00A421F6" w:rsidRPr="001007DC">
        <w:rPr>
          <w:szCs w:val="28"/>
        </w:rPr>
        <w:t>ицо, подавшее</w:t>
      </w:r>
      <w:r>
        <w:rPr>
          <w:szCs w:val="28"/>
        </w:rPr>
        <w:t xml:space="preserve"> жалобу, до принятия решения по </w:t>
      </w:r>
      <w:r w:rsidR="00A421F6" w:rsidRPr="001007DC">
        <w:rPr>
          <w:szCs w:val="28"/>
        </w:rPr>
        <w:t>жалобе может отозвать ее. При этом повторн</w:t>
      </w:r>
      <w:r>
        <w:rPr>
          <w:szCs w:val="28"/>
        </w:rPr>
        <w:t xml:space="preserve">ое направление жалобы по тем же </w:t>
      </w:r>
      <w:r w:rsidR="00A421F6" w:rsidRPr="001007DC">
        <w:rPr>
          <w:szCs w:val="28"/>
        </w:rPr>
        <w:t>основаниям не допускается.</w:t>
      </w:r>
    </w:p>
    <w:p w:rsidR="00912BF0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</w:t>
      </w:r>
      <w:r w:rsidR="00A421F6" w:rsidRPr="001007DC">
        <w:rPr>
          <w:szCs w:val="28"/>
        </w:rPr>
        <w:t>7. Жалоба может содержать ходатайство о приостановлении исполнения</w:t>
      </w:r>
    </w:p>
    <w:p w:rsidR="00A421F6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 xml:space="preserve">обжалуемого решения </w:t>
      </w:r>
      <w:r w:rsidR="002677F4" w:rsidRPr="001007DC">
        <w:rPr>
          <w:szCs w:val="28"/>
        </w:rPr>
        <w:t>администрации.</w:t>
      </w:r>
    </w:p>
    <w:p w:rsidR="00912BF0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lastRenderedPageBreak/>
        <w:t xml:space="preserve">          8</w:t>
      </w:r>
      <w:r w:rsidR="00A421F6" w:rsidRPr="001007DC">
        <w:rPr>
          <w:szCs w:val="28"/>
        </w:rPr>
        <w:t>. Подача жалобы може</w:t>
      </w:r>
      <w:r>
        <w:rPr>
          <w:szCs w:val="28"/>
        </w:rPr>
        <w:t xml:space="preserve">т быть осуществлена полномочным </w:t>
      </w:r>
      <w:r w:rsidR="00A421F6" w:rsidRPr="001007DC">
        <w:rPr>
          <w:szCs w:val="28"/>
        </w:rPr>
        <w:t>представителем контролируемого лица в случае делегирования ему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соответствующего права с помощью Федеральной государственной</w:t>
      </w:r>
    </w:p>
    <w:p w:rsidR="00A421F6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информационной системы «Единая система идентификации и аутентификации».</w:t>
      </w:r>
    </w:p>
    <w:p w:rsidR="00912BF0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 9</w:t>
      </w:r>
      <w:r w:rsidR="00A421F6" w:rsidRPr="001007DC">
        <w:rPr>
          <w:szCs w:val="28"/>
        </w:rPr>
        <w:t>. Жалоба</w:t>
      </w:r>
      <w:r w:rsidR="00D7035E" w:rsidRPr="001007DC">
        <w:rPr>
          <w:szCs w:val="28"/>
        </w:rPr>
        <w:t xml:space="preserve"> на решение администрации, действия (бездействие) его должностных лиц</w:t>
      </w:r>
      <w:r w:rsidR="00A421F6" w:rsidRPr="001007DC">
        <w:rPr>
          <w:szCs w:val="28"/>
        </w:rPr>
        <w:t xml:space="preserve"> подлежит рассмотрению в течение </w:t>
      </w:r>
      <w:r w:rsidR="005861EA">
        <w:rPr>
          <w:szCs w:val="28"/>
        </w:rPr>
        <w:t>15</w:t>
      </w:r>
      <w:r w:rsidR="00A421F6" w:rsidRPr="001007DC">
        <w:rPr>
          <w:szCs w:val="28"/>
        </w:rPr>
        <w:t xml:space="preserve"> рабочих дней со дня ее</w:t>
      </w:r>
      <w:r w:rsidR="00D7035E" w:rsidRPr="001007DC">
        <w:rPr>
          <w:szCs w:val="28"/>
        </w:rPr>
        <w:t xml:space="preserve"> </w:t>
      </w:r>
      <w:r w:rsidR="00A421F6" w:rsidRPr="001007DC">
        <w:rPr>
          <w:szCs w:val="28"/>
        </w:rPr>
        <w:t>регистрации.</w:t>
      </w:r>
    </w:p>
    <w:p w:rsidR="00A421F6" w:rsidRPr="001007DC" w:rsidRDefault="00A421F6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A421F6" w:rsidRPr="001007DC" w:rsidRDefault="00912BF0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>
        <w:rPr>
          <w:szCs w:val="28"/>
        </w:rPr>
        <w:t xml:space="preserve">         10</w:t>
      </w:r>
      <w:r w:rsidR="00A421F6" w:rsidRPr="001007DC">
        <w:rPr>
          <w:szCs w:val="28"/>
        </w:rPr>
        <w:t xml:space="preserve">. Указанный срок может быть </w:t>
      </w:r>
      <w:bookmarkStart w:id="0" w:name="_GoBack"/>
      <w:r w:rsidR="00A421F6" w:rsidRPr="009A7BBB">
        <w:rPr>
          <w:szCs w:val="28"/>
        </w:rPr>
        <w:t>продлен на двадцать рабочих дней</w:t>
      </w:r>
      <w:bookmarkEnd w:id="0"/>
      <w:r w:rsidR="00A421F6" w:rsidRPr="001007DC">
        <w:rPr>
          <w:szCs w:val="28"/>
        </w:rPr>
        <w:t>, в</w:t>
      </w:r>
    </w:p>
    <w:p w:rsidR="00A421F6" w:rsidRPr="001007DC" w:rsidRDefault="001007DC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  <w:r w:rsidRPr="001007DC">
        <w:rPr>
          <w:szCs w:val="28"/>
        </w:rPr>
        <w:t>исключительных сл</w:t>
      </w:r>
      <w:r w:rsidR="00A421F6" w:rsidRPr="001007DC">
        <w:rPr>
          <w:szCs w:val="28"/>
        </w:rPr>
        <w:t>учаях</w:t>
      </w:r>
      <w:r w:rsidRPr="001007DC">
        <w:rPr>
          <w:szCs w:val="28"/>
        </w:rPr>
        <w:t>, если для рассмотрения требуется получение сведений, имеющихся в распоряжении иных органов.</w:t>
      </w:r>
    </w:p>
    <w:p w:rsidR="001007DC" w:rsidRPr="001007DC" w:rsidRDefault="001007DC" w:rsidP="00912BF0">
      <w:pPr>
        <w:autoSpaceDE w:val="0"/>
        <w:autoSpaceDN w:val="0"/>
        <w:adjustRightInd w:val="0"/>
        <w:ind w:left="-284" w:right="283"/>
        <w:jc w:val="both"/>
        <w:rPr>
          <w:szCs w:val="28"/>
        </w:rPr>
      </w:pPr>
    </w:p>
    <w:p w:rsidR="001007DC" w:rsidRDefault="001007DC" w:rsidP="00912BF0">
      <w:pPr>
        <w:autoSpaceDE w:val="0"/>
        <w:autoSpaceDN w:val="0"/>
        <w:adjustRightInd w:val="0"/>
        <w:ind w:left="-284"/>
        <w:rPr>
          <w:sz w:val="26"/>
          <w:szCs w:val="26"/>
        </w:rPr>
      </w:pPr>
    </w:p>
    <w:p w:rsidR="001007DC" w:rsidRDefault="001007DC" w:rsidP="00A421F6">
      <w:pPr>
        <w:autoSpaceDE w:val="0"/>
        <w:autoSpaceDN w:val="0"/>
        <w:adjustRightInd w:val="0"/>
        <w:rPr>
          <w:sz w:val="26"/>
          <w:szCs w:val="26"/>
        </w:rPr>
      </w:pPr>
    </w:p>
    <w:p w:rsidR="001007DC" w:rsidRDefault="001007DC" w:rsidP="00A421F6">
      <w:pPr>
        <w:autoSpaceDE w:val="0"/>
        <w:autoSpaceDN w:val="0"/>
        <w:adjustRightInd w:val="0"/>
        <w:rPr>
          <w:sz w:val="26"/>
          <w:szCs w:val="26"/>
        </w:rPr>
      </w:pPr>
    </w:p>
    <w:p w:rsidR="00DE5C48" w:rsidRDefault="00DE5C48" w:rsidP="00A421F6"/>
    <w:sectPr w:rsidR="00DE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C3"/>
    <w:rsid w:val="001007DC"/>
    <w:rsid w:val="002677F4"/>
    <w:rsid w:val="0033181D"/>
    <w:rsid w:val="005861EA"/>
    <w:rsid w:val="00652A5F"/>
    <w:rsid w:val="008D7FC3"/>
    <w:rsid w:val="00912BF0"/>
    <w:rsid w:val="009A7BBB"/>
    <w:rsid w:val="00A421F6"/>
    <w:rsid w:val="00B06CFC"/>
    <w:rsid w:val="00D7035E"/>
    <w:rsid w:val="00DE5C48"/>
    <w:rsid w:val="00E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3A37B-A205-4D76-B92B-46D375DF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О.А.</dc:creator>
  <cp:keywords/>
  <dc:description/>
  <cp:lastModifiedBy>Чумакова О.А.</cp:lastModifiedBy>
  <cp:revision>12</cp:revision>
  <dcterms:created xsi:type="dcterms:W3CDTF">2025-03-27T14:05:00Z</dcterms:created>
  <dcterms:modified xsi:type="dcterms:W3CDTF">2025-03-28T09:51:00Z</dcterms:modified>
</cp:coreProperties>
</file>