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E2" w:rsidRDefault="00982648">
      <w:r>
        <w:t xml:space="preserve">Фестиваль подводной охоты пройдет 15-16 июля на озере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Толони</w:t>
      </w:r>
      <w:proofErr w:type="spellEnd"/>
      <w:r>
        <w:t xml:space="preserve">, Лужского района Ленинградской области. </w:t>
      </w:r>
      <w:r>
        <w:br/>
      </w:r>
      <w:r>
        <w:br/>
        <w:t>В рамках фестиваля будут проведены неофициальные соревнования по подводной охоте с ценными призами и подарками!</w:t>
      </w:r>
      <w:r>
        <w:br/>
      </w:r>
      <w:r>
        <w:br/>
        <w:t xml:space="preserve">Всего будет 5 призовых мест и номинация «Самый большой трофей». </w:t>
      </w:r>
      <w:r>
        <w:br/>
      </w:r>
      <w:r>
        <w:br/>
        <w:t xml:space="preserve">Сбор участников фестиваля 15 июля с 9.00 до 11.00 часов. </w:t>
      </w:r>
      <w:r>
        <w:br/>
      </w:r>
      <w:r>
        <w:br/>
        <w:t xml:space="preserve">11.00-13.00 – регистрация и </w:t>
      </w:r>
      <w:proofErr w:type="spellStart"/>
      <w:r>
        <w:t>мед</w:t>
      </w:r>
      <w:proofErr w:type="gramStart"/>
      <w:r>
        <w:t>.к</w:t>
      </w:r>
      <w:proofErr w:type="gramEnd"/>
      <w:r>
        <w:t>омиссия</w:t>
      </w:r>
      <w:proofErr w:type="spellEnd"/>
      <w:r>
        <w:t xml:space="preserve"> участников соревнований </w:t>
      </w:r>
      <w:r>
        <w:br/>
        <w:t xml:space="preserve">13.00 – старт </w:t>
      </w:r>
      <w:r>
        <w:br/>
        <w:t xml:space="preserve">16.00 – финиш </w:t>
      </w:r>
      <w:r>
        <w:br/>
        <w:t xml:space="preserve">16.00-17.00 – взвешивание </w:t>
      </w:r>
      <w:r>
        <w:br/>
        <w:t xml:space="preserve">17.00-19.00 – свободное время </w:t>
      </w:r>
      <w:r>
        <w:br/>
        <w:t xml:space="preserve">19.00 – фуршет, церемония награждения </w:t>
      </w:r>
      <w:r>
        <w:br/>
      </w:r>
      <w:r>
        <w:br/>
        <w:t xml:space="preserve">Администратор орг.комитета Андрей Гребенщиков </w:t>
      </w:r>
      <w:r>
        <w:rPr>
          <w:rStyle w:val="js-phone-number"/>
        </w:rPr>
        <w:t>8-921-637-53-56</w:t>
      </w:r>
      <w:r>
        <w:t> </w:t>
      </w:r>
    </w:p>
    <w:sectPr w:rsidR="000470E2" w:rsidSect="0004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982648"/>
    <w:rsid w:val="000470E2"/>
    <w:rsid w:val="008260D5"/>
    <w:rsid w:val="00982648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8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2017-07-17T09:16:00Z</dcterms:created>
  <dcterms:modified xsi:type="dcterms:W3CDTF">2017-07-17T09:16:00Z</dcterms:modified>
</cp:coreProperties>
</file>