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3" w:rsidRDefault="005015A3" w:rsidP="005F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A3">
        <w:rPr>
          <w:rFonts w:ascii="Times New Roman" w:hAnsi="Times New Roman" w:cs="Times New Roman"/>
          <w:b/>
          <w:sz w:val="24"/>
          <w:szCs w:val="24"/>
        </w:rPr>
        <w:t>По результатам выездной плановой проверки</w:t>
      </w:r>
      <w:r w:rsidR="00971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96A" w:rsidRPr="004F2F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B5E04">
        <w:rPr>
          <w:rFonts w:ascii="Times New Roman" w:hAnsi="Times New Roman" w:cs="Times New Roman"/>
          <w:b/>
          <w:sz w:val="24"/>
          <w:szCs w:val="24"/>
        </w:rPr>
        <w:t>муниципальном казенном учреждении «Спортивно-молодежный центр»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согласно 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акту №</w:t>
      </w:r>
      <w:r w:rsidR="00FB5E04">
        <w:rPr>
          <w:rFonts w:ascii="Times New Roman" w:hAnsi="Times New Roman" w:cs="Times New Roman"/>
          <w:b/>
          <w:sz w:val="24"/>
          <w:szCs w:val="24"/>
        </w:rPr>
        <w:t>5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B5E04">
        <w:rPr>
          <w:rFonts w:ascii="Times New Roman" w:hAnsi="Times New Roman" w:cs="Times New Roman"/>
          <w:b/>
          <w:sz w:val="24"/>
          <w:szCs w:val="24"/>
        </w:rPr>
        <w:t>07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.0</w:t>
      </w:r>
      <w:r w:rsidR="00FB5E04">
        <w:rPr>
          <w:rFonts w:ascii="Times New Roman" w:hAnsi="Times New Roman" w:cs="Times New Roman"/>
          <w:b/>
          <w:sz w:val="24"/>
          <w:szCs w:val="24"/>
        </w:rPr>
        <w:t>9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.201</w:t>
      </w:r>
      <w:r w:rsidR="00FB5E04">
        <w:rPr>
          <w:rFonts w:ascii="Times New Roman" w:hAnsi="Times New Roman" w:cs="Times New Roman"/>
          <w:b/>
          <w:sz w:val="24"/>
          <w:szCs w:val="24"/>
        </w:rPr>
        <w:t>6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выявлен</w:t>
      </w:r>
      <w:r w:rsidR="000015B5">
        <w:rPr>
          <w:rFonts w:ascii="Times New Roman" w:hAnsi="Times New Roman" w:cs="Times New Roman"/>
          <w:b/>
          <w:sz w:val="24"/>
          <w:szCs w:val="24"/>
        </w:rPr>
        <w:t>ы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нарушения:</w:t>
      </w:r>
    </w:p>
    <w:p w:rsidR="00FB5E04" w:rsidRDefault="00FB5E04" w:rsidP="00FB5E04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Части 16 статьи 3 Федерального закона № 44-ФЗ, п.п. «д» п. 5 ч. 5 Особенностей 544/18н, 182/7н - совокупный годовой объем закупок, предусмотренный пл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ном-графиком на 2015 год, не соответствует общему объему финансового обеспечения Заказчика для осуществления закупок.</w:t>
      </w:r>
    </w:p>
    <w:p w:rsidR="00FB5E04" w:rsidRDefault="00FB5E04" w:rsidP="00FB5E04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Части 2 статьи 112 Федерального закона № 44-ФЗ,  пунктов 2, 4, 5 части 5 Особенностей 544/18н, 182/7н, части 7 Особенностей 544/18н, 182/7н -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2015 год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B5E04" w:rsidRDefault="00FB5E04" w:rsidP="00FB5E04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>3. А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бзаца "е" пункта 2 части 5 Особенностей 544/18н, 182/7н</w:t>
      </w:r>
      <w:r>
        <w:rPr>
          <w:rFonts w:ascii="Times New Roman" w:eastAsia="Times New Roman" w:hAnsi="Times New Roman" w:cs="Times New Roman"/>
          <w:sz w:val="24"/>
        </w:rPr>
        <w:t xml:space="preserve"> -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B5E04" w:rsidRDefault="00FB5E04" w:rsidP="00FB5E04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Части 4 статьи 30 Федерального закона  - отчет заказчика о закупках у субъектов малого предпринимательства и социально ориентированных некоммерческих организаций за 2015 год размещен с нарушением срока 06 апреля 2016 года.</w:t>
      </w:r>
    </w:p>
    <w:p w:rsidR="00FB5E04" w:rsidRDefault="00FB5E04" w:rsidP="00FB5E04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Части 2  статьи 93 Федерального закона № 44-ФЗ - при осуществл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нии закупки у единственного поставщика заказчиком размещены с нарушением устано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ленного законодательством срока извещения об осуществлении закупок.</w:t>
      </w:r>
    </w:p>
    <w:p w:rsidR="00FB5E04" w:rsidRDefault="00FB5E04" w:rsidP="00FB5E04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 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>и постановл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ния Правительства Российской Федерации от 28.11.2013 года №1093 -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отчеты об исполн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нии государственных (муниципальных) контрактов и (или) о результатах отдельных эт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пах их исполнения в единой информационной системе размещались с нарушением срока.</w:t>
      </w:r>
    </w:p>
    <w:p w:rsidR="00FB5E04" w:rsidRDefault="00FB5E04" w:rsidP="00FB5E04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>и Правил ведения реестра контрактов, заключенных заказчиками, утвержденными постановлением Прав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тельства РФ от 28.11.2013 № 1084 -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о заключении контрактов, об изменении, об исполнении (расторжении) внесена с нарушением установленного законодательством срока в единый реестр государственных и муниципальных контрактов на официальном сайте.</w:t>
      </w:r>
    </w:p>
    <w:p w:rsidR="00204AC8" w:rsidRPr="00C12D77" w:rsidRDefault="00204AC8" w:rsidP="0000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49C" w:rsidRPr="00C32433" w:rsidRDefault="00D4049C" w:rsidP="00D4049C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510F">
        <w:rPr>
          <w:rFonts w:ascii="Times New Roman" w:hAnsi="Times New Roman"/>
          <w:sz w:val="24"/>
          <w:szCs w:val="24"/>
        </w:rPr>
        <w:t>редписание об устранении нарушений в законодательстве в сфер</w:t>
      </w:r>
      <w:r>
        <w:rPr>
          <w:rFonts w:ascii="Times New Roman" w:hAnsi="Times New Roman"/>
          <w:sz w:val="24"/>
          <w:szCs w:val="24"/>
        </w:rPr>
        <w:t>е закупок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варов, работ, услуг решено не выдавать.</w:t>
      </w:r>
    </w:p>
    <w:p w:rsidR="00204AC8" w:rsidRPr="00680D14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C8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Главный специалист сектора финансового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муниципального контроля администрации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Лужского муниципального  района                        _________________        Яремко С.Я.</w:t>
      </w:r>
    </w:p>
    <w:p w:rsidR="00204AC8" w:rsidRPr="006C6840" w:rsidRDefault="00204AC8" w:rsidP="006C6840">
      <w:pPr>
        <w:tabs>
          <w:tab w:val="left" w:pos="142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04AC8" w:rsidRPr="005015A3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AC8" w:rsidRPr="005015A3" w:rsidSect="00F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3B0"/>
    <w:multiLevelType w:val="hybridMultilevel"/>
    <w:tmpl w:val="A94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F49"/>
    <w:rsid w:val="000015B5"/>
    <w:rsid w:val="000C3D8C"/>
    <w:rsid w:val="001B2284"/>
    <w:rsid w:val="00204AC8"/>
    <w:rsid w:val="002750BD"/>
    <w:rsid w:val="004A72D1"/>
    <w:rsid w:val="004F2F49"/>
    <w:rsid w:val="005015A3"/>
    <w:rsid w:val="00552FC2"/>
    <w:rsid w:val="00587BC2"/>
    <w:rsid w:val="0059232C"/>
    <w:rsid w:val="005F712F"/>
    <w:rsid w:val="006720D1"/>
    <w:rsid w:val="00680D14"/>
    <w:rsid w:val="006C6840"/>
    <w:rsid w:val="006C6E86"/>
    <w:rsid w:val="006F115E"/>
    <w:rsid w:val="00752C83"/>
    <w:rsid w:val="00761356"/>
    <w:rsid w:val="007D665E"/>
    <w:rsid w:val="008A7EE8"/>
    <w:rsid w:val="008E5FDE"/>
    <w:rsid w:val="0097196A"/>
    <w:rsid w:val="009B6889"/>
    <w:rsid w:val="00AC4708"/>
    <w:rsid w:val="00B0135D"/>
    <w:rsid w:val="00C12D77"/>
    <w:rsid w:val="00C22483"/>
    <w:rsid w:val="00C24264"/>
    <w:rsid w:val="00C51C00"/>
    <w:rsid w:val="00C55638"/>
    <w:rsid w:val="00C7304B"/>
    <w:rsid w:val="00D4049C"/>
    <w:rsid w:val="00DA4F7C"/>
    <w:rsid w:val="00F1005E"/>
    <w:rsid w:val="00F902F8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C12D77"/>
    <w:pPr>
      <w:spacing w:after="160" w:line="259" w:lineRule="auto"/>
    </w:pPr>
    <w:rPr>
      <w:rFonts w:ascii="Calibri" w:eastAsia="F" w:hAnsi="Calibri" w:cs="F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yaremko</cp:lastModifiedBy>
  <cp:revision>16</cp:revision>
  <dcterms:created xsi:type="dcterms:W3CDTF">2016-05-18T13:04:00Z</dcterms:created>
  <dcterms:modified xsi:type="dcterms:W3CDTF">2016-09-09T11:13:00Z</dcterms:modified>
</cp:coreProperties>
</file>