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0C" w:rsidRDefault="007E5B50" w:rsidP="00A4170C">
      <w:pPr>
        <w:jc w:val="center"/>
      </w:pPr>
      <w:r>
        <w:rPr>
          <w:noProof/>
        </w:rPr>
        <w:pict>
          <v:shapetype id="_x0000_t202" coordsize="21600,21600" o:spt="202" path="m,l,21600r21600,l21600,xe">
            <v:stroke joinstyle="miter"/>
            <v:path gradientshapeok="t" o:connecttype="rect"/>
          </v:shapetype>
          <v:shape id="_x0000_s1029" type="#_x0000_t202" style="position:absolute;left:0;text-align:left;margin-left:385.45pt;margin-top:-22.2pt;width:89.5pt;height:49pt;z-index:251659264" stroked="f">
            <v:textbox>
              <w:txbxContent>
                <w:p w:rsidR="007E5B50" w:rsidRPr="007E5B50" w:rsidRDefault="007E5B50" w:rsidP="007E5B50">
                  <w:pPr>
                    <w:jc w:val="center"/>
                    <w:rPr>
                      <w:rFonts w:ascii="Times New Roman" w:hAnsi="Times New Roman" w:cs="Times New Roman"/>
                      <w:sz w:val="28"/>
                      <w:szCs w:val="28"/>
                    </w:rPr>
                  </w:pPr>
                  <w:r>
                    <w:rPr>
                      <w:rFonts w:ascii="Times New Roman" w:hAnsi="Times New Roman" w:cs="Times New Roman"/>
                      <w:sz w:val="28"/>
                      <w:szCs w:val="28"/>
                    </w:rPr>
                    <w:t>ПРОЕКТ</w:t>
                  </w:r>
                </w:p>
              </w:txbxContent>
            </v:textbox>
          </v:shape>
        </w:pict>
      </w:r>
      <w:r w:rsidR="00FE1CC0">
        <w:rPr>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A4170C" w:rsidRDefault="00A4170C" w:rsidP="00A4170C">
      <w:pPr>
        <w:jc w:val="center"/>
        <w:rPr>
          <w:rFonts w:ascii="Century" w:hAnsi="Century"/>
          <w:b/>
          <w:caps/>
          <w:sz w:val="10"/>
        </w:rPr>
      </w:pPr>
    </w:p>
    <w:p w:rsidR="00C324D2" w:rsidRPr="00DA508E" w:rsidRDefault="00A4170C" w:rsidP="00A4170C">
      <w:pPr>
        <w:jc w:val="center"/>
        <w:rPr>
          <w:rFonts w:ascii="Century" w:hAnsi="Century"/>
          <w:b/>
          <w:caps/>
        </w:rPr>
      </w:pPr>
      <w:r>
        <w:rPr>
          <w:rFonts w:ascii="Century" w:hAnsi="Century"/>
          <w:b/>
          <w:caps/>
        </w:rPr>
        <w:t>Ленинградская область</w:t>
      </w:r>
    </w:p>
    <w:p w:rsidR="00C324D2" w:rsidRPr="00AF5F44" w:rsidRDefault="00C324D2" w:rsidP="00C324D2">
      <w:pPr>
        <w:jc w:val="center"/>
        <w:rPr>
          <w:rFonts w:ascii="Century" w:hAnsi="Century"/>
          <w:b/>
          <w:caps/>
          <w:spacing w:val="60"/>
          <w:sz w:val="32"/>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820DDE" w:rsidRDefault="00C324D2" w:rsidP="00C324D2">
      <w:pPr>
        <w:jc w:val="center"/>
        <w:rPr>
          <w:rFonts w:ascii="Arial Black" w:hAnsi="Arial Black"/>
          <w:b/>
          <w:caps/>
          <w:spacing w:val="40"/>
          <w:sz w:val="36"/>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827DD0" w:rsidP="00827DD0">
      <w:pPr>
        <w:tabs>
          <w:tab w:val="left" w:pos="4020"/>
        </w:tabs>
        <w:jc w:val="both"/>
        <w:rPr>
          <w:rFonts w:ascii="Times New Roman" w:hAnsi="Times New Roman" w:cs="Times New Roman"/>
          <w:sz w:val="28"/>
          <w:szCs w:val="28"/>
        </w:rPr>
      </w:pPr>
      <w:r>
        <w:rPr>
          <w:rFonts w:ascii="Times New Roman" w:hAnsi="Times New Roman" w:cs="Times New Roman"/>
          <w:sz w:val="28"/>
          <w:szCs w:val="28"/>
        </w:rPr>
        <w:tab/>
      </w:r>
    </w:p>
    <w:p w:rsidR="00C324D2" w:rsidRPr="00111F4C"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7E5B50">
        <w:rPr>
          <w:rFonts w:ascii="Times New Roman" w:hAnsi="Times New Roman" w:cs="Times New Roman"/>
          <w:sz w:val="28"/>
          <w:szCs w:val="28"/>
        </w:rPr>
        <w:t>_________</w:t>
      </w:r>
      <w:r w:rsidR="00087794">
        <w:rPr>
          <w:rFonts w:ascii="Times New Roman" w:hAnsi="Times New Roman" w:cs="Times New Roman"/>
          <w:sz w:val="28"/>
          <w:szCs w:val="28"/>
        </w:rPr>
        <w:t xml:space="preserve"> </w:t>
      </w:r>
      <w:r>
        <w:rPr>
          <w:rFonts w:ascii="Times New Roman" w:hAnsi="Times New Roman" w:cs="Times New Roman"/>
          <w:sz w:val="28"/>
          <w:szCs w:val="28"/>
        </w:rPr>
        <w:t>20</w:t>
      </w:r>
      <w:r w:rsidR="006943B2">
        <w:rPr>
          <w:rFonts w:ascii="Times New Roman" w:hAnsi="Times New Roman" w:cs="Times New Roman"/>
          <w:sz w:val="28"/>
          <w:szCs w:val="28"/>
        </w:rPr>
        <w:t>2</w:t>
      </w:r>
      <w:r w:rsidR="00087794">
        <w:rPr>
          <w:rFonts w:ascii="Times New Roman" w:hAnsi="Times New Roman" w:cs="Times New Roman"/>
          <w:sz w:val="28"/>
          <w:szCs w:val="28"/>
        </w:rPr>
        <w:t>5</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7E5B50">
        <w:rPr>
          <w:rFonts w:ascii="Times New Roman" w:hAnsi="Times New Roman" w:cs="Times New Roman"/>
          <w:sz w:val="28"/>
          <w:szCs w:val="28"/>
        </w:rPr>
        <w:t>_____</w:t>
      </w:r>
    </w:p>
    <w:p w:rsidR="00C324D2" w:rsidRPr="00993276" w:rsidRDefault="00F870AC" w:rsidP="00F870AC">
      <w:pPr>
        <w:tabs>
          <w:tab w:val="left" w:pos="3790"/>
        </w:tabs>
        <w:ind w:left="709"/>
        <w:jc w:val="both"/>
        <w:rPr>
          <w:rFonts w:ascii="Times New Roman" w:hAnsi="Times New Roman" w:cs="Times New Roman"/>
          <w:sz w:val="28"/>
          <w:szCs w:val="28"/>
        </w:rPr>
      </w:pPr>
      <w:r w:rsidRPr="00993276">
        <w:rPr>
          <w:rFonts w:ascii="Times New Roman" w:hAnsi="Times New Roman" w:cs="Times New Roman"/>
          <w:sz w:val="28"/>
          <w:szCs w:val="28"/>
        </w:rPr>
        <w:tab/>
      </w:r>
    </w:p>
    <w:p w:rsidR="00C324D2" w:rsidRPr="00993276" w:rsidRDefault="00BA3719" w:rsidP="00C324D2">
      <w:pPr>
        <w:ind w:left="709"/>
        <w:jc w:val="both"/>
        <w:rPr>
          <w:rFonts w:ascii="Times New Roman" w:hAnsi="Times New Roman" w:cs="Times New Roman"/>
          <w:sz w:val="28"/>
          <w:szCs w:val="28"/>
        </w:rPr>
      </w:pPr>
      <w:r w:rsidRPr="00BA3719">
        <w:rPr>
          <w:rFonts w:ascii="Century" w:hAnsi="Century"/>
          <w:noProof/>
          <w:sz w:val="28"/>
          <w:szCs w:val="28"/>
        </w:rPr>
        <w:pict>
          <v:shape id="_x0000_s1027" type="#_x0000_t202" style="position:absolute;left:0;text-align:left;margin-left:37.5pt;margin-top:9.35pt;width:185.95pt;height:58.8pt;z-index:251658240" stroked="f">
            <v:textbox style="mso-next-textbox:#_x0000_s1027">
              <w:txbxContent>
                <w:p w:rsidR="00E154B3" w:rsidRDefault="00E154B3" w:rsidP="00C17CE5">
                  <w:pPr>
                    <w:ind w:left="-142" w:right="-84"/>
                    <w:rPr>
                      <w:rFonts w:ascii="Times New Roman" w:eastAsia="Times New Roman" w:hAnsi="Times New Roman" w:cs="Times New Roman"/>
                      <w:sz w:val="28"/>
                      <w:szCs w:val="28"/>
                    </w:rPr>
                  </w:pPr>
                  <w:r w:rsidRPr="00E154B3">
                    <w:rPr>
                      <w:rFonts w:ascii="Times New Roman" w:eastAsia="Times New Roman" w:hAnsi="Times New Roman" w:cs="Times New Roman"/>
                      <w:sz w:val="28"/>
                      <w:szCs w:val="28"/>
                    </w:rPr>
                    <w:t xml:space="preserve">О внесении изменений </w:t>
                  </w:r>
                </w:p>
                <w:p w:rsidR="00E154B3" w:rsidRDefault="00E154B3" w:rsidP="00C17CE5">
                  <w:pPr>
                    <w:ind w:left="-142" w:right="-84"/>
                    <w:rPr>
                      <w:rFonts w:ascii="Times New Roman" w:eastAsia="Times New Roman" w:hAnsi="Times New Roman" w:cs="Times New Roman"/>
                      <w:sz w:val="28"/>
                      <w:szCs w:val="28"/>
                    </w:rPr>
                  </w:pPr>
                  <w:r w:rsidRPr="00E154B3">
                    <w:rPr>
                      <w:rFonts w:ascii="Times New Roman" w:eastAsia="Times New Roman" w:hAnsi="Times New Roman" w:cs="Times New Roman"/>
                      <w:sz w:val="28"/>
                      <w:szCs w:val="28"/>
                    </w:rPr>
                    <w:t xml:space="preserve">в постановление </w:t>
                  </w:r>
                </w:p>
                <w:p w:rsidR="00372012" w:rsidRPr="00C17CE5" w:rsidRDefault="00E154B3" w:rsidP="00993276">
                  <w:pPr>
                    <w:ind w:left="-142" w:right="-84"/>
                    <w:rPr>
                      <w:rFonts w:ascii="Times New Roman" w:hAnsi="Times New Roman" w:cs="Times New Roman"/>
                      <w:sz w:val="28"/>
                      <w:szCs w:val="28"/>
                    </w:rPr>
                  </w:pPr>
                  <w:r w:rsidRPr="00E154B3">
                    <w:rPr>
                      <w:rFonts w:ascii="Times New Roman" w:eastAsia="Times New Roman" w:hAnsi="Times New Roman" w:cs="Times New Roman"/>
                      <w:sz w:val="28"/>
                      <w:szCs w:val="28"/>
                    </w:rPr>
                    <w:t xml:space="preserve">от </w:t>
                  </w:r>
                  <w:r w:rsidR="007E5B50">
                    <w:rPr>
                      <w:rFonts w:ascii="Times New Roman" w:hAnsi="Times New Roman" w:cs="Times New Roman"/>
                      <w:sz w:val="28"/>
                      <w:szCs w:val="28"/>
                    </w:rPr>
                    <w:t>23.06.2023 № 2091</w:t>
                  </w:r>
                </w:p>
              </w:txbxContent>
            </v:textbox>
          </v:shape>
        </w:pict>
      </w:r>
      <w:r w:rsidRPr="00BA3719">
        <w:rPr>
          <w:rFonts w:ascii="Century" w:hAnsi="Century"/>
          <w:noProof/>
          <w:sz w:val="28"/>
          <w:szCs w:val="28"/>
        </w:rPr>
        <w:pict>
          <v:shape id="_x0000_s1026" type="#_x0000_t202" style="position:absolute;left:0;text-align:left;margin-left:-49.55pt;margin-top:14.05pt;width:83.6pt;height:49.5pt;z-index:251657216;mso-width-relative:margin;mso-height-relative:margin">
            <v:textbox style="mso-next-textbox:#_x0000_s1026">
              <w:txbxContent>
                <w:p w:rsidR="00C324D2" w:rsidRPr="00FE78A3" w:rsidRDefault="00C324D2"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rPr>
      </w:pPr>
    </w:p>
    <w:p w:rsidR="00C324D2" w:rsidRPr="00FE78A3" w:rsidRDefault="00C324D2" w:rsidP="00C324D2">
      <w:pPr>
        <w:contextualSpacing/>
        <w:rPr>
          <w:rFonts w:ascii="Times New Roman" w:hAnsi="Times New Roman"/>
        </w:rPr>
      </w:pPr>
    </w:p>
    <w:p w:rsidR="001849F8" w:rsidRDefault="001849F8" w:rsidP="00C324D2">
      <w:pPr>
        <w:pStyle w:val="1"/>
        <w:shd w:val="clear" w:color="auto" w:fill="auto"/>
        <w:spacing w:after="0" w:line="240" w:lineRule="auto"/>
        <w:ind w:left="20" w:right="5400"/>
        <w:contextualSpacing/>
      </w:pPr>
    </w:p>
    <w:p w:rsidR="00372012" w:rsidRPr="009D3BB8" w:rsidRDefault="00C324D2" w:rsidP="005A0CAD">
      <w:pPr>
        <w:pStyle w:val="1"/>
        <w:shd w:val="clear" w:color="auto" w:fill="auto"/>
        <w:spacing w:after="0" w:line="240" w:lineRule="auto"/>
        <w:ind w:left="20" w:right="40" w:firstLine="200"/>
        <w:contextualSpacing/>
        <w:jc w:val="both"/>
        <w:rPr>
          <w:sz w:val="36"/>
          <w:szCs w:val="28"/>
        </w:rPr>
      </w:pPr>
      <w:r w:rsidRPr="005A0CAD">
        <w:rPr>
          <w:sz w:val="28"/>
          <w:szCs w:val="28"/>
        </w:rPr>
        <w:tab/>
      </w:r>
    </w:p>
    <w:p w:rsidR="001849F8" w:rsidRPr="005A0CAD" w:rsidRDefault="004D27F2" w:rsidP="005A0CAD">
      <w:pPr>
        <w:pStyle w:val="1"/>
        <w:shd w:val="clear" w:color="auto" w:fill="auto"/>
        <w:spacing w:after="0" w:line="240" w:lineRule="auto"/>
        <w:ind w:left="20" w:right="-2" w:firstLine="689"/>
        <w:contextualSpacing/>
        <w:jc w:val="both"/>
        <w:rPr>
          <w:sz w:val="28"/>
          <w:szCs w:val="28"/>
        </w:rPr>
      </w:pPr>
      <w:proofErr w:type="gramStart"/>
      <w:r w:rsidRPr="004D27F2">
        <w:rPr>
          <w:sz w:val="28"/>
          <w:szCs w:val="28"/>
        </w:rPr>
        <w:t xml:space="preserve">В целях приведения действующих </w:t>
      </w:r>
      <w:r>
        <w:rPr>
          <w:sz w:val="28"/>
          <w:szCs w:val="28"/>
        </w:rPr>
        <w:t xml:space="preserve">нормативных </w:t>
      </w:r>
      <w:r w:rsidRPr="004D27F2">
        <w:rPr>
          <w:sz w:val="28"/>
          <w:szCs w:val="28"/>
        </w:rPr>
        <w:t>актов в соответствие с 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w:t>
      </w:r>
      <w:proofErr w:type="gramEnd"/>
      <w:r w:rsidRPr="004D27F2">
        <w:rPr>
          <w:sz w:val="28"/>
          <w:szCs w:val="28"/>
        </w:rPr>
        <w:t xml:space="preserve"> социальной сфере (государственных (муниципальных) услуг в социальной сфере)»</w:t>
      </w:r>
      <w:r w:rsidR="00132AD3" w:rsidRPr="005A0CAD">
        <w:rPr>
          <w:sz w:val="28"/>
          <w:szCs w:val="28"/>
        </w:rPr>
        <w:t xml:space="preserve">, </w:t>
      </w:r>
      <w:r w:rsidR="007A4C66" w:rsidRPr="005A0CAD">
        <w:rPr>
          <w:sz w:val="28"/>
          <w:szCs w:val="28"/>
        </w:rPr>
        <w:t>администрация Лужского муниципального района</w:t>
      </w:r>
      <w:r w:rsidR="00EE6AEC" w:rsidRPr="005A0CAD">
        <w:rPr>
          <w:sz w:val="28"/>
          <w:szCs w:val="28"/>
        </w:rPr>
        <w:t xml:space="preserve">  </w:t>
      </w:r>
      <w:proofErr w:type="spellStart"/>
      <w:proofErr w:type="gramStart"/>
      <w:r w:rsidR="00646419" w:rsidRPr="005A0CAD">
        <w:rPr>
          <w:sz w:val="28"/>
          <w:szCs w:val="28"/>
        </w:rPr>
        <w:t>п</w:t>
      </w:r>
      <w:proofErr w:type="spellEnd"/>
      <w:proofErr w:type="gramEnd"/>
      <w:r w:rsidR="00E01262" w:rsidRPr="005A0CAD">
        <w:rPr>
          <w:sz w:val="28"/>
          <w:szCs w:val="28"/>
        </w:rPr>
        <w:t xml:space="preserve"> </w:t>
      </w:r>
      <w:r w:rsidR="00646419" w:rsidRPr="005A0CAD">
        <w:rPr>
          <w:sz w:val="28"/>
          <w:szCs w:val="28"/>
        </w:rPr>
        <w:t>о</w:t>
      </w:r>
      <w:r w:rsidR="00E01262" w:rsidRPr="005A0CAD">
        <w:rPr>
          <w:sz w:val="28"/>
          <w:szCs w:val="28"/>
        </w:rPr>
        <w:t xml:space="preserve"> </w:t>
      </w:r>
      <w:r w:rsidR="00646419" w:rsidRPr="005A0CAD">
        <w:rPr>
          <w:sz w:val="28"/>
          <w:szCs w:val="28"/>
        </w:rPr>
        <w:t>с</w:t>
      </w:r>
      <w:r w:rsidR="00E01262" w:rsidRPr="005A0CAD">
        <w:rPr>
          <w:sz w:val="28"/>
          <w:szCs w:val="28"/>
        </w:rPr>
        <w:t xml:space="preserve"> </w:t>
      </w:r>
      <w:r w:rsidR="00646419" w:rsidRPr="005A0CAD">
        <w:rPr>
          <w:sz w:val="28"/>
          <w:szCs w:val="28"/>
        </w:rPr>
        <w:t>т</w:t>
      </w:r>
      <w:r w:rsidR="00E01262" w:rsidRPr="005A0CAD">
        <w:rPr>
          <w:sz w:val="28"/>
          <w:szCs w:val="28"/>
        </w:rPr>
        <w:t xml:space="preserve"> </w:t>
      </w:r>
      <w:r w:rsidR="00646419" w:rsidRPr="005A0CAD">
        <w:rPr>
          <w:sz w:val="28"/>
          <w:szCs w:val="28"/>
        </w:rPr>
        <w:t>а</w:t>
      </w:r>
      <w:r w:rsidR="00E01262" w:rsidRPr="005A0CAD">
        <w:rPr>
          <w:sz w:val="28"/>
          <w:szCs w:val="28"/>
        </w:rPr>
        <w:t xml:space="preserve"> </w:t>
      </w:r>
      <w:proofErr w:type="spellStart"/>
      <w:r w:rsidR="00646419" w:rsidRPr="005A0CAD">
        <w:rPr>
          <w:sz w:val="28"/>
          <w:szCs w:val="28"/>
        </w:rPr>
        <w:t>н</w:t>
      </w:r>
      <w:proofErr w:type="spellEnd"/>
      <w:r w:rsidR="00E01262" w:rsidRPr="005A0CAD">
        <w:rPr>
          <w:sz w:val="28"/>
          <w:szCs w:val="28"/>
        </w:rPr>
        <w:t xml:space="preserve"> </w:t>
      </w:r>
      <w:r w:rsidR="00646419" w:rsidRPr="005A0CAD">
        <w:rPr>
          <w:sz w:val="28"/>
          <w:szCs w:val="28"/>
        </w:rPr>
        <w:t>о</w:t>
      </w:r>
      <w:r w:rsidR="00E01262" w:rsidRPr="005A0CAD">
        <w:rPr>
          <w:sz w:val="28"/>
          <w:szCs w:val="28"/>
        </w:rPr>
        <w:t xml:space="preserve"> </w:t>
      </w:r>
      <w:r w:rsidR="00646419" w:rsidRPr="005A0CAD">
        <w:rPr>
          <w:sz w:val="28"/>
          <w:szCs w:val="28"/>
        </w:rPr>
        <w:t>в</w:t>
      </w:r>
      <w:r w:rsidR="00E01262" w:rsidRPr="005A0CAD">
        <w:rPr>
          <w:sz w:val="28"/>
          <w:szCs w:val="28"/>
        </w:rPr>
        <w:t xml:space="preserve"> </w:t>
      </w:r>
      <w:r w:rsidR="00646419" w:rsidRPr="005A0CAD">
        <w:rPr>
          <w:sz w:val="28"/>
          <w:szCs w:val="28"/>
        </w:rPr>
        <w:t>л</w:t>
      </w:r>
      <w:r w:rsidR="00E01262" w:rsidRPr="005A0CAD">
        <w:rPr>
          <w:sz w:val="28"/>
          <w:szCs w:val="28"/>
        </w:rPr>
        <w:t xml:space="preserve"> </w:t>
      </w:r>
      <w:r w:rsidR="00646419" w:rsidRPr="005A0CAD">
        <w:rPr>
          <w:sz w:val="28"/>
          <w:szCs w:val="28"/>
        </w:rPr>
        <w:t>я</w:t>
      </w:r>
      <w:r w:rsidR="00E01262" w:rsidRPr="005A0CAD">
        <w:rPr>
          <w:sz w:val="28"/>
          <w:szCs w:val="28"/>
        </w:rPr>
        <w:t xml:space="preserve"> </w:t>
      </w:r>
      <w:r w:rsidR="007A4C66" w:rsidRPr="005A0CAD">
        <w:rPr>
          <w:sz w:val="28"/>
          <w:szCs w:val="28"/>
        </w:rPr>
        <w:t>е т</w:t>
      </w:r>
      <w:r w:rsidR="00646419" w:rsidRPr="005A0CAD">
        <w:rPr>
          <w:sz w:val="28"/>
          <w:szCs w:val="28"/>
        </w:rPr>
        <w:t>:</w:t>
      </w:r>
    </w:p>
    <w:p w:rsidR="00E01262" w:rsidRPr="005A0CAD" w:rsidRDefault="00E01262" w:rsidP="005A0CAD">
      <w:pPr>
        <w:pStyle w:val="1"/>
        <w:shd w:val="clear" w:color="auto" w:fill="auto"/>
        <w:spacing w:after="0" w:line="240" w:lineRule="auto"/>
        <w:ind w:left="20" w:right="40" w:firstLine="200"/>
        <w:contextualSpacing/>
        <w:jc w:val="both"/>
        <w:rPr>
          <w:sz w:val="28"/>
          <w:szCs w:val="28"/>
        </w:rPr>
      </w:pPr>
    </w:p>
    <w:p w:rsidR="00F673E1" w:rsidRPr="00993276" w:rsidRDefault="000D1DD8" w:rsidP="00993276">
      <w:pPr>
        <w:pStyle w:val="2"/>
        <w:widowControl w:val="0"/>
        <w:numPr>
          <w:ilvl w:val="2"/>
          <w:numId w:val="4"/>
        </w:numPr>
        <w:tabs>
          <w:tab w:val="left" w:pos="1134"/>
        </w:tabs>
        <w:spacing w:after="0" w:line="240" w:lineRule="auto"/>
        <w:ind w:left="23" w:firstLine="692"/>
        <w:contextualSpacing/>
        <w:jc w:val="both"/>
      </w:pPr>
      <w:r w:rsidRPr="005A0CAD">
        <w:t xml:space="preserve">Внести в постановление администрации Лужского муниципального района </w:t>
      </w:r>
      <w:r w:rsidR="0041781B" w:rsidRPr="005A0CAD">
        <w:t xml:space="preserve">от </w:t>
      </w:r>
      <w:r w:rsidR="004D27F2">
        <w:t>23.06.2023 № 2091</w:t>
      </w:r>
      <w:r w:rsidR="004D27F2" w:rsidRPr="005A0CAD">
        <w:t xml:space="preserve"> </w:t>
      </w:r>
      <w:r w:rsidR="007D27C6" w:rsidRPr="005A0CAD">
        <w:t>«</w:t>
      </w:r>
      <w:r w:rsidR="004D27F2">
        <w:t xml:space="preserve">О некоторых мерах правового регулирования вопросов, связанных с оказанием муниципальной услуги «Реализация дополнительных </w:t>
      </w:r>
      <w:proofErr w:type="spellStart"/>
      <w:r w:rsidR="004D27F2">
        <w:t>общеразвивающих</w:t>
      </w:r>
      <w:proofErr w:type="spellEnd"/>
      <w:r w:rsidR="004D27F2">
        <w:t xml:space="preserve"> программ» в соответствии с социальными сертификатами</w:t>
      </w:r>
      <w:r w:rsidR="007D27C6" w:rsidRPr="005A0CAD">
        <w:t>»</w:t>
      </w:r>
      <w:r w:rsidR="00EE6AEC" w:rsidRPr="00993276">
        <w:t xml:space="preserve"> (</w:t>
      </w:r>
      <w:r w:rsidRPr="005A0CAD">
        <w:t>далее</w:t>
      </w:r>
      <w:r w:rsidR="00EE6AEC" w:rsidRPr="00993276">
        <w:t xml:space="preserve"> </w:t>
      </w:r>
      <w:r w:rsidR="004433EF" w:rsidRPr="005A0CAD">
        <w:sym w:font="Symbol" w:char="F02D"/>
      </w:r>
      <w:r w:rsidRPr="005A0CAD">
        <w:t xml:space="preserve"> Постановление</w:t>
      </w:r>
      <w:r w:rsidR="00EE6AEC" w:rsidRPr="00993276">
        <w:t>) следующие изменения</w:t>
      </w:r>
      <w:r w:rsidR="0021453B" w:rsidRPr="00993276">
        <w:t>:</w:t>
      </w:r>
    </w:p>
    <w:p w:rsidR="004D27F2" w:rsidRPr="004D27F2" w:rsidRDefault="004D27F2" w:rsidP="004D27F2">
      <w:pPr>
        <w:pStyle w:val="2"/>
        <w:numPr>
          <w:ilvl w:val="1"/>
          <w:numId w:val="18"/>
        </w:numPr>
        <w:tabs>
          <w:tab w:val="left" w:pos="1276"/>
        </w:tabs>
        <w:ind w:firstLine="709"/>
        <w:contextualSpacing/>
        <w:jc w:val="both"/>
        <w:rPr>
          <w:rFonts w:eastAsia="Arial Unicode MS"/>
          <w:color w:val="000000"/>
        </w:rPr>
      </w:pPr>
      <w:r>
        <w:t>П</w:t>
      </w:r>
      <w:r>
        <w:rPr>
          <w:rFonts w:hint="eastAsia"/>
        </w:rPr>
        <w:t xml:space="preserve">равила формирования в электронном виде социальных сертификатов на получение муниципальной услуги «Реализация дополнительных </w:t>
      </w:r>
      <w:proofErr w:type="spellStart"/>
      <w:r>
        <w:rPr>
          <w:rFonts w:hint="eastAsia"/>
        </w:rPr>
        <w:t>общеразвивающих</w:t>
      </w:r>
      <w:proofErr w:type="spellEnd"/>
      <w:r>
        <w:rPr>
          <w:rFonts w:hint="eastAsia"/>
        </w:rPr>
        <w:t xml:space="preserve"> программ» и реестра их получателей (приложение 1</w:t>
      </w:r>
      <w:r>
        <w:t xml:space="preserve"> к Постановлению</w:t>
      </w:r>
      <w:r>
        <w:rPr>
          <w:rFonts w:hint="eastAsia"/>
        </w:rPr>
        <w:t>)</w:t>
      </w:r>
      <w:r w:rsidRPr="004D27F2">
        <w:rPr>
          <w:rFonts w:eastAsia="Arial Unicode MS"/>
          <w:color w:val="000000"/>
        </w:rPr>
        <w:t xml:space="preserve"> изложить в </w:t>
      </w:r>
      <w:r>
        <w:rPr>
          <w:rFonts w:eastAsia="Arial Unicode MS"/>
          <w:color w:val="000000"/>
        </w:rPr>
        <w:t xml:space="preserve">новой </w:t>
      </w:r>
      <w:r w:rsidRPr="004D27F2">
        <w:rPr>
          <w:rFonts w:eastAsia="Arial Unicode MS"/>
          <w:color w:val="000000"/>
        </w:rPr>
        <w:t xml:space="preserve">редакции </w:t>
      </w:r>
      <w:r>
        <w:rPr>
          <w:rFonts w:eastAsia="Arial Unicode MS"/>
          <w:color w:val="000000"/>
        </w:rPr>
        <w:t>согласно</w:t>
      </w:r>
      <w:r w:rsidRPr="004D27F2">
        <w:rPr>
          <w:rFonts w:eastAsia="Arial Unicode MS"/>
          <w:color w:val="000000"/>
        </w:rPr>
        <w:t xml:space="preserve"> приложени</w:t>
      </w:r>
      <w:r>
        <w:rPr>
          <w:rFonts w:eastAsia="Arial Unicode MS"/>
          <w:color w:val="000000"/>
        </w:rPr>
        <w:t>ю</w:t>
      </w:r>
      <w:r w:rsidRPr="004D27F2">
        <w:rPr>
          <w:rFonts w:eastAsia="Arial Unicode MS"/>
          <w:color w:val="000000"/>
        </w:rPr>
        <w:t xml:space="preserve"> к настоящему постановлению;</w:t>
      </w:r>
    </w:p>
    <w:p w:rsidR="004D27F2" w:rsidRPr="004D27F2" w:rsidRDefault="004D27F2" w:rsidP="004D27F2">
      <w:pPr>
        <w:pStyle w:val="2"/>
        <w:numPr>
          <w:ilvl w:val="1"/>
          <w:numId w:val="18"/>
        </w:numPr>
        <w:tabs>
          <w:tab w:val="left" w:pos="1276"/>
        </w:tabs>
        <w:ind w:firstLine="709"/>
        <w:contextualSpacing/>
        <w:jc w:val="both"/>
        <w:rPr>
          <w:rFonts w:eastAsia="Arial Unicode MS"/>
          <w:color w:val="000000"/>
        </w:rPr>
      </w:pPr>
      <w:r w:rsidRPr="004D27F2">
        <w:rPr>
          <w:rFonts w:eastAsia="Arial Unicode MS"/>
          <w:color w:val="000000"/>
        </w:rPr>
        <w:t xml:space="preserve">в </w:t>
      </w:r>
      <w:r>
        <w:rPr>
          <w:rFonts w:hint="eastAsia"/>
        </w:rPr>
        <w:t>Поряд</w:t>
      </w:r>
      <w:r>
        <w:t>ке</w:t>
      </w:r>
      <w:r>
        <w:rPr>
          <w:rFonts w:hint="eastAsia"/>
        </w:rPr>
        <w:t xml:space="preserve"> формирования реестра исполнителей муниципальной услуги «Реализация дополнительных </w:t>
      </w:r>
      <w:proofErr w:type="spellStart"/>
      <w:r>
        <w:rPr>
          <w:rFonts w:hint="eastAsia"/>
        </w:rPr>
        <w:t>общеразвивающих</w:t>
      </w:r>
      <w:proofErr w:type="spellEnd"/>
      <w:r>
        <w:rPr>
          <w:rFonts w:hint="eastAsia"/>
        </w:rPr>
        <w:t xml:space="preserve"> программ» в </w:t>
      </w:r>
      <w:r>
        <w:rPr>
          <w:rFonts w:hint="eastAsia"/>
        </w:rPr>
        <w:lastRenderedPageBreak/>
        <w:t>соответствии с социальным сертификатом (приложение 2</w:t>
      </w:r>
      <w:r>
        <w:t xml:space="preserve"> к Постановлению</w:t>
      </w:r>
      <w:r>
        <w:rPr>
          <w:rFonts w:hint="eastAsia"/>
        </w:rPr>
        <w:t>)</w:t>
      </w:r>
      <w:r>
        <w:t xml:space="preserve"> </w:t>
      </w:r>
      <w:r w:rsidRPr="004D27F2">
        <w:rPr>
          <w:rFonts w:eastAsia="Arial Unicode MS"/>
          <w:color w:val="000000"/>
        </w:rPr>
        <w:t>пункт 2.7 изложить в следующей редакции:</w:t>
      </w:r>
    </w:p>
    <w:p w:rsidR="004D27F2" w:rsidRPr="004D27F2" w:rsidRDefault="004D27F2" w:rsidP="004D27F2">
      <w:pPr>
        <w:pStyle w:val="2"/>
        <w:tabs>
          <w:tab w:val="left" w:pos="1134"/>
        </w:tabs>
        <w:ind w:firstLine="709"/>
        <w:contextualSpacing/>
        <w:jc w:val="both"/>
        <w:rPr>
          <w:rFonts w:eastAsia="Arial Unicode MS"/>
          <w:color w:val="000000"/>
        </w:rPr>
      </w:pPr>
      <w:r w:rsidRPr="004D27F2">
        <w:rPr>
          <w:rFonts w:eastAsia="Arial Unicode MS"/>
          <w:color w:val="000000"/>
        </w:rPr>
        <w:t>«2.7. Уполномоченный орган в течение пяти рабочих дней со дня получения заявки, указанной в пункте 2.3 настоящего Порядка:</w:t>
      </w:r>
    </w:p>
    <w:p w:rsidR="004D27F2" w:rsidRPr="004D27F2" w:rsidRDefault="004D27F2" w:rsidP="004D27F2">
      <w:pPr>
        <w:pStyle w:val="2"/>
        <w:tabs>
          <w:tab w:val="left" w:pos="1134"/>
        </w:tabs>
        <w:ind w:firstLine="709"/>
        <w:contextualSpacing/>
        <w:jc w:val="both"/>
        <w:rPr>
          <w:rFonts w:eastAsia="Arial Unicode MS"/>
          <w:color w:val="000000"/>
        </w:rPr>
      </w:pPr>
      <w:proofErr w:type="gramStart"/>
      <w:r w:rsidRPr="004D27F2">
        <w:rPr>
          <w:rFonts w:eastAsia="Arial Unicode MS"/>
          <w:color w:val="000000"/>
        </w:rPr>
        <w:t xml:space="preserve">рассматривает заявку и документы (информацию), указанные в </w:t>
      </w:r>
      <w:r>
        <w:rPr>
          <w:rFonts w:eastAsia="Arial Unicode MS"/>
          <w:color w:val="000000"/>
        </w:rPr>
        <w:t xml:space="preserve">                 </w:t>
      </w:r>
      <w:r w:rsidRPr="004D27F2">
        <w:rPr>
          <w:rFonts w:eastAsia="Arial Unicode MS"/>
          <w:color w:val="000000"/>
        </w:rPr>
        <w:t>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w:t>
      </w:r>
      <w:proofErr w:type="gramEnd"/>
      <w:r w:rsidRPr="004D27F2">
        <w:rPr>
          <w:rFonts w:eastAsia="Arial Unicode MS"/>
          <w:color w:val="000000"/>
        </w:rPr>
        <w:t xml:space="preserve"> (далее - распоряжение);</w:t>
      </w:r>
    </w:p>
    <w:p w:rsidR="004D27F2" w:rsidRPr="004D27F2" w:rsidRDefault="004D27F2" w:rsidP="004D27F2">
      <w:pPr>
        <w:pStyle w:val="2"/>
        <w:tabs>
          <w:tab w:val="left" w:pos="1134"/>
        </w:tabs>
        <w:ind w:firstLine="709"/>
        <w:contextualSpacing/>
        <w:jc w:val="both"/>
        <w:rPr>
          <w:rFonts w:eastAsia="Arial Unicode MS"/>
          <w:color w:val="000000"/>
        </w:rPr>
      </w:pPr>
      <w:r w:rsidRPr="004D27F2">
        <w:rPr>
          <w:rFonts w:eastAsia="Arial Unicode MS"/>
          <w:color w:val="000000"/>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p>
    <w:p w:rsidR="004D27F2" w:rsidRPr="004D27F2" w:rsidRDefault="004D27F2" w:rsidP="004D27F2">
      <w:pPr>
        <w:pStyle w:val="2"/>
        <w:tabs>
          <w:tab w:val="left" w:pos="1134"/>
        </w:tabs>
        <w:ind w:firstLine="709"/>
        <w:contextualSpacing/>
        <w:jc w:val="both"/>
        <w:rPr>
          <w:rFonts w:eastAsia="Arial Unicode MS"/>
          <w:color w:val="000000"/>
        </w:rPr>
      </w:pPr>
      <w:r w:rsidRPr="004D27F2">
        <w:rPr>
          <w:rFonts w:eastAsia="Arial Unicode MS"/>
          <w:color w:val="000000"/>
        </w:rPr>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4D27F2" w:rsidRPr="004D27F2" w:rsidRDefault="004D27F2" w:rsidP="004D27F2">
      <w:pPr>
        <w:pStyle w:val="2"/>
        <w:tabs>
          <w:tab w:val="left" w:pos="1134"/>
        </w:tabs>
        <w:ind w:firstLine="709"/>
        <w:contextualSpacing/>
        <w:jc w:val="both"/>
        <w:rPr>
          <w:rFonts w:eastAsia="Arial Unicode MS"/>
          <w:color w:val="000000"/>
        </w:rPr>
      </w:pPr>
      <w:r w:rsidRPr="004D27F2">
        <w:rPr>
          <w:rFonts w:eastAsia="Arial Unicode MS"/>
          <w:color w:val="000000"/>
        </w:rPr>
        <w:t>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rsidR="004D27F2" w:rsidRPr="004D27F2" w:rsidRDefault="004D27F2" w:rsidP="004D27F2">
      <w:pPr>
        <w:pStyle w:val="2"/>
        <w:numPr>
          <w:ilvl w:val="1"/>
          <w:numId w:val="18"/>
        </w:numPr>
        <w:tabs>
          <w:tab w:val="left" w:pos="1276"/>
        </w:tabs>
        <w:ind w:firstLine="709"/>
        <w:contextualSpacing/>
        <w:jc w:val="both"/>
        <w:rPr>
          <w:rFonts w:eastAsia="Arial Unicode MS"/>
          <w:color w:val="000000"/>
        </w:rPr>
      </w:pPr>
      <w:r>
        <w:rPr>
          <w:rFonts w:hint="eastAsia"/>
        </w:rPr>
        <w:t>Поряд</w:t>
      </w:r>
      <w:r>
        <w:t>о</w:t>
      </w:r>
      <w:r>
        <w:rPr>
          <w:rFonts w:hint="eastAsia"/>
        </w:rPr>
        <w:t xml:space="preserve">к формирования реестра исполнителей муниципальной услуги «Реализация дополнительных </w:t>
      </w:r>
      <w:proofErr w:type="spellStart"/>
      <w:r>
        <w:rPr>
          <w:rFonts w:hint="eastAsia"/>
        </w:rPr>
        <w:t>общеразвивающих</w:t>
      </w:r>
      <w:proofErr w:type="spellEnd"/>
      <w:r>
        <w:rPr>
          <w:rFonts w:hint="eastAsia"/>
        </w:rPr>
        <w:t xml:space="preserve"> программ» в соответствии с социальным сертификатом (приложение 2 к Постановлению)</w:t>
      </w:r>
      <w:r w:rsidRPr="004D27F2">
        <w:rPr>
          <w:rFonts w:eastAsia="Arial Unicode MS"/>
          <w:color w:val="000000"/>
        </w:rPr>
        <w:t xml:space="preserve"> </w:t>
      </w:r>
      <w:r w:rsidRPr="004D27F2">
        <w:t>дополнить</w:t>
      </w:r>
      <w:r w:rsidRPr="004D27F2">
        <w:rPr>
          <w:rFonts w:eastAsia="Arial Unicode MS"/>
          <w:color w:val="000000"/>
        </w:rPr>
        <w:t xml:space="preserve"> разделом 5 следующего содержания:</w:t>
      </w:r>
    </w:p>
    <w:p w:rsidR="004D27F2" w:rsidRPr="004D27F2" w:rsidRDefault="004D27F2" w:rsidP="004D27F2">
      <w:pPr>
        <w:pStyle w:val="2"/>
        <w:tabs>
          <w:tab w:val="left" w:pos="1134"/>
        </w:tabs>
        <w:ind w:left="709" w:firstLine="0"/>
        <w:contextualSpacing/>
        <w:jc w:val="both"/>
        <w:rPr>
          <w:rFonts w:eastAsia="Arial Unicode MS"/>
          <w:color w:val="000000"/>
        </w:rPr>
      </w:pPr>
    </w:p>
    <w:p w:rsidR="004D27F2" w:rsidRDefault="004D27F2" w:rsidP="004D27F2">
      <w:pPr>
        <w:pStyle w:val="2"/>
        <w:tabs>
          <w:tab w:val="left" w:pos="1134"/>
        </w:tabs>
        <w:ind w:firstLine="0"/>
        <w:contextualSpacing/>
        <w:jc w:val="center"/>
        <w:rPr>
          <w:rFonts w:eastAsia="Arial Unicode MS"/>
          <w:color w:val="000000"/>
        </w:rPr>
      </w:pPr>
      <w:r w:rsidRPr="004D27F2">
        <w:rPr>
          <w:rFonts w:eastAsia="Arial Unicode MS"/>
          <w:color w:val="000000"/>
        </w:rPr>
        <w:t xml:space="preserve">«5. Мониторинг достижения результатов оказания муниципальных услуг </w:t>
      </w:r>
    </w:p>
    <w:p w:rsidR="004D27F2" w:rsidRPr="004D27F2" w:rsidRDefault="004D27F2" w:rsidP="004D27F2">
      <w:pPr>
        <w:pStyle w:val="2"/>
        <w:tabs>
          <w:tab w:val="left" w:pos="1134"/>
        </w:tabs>
        <w:ind w:firstLine="0"/>
        <w:contextualSpacing/>
        <w:jc w:val="center"/>
        <w:rPr>
          <w:rFonts w:eastAsia="Arial Unicode MS"/>
          <w:color w:val="000000"/>
        </w:rPr>
      </w:pPr>
      <w:r w:rsidRPr="004D27F2">
        <w:rPr>
          <w:rFonts w:eastAsia="Arial Unicode MS"/>
          <w:color w:val="000000"/>
        </w:rPr>
        <w:t>в социальной сфере</w:t>
      </w:r>
      <w:r>
        <w:rPr>
          <w:rFonts w:eastAsia="Arial Unicode MS"/>
          <w:color w:val="000000"/>
        </w:rPr>
        <w:t>,</w:t>
      </w:r>
      <w:r w:rsidRPr="004D27F2">
        <w:rPr>
          <w:rFonts w:eastAsia="Arial Unicode MS"/>
          <w:color w:val="000000"/>
        </w:rPr>
        <w:t xml:space="preserve"> </w:t>
      </w:r>
      <w:r>
        <w:rPr>
          <w:rFonts w:eastAsia="Arial Unicode MS"/>
          <w:color w:val="000000"/>
        </w:rPr>
        <w:t>а</w:t>
      </w:r>
      <w:r w:rsidRPr="004D27F2">
        <w:rPr>
          <w:rFonts w:eastAsia="Arial Unicode MS"/>
          <w:color w:val="000000"/>
        </w:rPr>
        <w:t xml:space="preserve"> также оценка исполнителя услуги</w:t>
      </w:r>
    </w:p>
    <w:p w:rsidR="004D27F2" w:rsidRPr="004D27F2" w:rsidRDefault="004D27F2" w:rsidP="004D27F2">
      <w:pPr>
        <w:pStyle w:val="2"/>
        <w:tabs>
          <w:tab w:val="left" w:pos="1134"/>
        </w:tabs>
        <w:ind w:firstLine="709"/>
        <w:contextualSpacing/>
        <w:jc w:val="both"/>
        <w:rPr>
          <w:rFonts w:eastAsia="Arial Unicode MS"/>
          <w:color w:val="000000"/>
        </w:rPr>
      </w:pPr>
    </w:p>
    <w:p w:rsidR="004D27F2" w:rsidRPr="004D27F2" w:rsidRDefault="004D27F2" w:rsidP="004D27F2">
      <w:pPr>
        <w:pStyle w:val="2"/>
        <w:tabs>
          <w:tab w:val="left" w:pos="1134"/>
        </w:tabs>
        <w:ind w:firstLine="709"/>
        <w:contextualSpacing/>
        <w:jc w:val="both"/>
        <w:rPr>
          <w:rFonts w:eastAsia="Arial Unicode MS"/>
          <w:color w:val="000000"/>
        </w:rPr>
      </w:pPr>
      <w:r w:rsidRPr="004D27F2">
        <w:rPr>
          <w:rFonts w:eastAsia="Arial Unicode MS"/>
          <w:color w:val="000000"/>
        </w:rPr>
        <w:t xml:space="preserve">5.1. Информация об исполнителях услуги, включенных в Реестр исполнителей услуги, о результатах </w:t>
      </w:r>
      <w:proofErr w:type="gramStart"/>
      <w:r w:rsidRPr="004D27F2">
        <w:rPr>
          <w:rFonts w:eastAsia="Arial Unicode MS"/>
          <w:color w:val="000000"/>
        </w:rPr>
        <w:t>мониторинга достижения результатов оказания муниципальных услуг</w:t>
      </w:r>
      <w:proofErr w:type="gramEnd"/>
      <w:r w:rsidRPr="004D27F2">
        <w:rPr>
          <w:rFonts w:eastAsia="Arial Unicode MS"/>
          <w:color w:val="000000"/>
        </w:rPr>
        <w:t xml:space="preserve"> в социальной сфере, а также оценка исполнителя услуги подлежат размещению на официальном сайте для </w:t>
      </w:r>
      <w:r w:rsidRPr="004D27F2">
        <w:rPr>
          <w:rFonts w:eastAsia="Arial Unicode MS"/>
          <w:color w:val="000000"/>
        </w:rPr>
        <w:lastRenderedPageBreak/>
        <w:t>размещения информации о государственных и муниципальных учреждениях в информационно-телекоммуникационной сети Интернет.</w:t>
      </w:r>
    </w:p>
    <w:p w:rsidR="004D27F2" w:rsidRPr="004D27F2" w:rsidRDefault="004D27F2" w:rsidP="004D27F2">
      <w:pPr>
        <w:pStyle w:val="2"/>
        <w:tabs>
          <w:tab w:val="left" w:pos="1134"/>
        </w:tabs>
        <w:ind w:firstLine="709"/>
        <w:contextualSpacing/>
        <w:jc w:val="both"/>
        <w:rPr>
          <w:rFonts w:eastAsia="Arial Unicode MS"/>
          <w:color w:val="000000"/>
        </w:rPr>
      </w:pPr>
      <w:r w:rsidRPr="004D27F2">
        <w:rPr>
          <w:rFonts w:eastAsia="Arial Unicode MS"/>
          <w:color w:val="000000"/>
        </w:rPr>
        <w:t xml:space="preserve">5.2. Оценка исполнителя услуги </w:t>
      </w:r>
      <w:proofErr w:type="gramStart"/>
      <w:r w:rsidRPr="004D27F2">
        <w:rPr>
          <w:rFonts w:eastAsia="Arial Unicode MS"/>
          <w:color w:val="000000"/>
        </w:rPr>
        <w:t>определяется</w:t>
      </w:r>
      <w:proofErr w:type="gramEnd"/>
      <w:r w:rsidRPr="004D27F2">
        <w:rPr>
          <w:rFonts w:eastAsia="Arial Unicode MS"/>
          <w:color w:val="000000"/>
        </w:rPr>
        <w:t xml:space="preserve"> в том числе в соответствии с оценкой потребителем услуги исполнителя услуги, осуществляемой в соответствии с пунктом 7 статьи 3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rsidR="004D27F2" w:rsidRDefault="004D27F2" w:rsidP="004D27F2">
      <w:pPr>
        <w:pStyle w:val="2"/>
        <w:tabs>
          <w:tab w:val="left" w:pos="1134"/>
        </w:tabs>
        <w:ind w:firstLine="709"/>
        <w:contextualSpacing/>
        <w:jc w:val="both"/>
        <w:rPr>
          <w:rFonts w:eastAsia="Arial Unicode MS"/>
          <w:color w:val="000000"/>
        </w:rPr>
      </w:pPr>
      <w:r w:rsidRPr="004D27F2">
        <w:rPr>
          <w:rFonts w:eastAsia="Arial Unicode MS"/>
          <w:color w:val="000000"/>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rsidR="004D27F2" w:rsidRPr="004D27F2" w:rsidRDefault="004D27F2" w:rsidP="004D27F2">
      <w:pPr>
        <w:pStyle w:val="2"/>
        <w:tabs>
          <w:tab w:val="left" w:pos="1134"/>
        </w:tabs>
        <w:ind w:firstLine="709"/>
        <w:contextualSpacing/>
        <w:jc w:val="both"/>
        <w:rPr>
          <w:rFonts w:eastAsia="Arial Unicode MS"/>
          <w:color w:val="000000"/>
        </w:rPr>
      </w:pPr>
    </w:p>
    <w:p w:rsidR="004D27F2" w:rsidRDefault="004D27F2" w:rsidP="004D27F2">
      <w:pPr>
        <w:pStyle w:val="2"/>
        <w:widowControl w:val="0"/>
        <w:numPr>
          <w:ilvl w:val="2"/>
          <w:numId w:val="4"/>
        </w:numPr>
        <w:tabs>
          <w:tab w:val="left" w:pos="1134"/>
        </w:tabs>
        <w:spacing w:after="0" w:line="240" w:lineRule="auto"/>
        <w:ind w:left="23" w:firstLine="692"/>
        <w:contextualSpacing/>
        <w:jc w:val="both"/>
      </w:pPr>
      <w:r w:rsidRPr="004D27F2">
        <w:t>Настоящее</w:t>
      </w:r>
      <w:r w:rsidRPr="004D27F2">
        <w:rPr>
          <w:rFonts w:eastAsia="Arial Unicode MS"/>
          <w:color w:val="000000"/>
        </w:rPr>
        <w:t xml:space="preserve"> постановление подлежит официальному опубликованию</w:t>
      </w:r>
      <w:r w:rsidRPr="00993276">
        <w:t>.</w:t>
      </w:r>
    </w:p>
    <w:p w:rsidR="004D27F2" w:rsidRDefault="004D27F2" w:rsidP="004D27F2">
      <w:pPr>
        <w:pStyle w:val="2"/>
        <w:widowControl w:val="0"/>
        <w:tabs>
          <w:tab w:val="left" w:pos="1134"/>
        </w:tabs>
        <w:spacing w:after="0" w:line="240" w:lineRule="auto"/>
        <w:ind w:left="715" w:firstLine="0"/>
        <w:contextualSpacing/>
        <w:jc w:val="both"/>
      </w:pPr>
    </w:p>
    <w:p w:rsidR="004D27F2" w:rsidRDefault="004D27F2" w:rsidP="004D27F2">
      <w:pPr>
        <w:pStyle w:val="2"/>
        <w:widowControl w:val="0"/>
        <w:numPr>
          <w:ilvl w:val="2"/>
          <w:numId w:val="4"/>
        </w:numPr>
        <w:tabs>
          <w:tab w:val="left" w:pos="1134"/>
        </w:tabs>
        <w:spacing w:after="0" w:line="240" w:lineRule="auto"/>
        <w:ind w:left="23" w:firstLine="692"/>
        <w:contextualSpacing/>
        <w:jc w:val="both"/>
      </w:pPr>
      <w:proofErr w:type="gramStart"/>
      <w:r w:rsidRPr="004D27F2">
        <w:rPr>
          <w:rFonts w:eastAsia="Arial Unicode MS"/>
          <w:color w:val="000000"/>
        </w:rPr>
        <w:t>Контроль за</w:t>
      </w:r>
      <w:proofErr w:type="gramEnd"/>
      <w:r w:rsidRPr="004D27F2">
        <w:rPr>
          <w:rFonts w:eastAsia="Arial Unicode MS"/>
          <w:color w:val="000000"/>
        </w:rPr>
        <w:t xml:space="preserve"> исполнением постановления возложить на заместителя </w:t>
      </w:r>
      <w:r w:rsidRPr="004D27F2">
        <w:t xml:space="preserve">главы администрации Лужского муниципального района по социальным вопросам. </w:t>
      </w:r>
    </w:p>
    <w:p w:rsidR="004D27F2" w:rsidRPr="004D27F2" w:rsidRDefault="004D27F2" w:rsidP="004D27F2">
      <w:pPr>
        <w:pStyle w:val="2"/>
        <w:widowControl w:val="0"/>
        <w:tabs>
          <w:tab w:val="left" w:pos="1134"/>
        </w:tabs>
        <w:spacing w:after="0" w:line="240" w:lineRule="auto"/>
        <w:ind w:left="715" w:firstLine="0"/>
        <w:contextualSpacing/>
        <w:jc w:val="both"/>
      </w:pPr>
    </w:p>
    <w:p w:rsidR="000D1DD8" w:rsidRPr="00993276" w:rsidRDefault="004D27F2" w:rsidP="004D27F2">
      <w:pPr>
        <w:pStyle w:val="2"/>
        <w:widowControl w:val="0"/>
        <w:numPr>
          <w:ilvl w:val="2"/>
          <w:numId w:val="4"/>
        </w:numPr>
        <w:tabs>
          <w:tab w:val="left" w:pos="1134"/>
        </w:tabs>
        <w:spacing w:after="0" w:line="240" w:lineRule="auto"/>
        <w:ind w:left="23" w:firstLine="692"/>
        <w:contextualSpacing/>
        <w:jc w:val="both"/>
      </w:pPr>
      <w:r w:rsidRPr="004D27F2">
        <w:t>Настоящее постановление вступает в силу со дня подписания и распространяет</w:t>
      </w:r>
      <w:r>
        <w:t>ся</w:t>
      </w:r>
      <w:r w:rsidRPr="004D27F2">
        <w:t xml:space="preserve"> на правоотношения, возникшие с </w:t>
      </w:r>
      <w:r>
        <w:t>0</w:t>
      </w:r>
      <w:r w:rsidRPr="004D27F2">
        <w:t>1</w:t>
      </w:r>
      <w:r>
        <w:t>.01.</w:t>
      </w:r>
      <w:r w:rsidRPr="004D27F2">
        <w:t xml:space="preserve">2025, за исключением подпункта </w:t>
      </w:r>
      <w:r>
        <w:t>1.3</w:t>
      </w:r>
      <w:r w:rsidRPr="004D27F2">
        <w:t xml:space="preserve"> настоящего постановления, вступающего в силу с </w:t>
      </w:r>
      <w:r>
        <w:t>0</w:t>
      </w:r>
      <w:r w:rsidRPr="004D27F2">
        <w:t>1</w:t>
      </w:r>
      <w:r>
        <w:t>.01.</w:t>
      </w:r>
      <w:r w:rsidRPr="004D27F2">
        <w:t>2026.</w:t>
      </w:r>
    </w:p>
    <w:p w:rsidR="00F673E1" w:rsidRPr="00993276" w:rsidRDefault="00F673E1" w:rsidP="005A0CAD">
      <w:pPr>
        <w:pStyle w:val="2"/>
        <w:shd w:val="clear" w:color="auto" w:fill="auto"/>
        <w:tabs>
          <w:tab w:val="left" w:pos="1134"/>
        </w:tabs>
        <w:spacing w:after="0" w:line="240" w:lineRule="auto"/>
        <w:ind w:left="709" w:firstLine="0"/>
        <w:contextualSpacing/>
        <w:jc w:val="both"/>
      </w:pPr>
    </w:p>
    <w:p w:rsidR="00230FD4" w:rsidRPr="00993276" w:rsidRDefault="00520C46" w:rsidP="005A0CAD">
      <w:pPr>
        <w:pStyle w:val="1"/>
        <w:shd w:val="clear" w:color="auto" w:fill="auto"/>
        <w:tabs>
          <w:tab w:val="left" w:pos="1134"/>
        </w:tabs>
        <w:spacing w:after="0" w:line="240" w:lineRule="auto"/>
        <w:ind w:right="260"/>
        <w:contextualSpacing/>
        <w:jc w:val="both"/>
        <w:rPr>
          <w:sz w:val="28"/>
          <w:szCs w:val="28"/>
        </w:rPr>
      </w:pPr>
      <w:r w:rsidRPr="00993276">
        <w:rPr>
          <w:sz w:val="28"/>
          <w:szCs w:val="28"/>
        </w:rPr>
        <w:t>Г</w:t>
      </w:r>
      <w:r w:rsidR="008F4DBB" w:rsidRPr="00993276">
        <w:rPr>
          <w:sz w:val="28"/>
          <w:szCs w:val="28"/>
        </w:rPr>
        <w:t>лав</w:t>
      </w:r>
      <w:r w:rsidRPr="00993276">
        <w:rPr>
          <w:sz w:val="28"/>
          <w:szCs w:val="28"/>
        </w:rPr>
        <w:t>а</w:t>
      </w:r>
      <w:r w:rsidR="00230FD4" w:rsidRPr="00993276">
        <w:rPr>
          <w:sz w:val="28"/>
          <w:szCs w:val="28"/>
        </w:rPr>
        <w:t xml:space="preserve"> администрации</w:t>
      </w:r>
    </w:p>
    <w:p w:rsidR="00230FD4" w:rsidRPr="00993276" w:rsidRDefault="00230FD4" w:rsidP="005A0CAD">
      <w:pPr>
        <w:pStyle w:val="1"/>
        <w:shd w:val="clear" w:color="auto" w:fill="auto"/>
        <w:tabs>
          <w:tab w:val="left" w:pos="1134"/>
        </w:tabs>
        <w:spacing w:after="0" w:line="240" w:lineRule="auto"/>
        <w:ind w:right="-2"/>
        <w:contextualSpacing/>
        <w:jc w:val="both"/>
        <w:rPr>
          <w:sz w:val="28"/>
          <w:szCs w:val="28"/>
        </w:rPr>
      </w:pPr>
      <w:r w:rsidRPr="00993276">
        <w:rPr>
          <w:sz w:val="28"/>
          <w:szCs w:val="28"/>
        </w:rPr>
        <w:t>Лужского муниципального района</w:t>
      </w:r>
      <w:r w:rsidRPr="00993276">
        <w:rPr>
          <w:sz w:val="28"/>
          <w:szCs w:val="28"/>
        </w:rPr>
        <w:tab/>
      </w:r>
      <w:r w:rsidRPr="00993276">
        <w:rPr>
          <w:sz w:val="28"/>
          <w:szCs w:val="28"/>
        </w:rPr>
        <w:tab/>
      </w:r>
      <w:r w:rsidRPr="00993276">
        <w:rPr>
          <w:sz w:val="28"/>
          <w:szCs w:val="28"/>
        </w:rPr>
        <w:tab/>
      </w:r>
      <w:r w:rsidRPr="00993276">
        <w:rPr>
          <w:sz w:val="28"/>
          <w:szCs w:val="28"/>
        </w:rPr>
        <w:tab/>
        <w:t xml:space="preserve">         </w:t>
      </w:r>
      <w:r w:rsidR="007D4095" w:rsidRPr="00993276">
        <w:rPr>
          <w:sz w:val="28"/>
          <w:szCs w:val="28"/>
        </w:rPr>
        <w:t xml:space="preserve">   </w:t>
      </w:r>
      <w:r w:rsidR="00F673E1" w:rsidRPr="00993276">
        <w:rPr>
          <w:sz w:val="28"/>
          <w:szCs w:val="28"/>
        </w:rPr>
        <w:t xml:space="preserve"> </w:t>
      </w:r>
      <w:r w:rsidR="00520C46" w:rsidRPr="00993276">
        <w:rPr>
          <w:sz w:val="28"/>
          <w:szCs w:val="28"/>
        </w:rPr>
        <w:t xml:space="preserve">  </w:t>
      </w:r>
      <w:r w:rsidR="009218B8" w:rsidRPr="00993276">
        <w:rPr>
          <w:sz w:val="28"/>
          <w:szCs w:val="28"/>
        </w:rPr>
        <w:t xml:space="preserve">  </w:t>
      </w:r>
      <w:r w:rsidR="00E43272" w:rsidRPr="00993276">
        <w:rPr>
          <w:sz w:val="28"/>
          <w:szCs w:val="28"/>
        </w:rPr>
        <w:t xml:space="preserve"> </w:t>
      </w:r>
      <w:r w:rsidR="00520C46" w:rsidRPr="00993276">
        <w:rPr>
          <w:sz w:val="28"/>
          <w:szCs w:val="28"/>
        </w:rPr>
        <w:t xml:space="preserve">Ю.В. </w:t>
      </w:r>
      <w:proofErr w:type="spellStart"/>
      <w:r w:rsidR="00520C46" w:rsidRPr="00993276">
        <w:rPr>
          <w:sz w:val="28"/>
          <w:szCs w:val="28"/>
        </w:rPr>
        <w:t>Намлиев</w:t>
      </w:r>
      <w:proofErr w:type="spellEnd"/>
      <w:r w:rsidR="009218B8" w:rsidRPr="00993276">
        <w:rPr>
          <w:sz w:val="28"/>
          <w:szCs w:val="28"/>
        </w:rPr>
        <w:t xml:space="preserve"> </w:t>
      </w:r>
      <w:r w:rsidR="00E43272" w:rsidRPr="00993276">
        <w:rPr>
          <w:sz w:val="28"/>
          <w:szCs w:val="28"/>
        </w:rPr>
        <w:t xml:space="preserve"> </w:t>
      </w:r>
    </w:p>
    <w:p w:rsidR="004F54E3" w:rsidRPr="00993276" w:rsidRDefault="004F54E3" w:rsidP="005A0CAD">
      <w:pPr>
        <w:pStyle w:val="1"/>
        <w:shd w:val="clear" w:color="auto" w:fill="auto"/>
        <w:spacing w:after="0" w:line="240" w:lineRule="auto"/>
        <w:ind w:right="-2"/>
        <w:contextualSpacing/>
        <w:jc w:val="both"/>
        <w:rPr>
          <w:sz w:val="28"/>
          <w:szCs w:val="28"/>
        </w:rPr>
      </w:pPr>
    </w:p>
    <w:p w:rsidR="00993276" w:rsidRDefault="00993276" w:rsidP="005A0CAD">
      <w:pPr>
        <w:pStyle w:val="1"/>
        <w:shd w:val="clear" w:color="auto" w:fill="auto"/>
        <w:spacing w:after="0" w:line="240" w:lineRule="auto"/>
        <w:ind w:right="-2"/>
        <w:contextualSpacing/>
        <w:jc w:val="both"/>
        <w:rPr>
          <w:sz w:val="28"/>
          <w:szCs w:val="28"/>
        </w:rPr>
      </w:pPr>
    </w:p>
    <w:p w:rsidR="00993276" w:rsidRPr="00993276" w:rsidRDefault="00993276" w:rsidP="005A0CAD">
      <w:pPr>
        <w:pStyle w:val="1"/>
        <w:shd w:val="clear" w:color="auto" w:fill="auto"/>
        <w:spacing w:after="0" w:line="240" w:lineRule="auto"/>
        <w:ind w:right="-2"/>
        <w:contextualSpacing/>
        <w:jc w:val="both"/>
        <w:rPr>
          <w:sz w:val="24"/>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E040CB" w:rsidRDefault="00230FD4" w:rsidP="005A0CAD">
      <w:pPr>
        <w:pStyle w:val="1"/>
        <w:shd w:val="clear" w:color="auto" w:fill="auto"/>
        <w:spacing w:after="0" w:line="240" w:lineRule="auto"/>
        <w:ind w:right="-2"/>
        <w:contextualSpacing/>
        <w:jc w:val="both"/>
        <w:rPr>
          <w:sz w:val="28"/>
          <w:szCs w:val="28"/>
        </w:rPr>
      </w:pPr>
      <w:r w:rsidRPr="00993276">
        <w:rPr>
          <w:sz w:val="28"/>
          <w:szCs w:val="28"/>
        </w:rPr>
        <w:t>Разослано</w:t>
      </w:r>
      <w:r w:rsidR="00EE6AEC" w:rsidRPr="00993276">
        <w:rPr>
          <w:sz w:val="28"/>
          <w:szCs w:val="28"/>
        </w:rPr>
        <w:t xml:space="preserve">: </w:t>
      </w:r>
      <w:r w:rsidR="004D27F2">
        <w:rPr>
          <w:sz w:val="28"/>
          <w:szCs w:val="28"/>
        </w:rPr>
        <w:t>КО, КФ, МКУ «Лужский ЦБУК», прокуратура</w:t>
      </w:r>
      <w:r w:rsidR="00987067" w:rsidRPr="00993276">
        <w:rPr>
          <w:sz w:val="28"/>
          <w:szCs w:val="28"/>
        </w:rPr>
        <w:t>.</w:t>
      </w:r>
    </w:p>
    <w:p w:rsidR="004D27F2" w:rsidRDefault="004D27F2" w:rsidP="004D27F2">
      <w:pPr>
        <w:pStyle w:val="1"/>
        <w:shd w:val="clear" w:color="auto" w:fill="auto"/>
        <w:spacing w:after="0" w:line="240" w:lineRule="auto"/>
        <w:ind w:left="5387" w:right="-285" w:hanging="567"/>
        <w:contextualSpacing/>
        <w:jc w:val="center"/>
        <w:rPr>
          <w:sz w:val="28"/>
          <w:szCs w:val="28"/>
        </w:rPr>
      </w:pPr>
      <w:r>
        <w:rPr>
          <w:sz w:val="28"/>
          <w:szCs w:val="28"/>
        </w:rPr>
        <w:lastRenderedPageBreak/>
        <w:t>Приложение</w:t>
      </w:r>
    </w:p>
    <w:p w:rsidR="004D27F2" w:rsidRDefault="004D27F2" w:rsidP="004D27F2">
      <w:pPr>
        <w:pStyle w:val="1"/>
        <w:shd w:val="clear" w:color="auto" w:fill="auto"/>
        <w:spacing w:after="0" w:line="240" w:lineRule="auto"/>
        <w:ind w:left="5387" w:right="-285"/>
        <w:contextualSpacing/>
        <w:jc w:val="both"/>
        <w:rPr>
          <w:sz w:val="28"/>
          <w:szCs w:val="28"/>
        </w:rPr>
      </w:pPr>
      <w:r>
        <w:rPr>
          <w:sz w:val="28"/>
          <w:szCs w:val="28"/>
        </w:rPr>
        <w:t xml:space="preserve">к постановлению администрации </w:t>
      </w:r>
    </w:p>
    <w:p w:rsidR="004D27F2" w:rsidRDefault="004D27F2" w:rsidP="004D27F2">
      <w:pPr>
        <w:pStyle w:val="1"/>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4D27F2" w:rsidRDefault="004D27F2" w:rsidP="004D27F2">
      <w:pPr>
        <w:pStyle w:val="1"/>
        <w:shd w:val="clear" w:color="auto" w:fill="auto"/>
        <w:spacing w:after="0" w:line="240" w:lineRule="auto"/>
        <w:ind w:left="5387" w:right="-285"/>
        <w:contextualSpacing/>
        <w:jc w:val="both"/>
        <w:rPr>
          <w:sz w:val="28"/>
          <w:szCs w:val="28"/>
        </w:rPr>
      </w:pPr>
      <w:r>
        <w:rPr>
          <w:sz w:val="28"/>
          <w:szCs w:val="28"/>
        </w:rPr>
        <w:t>от _________ 2025 № ____</w:t>
      </w: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4D27F2">
      <w:pPr>
        <w:pStyle w:val="1"/>
        <w:shd w:val="clear" w:color="auto" w:fill="auto"/>
        <w:spacing w:after="0" w:line="240" w:lineRule="auto"/>
        <w:ind w:left="5387" w:right="-285" w:hanging="567"/>
        <w:contextualSpacing/>
        <w:jc w:val="center"/>
        <w:rPr>
          <w:sz w:val="28"/>
          <w:szCs w:val="28"/>
        </w:rPr>
      </w:pPr>
      <w:r>
        <w:rPr>
          <w:sz w:val="28"/>
          <w:szCs w:val="28"/>
        </w:rPr>
        <w:t xml:space="preserve">УТВЕРЖДЕНЫ </w:t>
      </w:r>
    </w:p>
    <w:p w:rsidR="004D27F2" w:rsidRDefault="004D27F2" w:rsidP="004D27F2">
      <w:pPr>
        <w:pStyle w:val="1"/>
        <w:shd w:val="clear" w:color="auto" w:fill="auto"/>
        <w:spacing w:after="0" w:line="240" w:lineRule="auto"/>
        <w:ind w:left="5387" w:right="-285"/>
        <w:contextualSpacing/>
        <w:jc w:val="both"/>
        <w:rPr>
          <w:sz w:val="28"/>
          <w:szCs w:val="28"/>
        </w:rPr>
      </w:pPr>
      <w:r>
        <w:rPr>
          <w:sz w:val="28"/>
          <w:szCs w:val="28"/>
        </w:rPr>
        <w:t xml:space="preserve">постановлением администрации </w:t>
      </w:r>
    </w:p>
    <w:p w:rsidR="004D27F2" w:rsidRDefault="004D27F2" w:rsidP="004D27F2">
      <w:pPr>
        <w:pStyle w:val="1"/>
        <w:shd w:val="clear" w:color="auto" w:fill="auto"/>
        <w:spacing w:after="0" w:line="240" w:lineRule="auto"/>
        <w:ind w:left="5387" w:right="-285"/>
        <w:contextualSpacing/>
        <w:jc w:val="both"/>
        <w:rPr>
          <w:sz w:val="28"/>
          <w:szCs w:val="28"/>
        </w:rPr>
      </w:pPr>
      <w:r>
        <w:rPr>
          <w:sz w:val="28"/>
          <w:szCs w:val="28"/>
        </w:rPr>
        <w:t xml:space="preserve">Лужского муниципального района </w:t>
      </w:r>
    </w:p>
    <w:p w:rsidR="004D27F2" w:rsidRDefault="004D27F2" w:rsidP="004D27F2">
      <w:pPr>
        <w:pStyle w:val="1"/>
        <w:shd w:val="clear" w:color="auto" w:fill="auto"/>
        <w:spacing w:after="0" w:line="240" w:lineRule="auto"/>
        <w:ind w:left="5387" w:right="-285"/>
        <w:contextualSpacing/>
        <w:jc w:val="both"/>
        <w:rPr>
          <w:sz w:val="28"/>
          <w:szCs w:val="28"/>
        </w:rPr>
      </w:pPr>
      <w:r>
        <w:rPr>
          <w:sz w:val="28"/>
          <w:szCs w:val="28"/>
        </w:rPr>
        <w:t xml:space="preserve">от 23.06.2023 № 2091 </w:t>
      </w:r>
    </w:p>
    <w:p w:rsidR="004D27F2" w:rsidRDefault="004D27F2" w:rsidP="004D27F2">
      <w:pPr>
        <w:pStyle w:val="1"/>
        <w:shd w:val="clear" w:color="auto" w:fill="auto"/>
        <w:spacing w:after="0" w:line="240" w:lineRule="auto"/>
        <w:ind w:left="5387" w:right="-285" w:hanging="567"/>
        <w:contextualSpacing/>
        <w:jc w:val="center"/>
        <w:rPr>
          <w:sz w:val="28"/>
          <w:szCs w:val="28"/>
        </w:rPr>
      </w:pPr>
      <w:r>
        <w:rPr>
          <w:sz w:val="28"/>
          <w:szCs w:val="28"/>
        </w:rPr>
        <w:t>(приложение 1)</w:t>
      </w:r>
    </w:p>
    <w:p w:rsidR="004D27F2" w:rsidRDefault="004D27F2" w:rsidP="005A0CAD">
      <w:pPr>
        <w:pStyle w:val="1"/>
        <w:shd w:val="clear" w:color="auto" w:fill="auto"/>
        <w:spacing w:after="0" w:line="240" w:lineRule="auto"/>
        <w:ind w:right="-2"/>
        <w:contextualSpacing/>
        <w:jc w:val="both"/>
        <w:rPr>
          <w:sz w:val="28"/>
          <w:szCs w:val="28"/>
        </w:rPr>
      </w:pPr>
    </w:p>
    <w:p w:rsidR="004D27F2" w:rsidRDefault="004D27F2" w:rsidP="005A0CAD">
      <w:pPr>
        <w:pStyle w:val="1"/>
        <w:shd w:val="clear" w:color="auto" w:fill="auto"/>
        <w:spacing w:after="0" w:line="240" w:lineRule="auto"/>
        <w:ind w:right="-2"/>
        <w:contextualSpacing/>
        <w:jc w:val="both"/>
        <w:rPr>
          <w:sz w:val="28"/>
          <w:szCs w:val="28"/>
        </w:rPr>
      </w:pPr>
    </w:p>
    <w:p w:rsidR="004D27F2" w:rsidRPr="004D27F2" w:rsidRDefault="004D27F2" w:rsidP="004D27F2">
      <w:pPr>
        <w:pStyle w:val="1"/>
        <w:ind w:right="-2"/>
        <w:contextualSpacing/>
        <w:jc w:val="center"/>
        <w:rPr>
          <w:sz w:val="28"/>
          <w:szCs w:val="28"/>
        </w:rPr>
      </w:pPr>
      <w:r w:rsidRPr="004D27F2">
        <w:rPr>
          <w:sz w:val="28"/>
          <w:szCs w:val="28"/>
        </w:rPr>
        <w:t>ПРАВИЛА</w:t>
      </w:r>
    </w:p>
    <w:p w:rsidR="004D27F2" w:rsidRPr="004D27F2" w:rsidRDefault="004D27F2" w:rsidP="004D27F2">
      <w:pPr>
        <w:pStyle w:val="1"/>
        <w:ind w:right="-2"/>
        <w:contextualSpacing/>
        <w:jc w:val="center"/>
        <w:rPr>
          <w:sz w:val="28"/>
          <w:szCs w:val="28"/>
        </w:rPr>
      </w:pPr>
      <w:r w:rsidRPr="004D27F2">
        <w:rPr>
          <w:sz w:val="28"/>
          <w:szCs w:val="28"/>
        </w:rPr>
        <w:t xml:space="preserve">формирования в электронном виде социальных сертификатов на получение муниципальной услуги «Реализация дополнительных </w:t>
      </w:r>
      <w:proofErr w:type="spellStart"/>
      <w:r w:rsidRPr="004D27F2">
        <w:rPr>
          <w:sz w:val="28"/>
          <w:szCs w:val="28"/>
        </w:rPr>
        <w:t>общеразвивающих</w:t>
      </w:r>
      <w:proofErr w:type="spellEnd"/>
      <w:r w:rsidRPr="004D27F2">
        <w:rPr>
          <w:sz w:val="28"/>
          <w:szCs w:val="28"/>
        </w:rPr>
        <w:t xml:space="preserve"> программ» и реестра их получателей</w:t>
      </w:r>
    </w:p>
    <w:p w:rsidR="004D27F2" w:rsidRPr="004D27F2" w:rsidRDefault="004D27F2" w:rsidP="004D27F2">
      <w:pPr>
        <w:pStyle w:val="1"/>
        <w:ind w:right="-2"/>
        <w:contextualSpacing/>
        <w:jc w:val="both"/>
        <w:rPr>
          <w:sz w:val="28"/>
          <w:szCs w:val="28"/>
        </w:rPr>
      </w:pPr>
    </w:p>
    <w:p w:rsidR="004D27F2" w:rsidRPr="004D27F2" w:rsidRDefault="004D27F2" w:rsidP="004D27F2">
      <w:pPr>
        <w:pStyle w:val="1"/>
        <w:tabs>
          <w:tab w:val="left" w:pos="426"/>
        </w:tabs>
        <w:ind w:right="-2"/>
        <w:contextualSpacing/>
        <w:jc w:val="center"/>
        <w:rPr>
          <w:sz w:val="28"/>
          <w:szCs w:val="28"/>
        </w:rPr>
      </w:pPr>
      <w:r w:rsidRPr="004D27F2">
        <w:rPr>
          <w:sz w:val="28"/>
          <w:szCs w:val="28"/>
        </w:rPr>
        <w:t>I.</w:t>
      </w:r>
      <w:r w:rsidRPr="004D27F2">
        <w:rPr>
          <w:sz w:val="28"/>
          <w:szCs w:val="28"/>
        </w:rPr>
        <w:tab/>
        <w:t>Общие положения</w:t>
      </w:r>
    </w:p>
    <w:p w:rsidR="004D27F2" w:rsidRDefault="004D27F2" w:rsidP="004D27F2">
      <w:pPr>
        <w:pStyle w:val="1"/>
        <w:ind w:right="-2"/>
        <w:contextualSpacing/>
        <w:jc w:val="both"/>
        <w:rPr>
          <w:sz w:val="28"/>
          <w:szCs w:val="28"/>
        </w:rPr>
      </w:pP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 xml:space="preserve">Настоящие Правила </w:t>
      </w:r>
      <w:r w:rsidRPr="004D27F2">
        <w:rPr>
          <w:sz w:val="28"/>
          <w:szCs w:val="28"/>
        </w:rPr>
        <w:t xml:space="preserve">формирования в электронном виде социальных сертификатов на получение муниципальной услуги «Реализация дополнительных </w:t>
      </w:r>
      <w:proofErr w:type="spellStart"/>
      <w:r w:rsidRPr="004D27F2">
        <w:rPr>
          <w:sz w:val="28"/>
          <w:szCs w:val="28"/>
        </w:rPr>
        <w:t>общеразвивающих</w:t>
      </w:r>
      <w:proofErr w:type="spellEnd"/>
      <w:r w:rsidRPr="004D27F2">
        <w:rPr>
          <w:sz w:val="28"/>
          <w:szCs w:val="28"/>
        </w:rPr>
        <w:t xml:space="preserve"> программ» и реестра их получателей</w:t>
      </w:r>
      <w:r>
        <w:rPr>
          <w:sz w:val="28"/>
          <w:szCs w:val="28"/>
        </w:rPr>
        <w:t xml:space="preserve"> (далее – Правила) </w:t>
      </w:r>
      <w:r w:rsidRPr="004D27F2">
        <w:rPr>
          <w:sz w:val="28"/>
          <w:szCs w:val="28"/>
        </w:rPr>
        <w:t xml:space="preserve">определяют порядок формирования в электронном виде социального сертификата на получение муниципальной услуги «Реализация дополнительных </w:t>
      </w:r>
      <w:proofErr w:type="spellStart"/>
      <w:r w:rsidRPr="004D27F2">
        <w:rPr>
          <w:sz w:val="28"/>
          <w:szCs w:val="28"/>
        </w:rPr>
        <w:t>общеразвивающих</w:t>
      </w:r>
      <w:proofErr w:type="spellEnd"/>
      <w:r w:rsidRPr="004D27F2">
        <w:rPr>
          <w:sz w:val="28"/>
          <w:szCs w:val="28"/>
        </w:rPr>
        <w:t xml:space="preserve"> 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w:t>
      </w:r>
      <w:proofErr w:type="gramEnd"/>
      <w:r w:rsidRPr="004D27F2">
        <w:rPr>
          <w:sz w:val="28"/>
          <w:szCs w:val="28"/>
        </w:rPr>
        <w:t xml:space="preserve">» (далее – Федеральный закон </w:t>
      </w:r>
      <w:r>
        <w:rPr>
          <w:sz w:val="28"/>
          <w:szCs w:val="28"/>
        </w:rPr>
        <w:t xml:space="preserve">                         </w:t>
      </w:r>
      <w:r w:rsidRPr="004D27F2">
        <w:rPr>
          <w:sz w:val="28"/>
          <w:szCs w:val="28"/>
        </w:rPr>
        <w:t>№ 189-ФЗ), Федеральным законом от 29.12.2012 № 273-ФЗ «Об образовании в Российской Федерации».</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Для целей настоящих Правил используются следующие понятия:</w:t>
      </w:r>
    </w:p>
    <w:p w:rsidR="004D27F2" w:rsidRPr="004D27F2" w:rsidRDefault="004D27F2" w:rsidP="004D27F2">
      <w:pPr>
        <w:pStyle w:val="1"/>
        <w:ind w:right="-2" w:firstLine="709"/>
        <w:contextualSpacing/>
        <w:jc w:val="both"/>
        <w:rPr>
          <w:sz w:val="28"/>
          <w:szCs w:val="28"/>
        </w:rPr>
      </w:pPr>
      <w:r w:rsidRPr="004D27F2">
        <w:rPr>
          <w:sz w:val="28"/>
          <w:szCs w:val="28"/>
        </w:rPr>
        <w:t>1)</w:t>
      </w:r>
      <w:r w:rsidRPr="004D27F2">
        <w:rPr>
          <w:sz w:val="28"/>
          <w:szCs w:val="28"/>
        </w:rPr>
        <w:tab/>
        <w:t>получатель социального сертификата – потребитель муниципальной услуги в возрасте от 5 до 18 лет, проживающий на территории Лужского муниципального района и имеющий право на получение муниципальных услуг в соответствии с социальным сертификатом;</w:t>
      </w:r>
    </w:p>
    <w:p w:rsidR="004D27F2" w:rsidRPr="004D27F2" w:rsidRDefault="004D27F2" w:rsidP="004D27F2">
      <w:pPr>
        <w:pStyle w:val="1"/>
        <w:ind w:right="-2" w:firstLine="709"/>
        <w:contextualSpacing/>
        <w:jc w:val="both"/>
        <w:rPr>
          <w:sz w:val="28"/>
          <w:szCs w:val="28"/>
        </w:rPr>
      </w:pPr>
      <w:r w:rsidRPr="004D27F2">
        <w:rPr>
          <w:sz w:val="28"/>
          <w:szCs w:val="28"/>
        </w:rPr>
        <w:t>2)</w:t>
      </w:r>
      <w:r w:rsidRPr="004D27F2">
        <w:rPr>
          <w:sz w:val="28"/>
          <w:szCs w:val="28"/>
        </w:rPr>
        <w:tab/>
        <w:t xml:space="preserve">уполномоченный орган – администрация Лужского муниципального района, утверждающая муниципальный социальный заказ на оказание муниципальных услуг по реализации дополнительных </w:t>
      </w:r>
      <w:proofErr w:type="spellStart"/>
      <w:r w:rsidRPr="004D27F2">
        <w:rPr>
          <w:sz w:val="28"/>
          <w:szCs w:val="28"/>
        </w:rPr>
        <w:t>общеразвивающих</w:t>
      </w:r>
      <w:proofErr w:type="spellEnd"/>
      <w:r w:rsidRPr="004D27F2">
        <w:rPr>
          <w:sz w:val="28"/>
          <w:szCs w:val="28"/>
        </w:rPr>
        <w:t xml:space="preserve"> программ (далее </w:t>
      </w:r>
      <w:proofErr w:type="gramStart"/>
      <w:r w:rsidRPr="004D27F2">
        <w:rPr>
          <w:sz w:val="28"/>
          <w:szCs w:val="28"/>
        </w:rPr>
        <w:t>–с</w:t>
      </w:r>
      <w:proofErr w:type="gramEnd"/>
      <w:r w:rsidRPr="004D27F2">
        <w:rPr>
          <w:sz w:val="28"/>
          <w:szCs w:val="28"/>
        </w:rPr>
        <w:t>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4D27F2" w:rsidRPr="004D27F2" w:rsidRDefault="004D27F2" w:rsidP="004D27F2">
      <w:pPr>
        <w:pStyle w:val="1"/>
        <w:ind w:right="-2" w:firstLine="709"/>
        <w:contextualSpacing/>
        <w:jc w:val="both"/>
        <w:rPr>
          <w:sz w:val="28"/>
          <w:szCs w:val="28"/>
        </w:rPr>
      </w:pPr>
      <w:proofErr w:type="gramStart"/>
      <w:r w:rsidRPr="004D27F2">
        <w:rPr>
          <w:sz w:val="28"/>
          <w:szCs w:val="28"/>
        </w:rPr>
        <w:t>3)</w:t>
      </w:r>
      <w:r w:rsidRPr="004D27F2">
        <w:rPr>
          <w:sz w:val="28"/>
          <w:szCs w:val="28"/>
        </w:rPr>
        <w:tab/>
        <w:t xml:space="preserve">исполнитель муниципальных услуг (далее - исполнитель услуг) - юридическое лицо, в том числе государственное (муниципальное) </w:t>
      </w:r>
      <w:r w:rsidRPr="004D27F2">
        <w:rPr>
          <w:sz w:val="28"/>
          <w:szCs w:val="28"/>
        </w:rPr>
        <w:lastRenderedPageBreak/>
        <w:t xml:space="preserve">учреждение, либо индивидуальный предприниматель - производитель товаров, работ, услуг, включенный в реестр исполнителей муниципальной услуги «Реализация дополнительных </w:t>
      </w:r>
      <w:proofErr w:type="spellStart"/>
      <w:r w:rsidRPr="004D27F2">
        <w:rPr>
          <w:sz w:val="28"/>
          <w:szCs w:val="28"/>
        </w:rPr>
        <w:t>общеразвивающих</w:t>
      </w:r>
      <w:proofErr w:type="spellEnd"/>
      <w:r w:rsidRPr="004D27F2">
        <w:rPr>
          <w:sz w:val="28"/>
          <w:szCs w:val="28"/>
        </w:rPr>
        <w:t xml:space="preserve"> программ»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roofErr w:type="gramEnd"/>
    </w:p>
    <w:p w:rsidR="004D27F2" w:rsidRPr="004D27F2" w:rsidRDefault="004D27F2" w:rsidP="004D27F2">
      <w:pPr>
        <w:pStyle w:val="1"/>
        <w:ind w:right="-2" w:firstLine="709"/>
        <w:contextualSpacing/>
        <w:jc w:val="both"/>
        <w:rPr>
          <w:sz w:val="28"/>
          <w:szCs w:val="28"/>
        </w:rPr>
      </w:pPr>
      <w:r w:rsidRPr="004D27F2">
        <w:rPr>
          <w:sz w:val="28"/>
          <w:szCs w:val="28"/>
        </w:rPr>
        <w:t>4)</w:t>
      </w:r>
      <w:r w:rsidRPr="004D27F2">
        <w:rPr>
          <w:sz w:val="28"/>
          <w:szCs w:val="28"/>
        </w:rPr>
        <w:tab/>
        <w:t>информационная система «Навигатор дополнительного образования детей Ленинградской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4D27F2" w:rsidRPr="004D27F2" w:rsidRDefault="004D27F2" w:rsidP="004D27F2">
      <w:pPr>
        <w:pStyle w:val="1"/>
        <w:ind w:right="-2" w:firstLine="709"/>
        <w:contextualSpacing/>
        <w:jc w:val="both"/>
        <w:rPr>
          <w:sz w:val="28"/>
          <w:szCs w:val="28"/>
        </w:rPr>
      </w:pPr>
      <w:r w:rsidRPr="004D27F2">
        <w:rPr>
          <w:sz w:val="28"/>
          <w:szCs w:val="28"/>
        </w:rPr>
        <w:t>5)</w:t>
      </w:r>
      <w:r w:rsidRPr="004D27F2">
        <w:rPr>
          <w:sz w:val="28"/>
          <w:szCs w:val="28"/>
        </w:rPr>
        <w:tab/>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4D27F2" w:rsidRPr="004D27F2" w:rsidRDefault="004D27F2" w:rsidP="004D27F2">
      <w:pPr>
        <w:pStyle w:val="1"/>
        <w:ind w:right="-2" w:firstLine="709"/>
        <w:contextualSpacing/>
        <w:jc w:val="both"/>
        <w:rPr>
          <w:sz w:val="28"/>
          <w:szCs w:val="28"/>
        </w:rPr>
      </w:pPr>
      <w:proofErr w:type="gramStart"/>
      <w:r w:rsidRPr="004D27F2">
        <w:rPr>
          <w:sz w:val="28"/>
          <w:szCs w:val="28"/>
        </w:rPr>
        <w:t>6)</w:t>
      </w:r>
      <w:r w:rsidRPr="004D27F2">
        <w:rPr>
          <w:sz w:val="28"/>
          <w:szCs w:val="28"/>
        </w:rPr>
        <w:tab/>
        <w:t>оператор реестра получателей социального сертификата – муниципальный опорный центр дополнительного образования детей в Лужском муниципальном районе Ленинградской области, созданный на базе муниципального образовательного учреждения дополнительного образования «Центр детского и юношеского творчества», которому уполномоченным органом переданы функции по ведению реестра получателей социального сертификата в соответствии с постановлением администрации Лужского муниципального района от 23.06.2023№ 2091 «О некоторых мерах правового регулирования вопросов, связанных</w:t>
      </w:r>
      <w:proofErr w:type="gramEnd"/>
      <w:r w:rsidRPr="004D27F2">
        <w:rPr>
          <w:sz w:val="28"/>
          <w:szCs w:val="28"/>
        </w:rPr>
        <w:t xml:space="preserve"> с оказанием муниципальной услуги «Реализация дополнительных </w:t>
      </w:r>
      <w:proofErr w:type="spellStart"/>
      <w:r w:rsidRPr="004D27F2">
        <w:rPr>
          <w:sz w:val="28"/>
          <w:szCs w:val="28"/>
        </w:rPr>
        <w:t>общеразвивающих</w:t>
      </w:r>
      <w:proofErr w:type="spellEnd"/>
      <w:r w:rsidRPr="004D27F2">
        <w:rPr>
          <w:sz w:val="28"/>
          <w:szCs w:val="28"/>
        </w:rPr>
        <w:t xml:space="preserve"> программ» в соответствии с социальными сертификатами». </w:t>
      </w:r>
    </w:p>
    <w:p w:rsidR="004D27F2" w:rsidRPr="004D27F2" w:rsidRDefault="004D27F2" w:rsidP="004D27F2">
      <w:pPr>
        <w:pStyle w:val="1"/>
        <w:ind w:right="-2" w:firstLine="709"/>
        <w:contextualSpacing/>
        <w:jc w:val="both"/>
        <w:rPr>
          <w:sz w:val="28"/>
          <w:szCs w:val="28"/>
        </w:rPr>
      </w:pPr>
      <w:r w:rsidRPr="004D27F2">
        <w:rPr>
          <w:sz w:val="28"/>
          <w:szCs w:val="28"/>
        </w:rPr>
        <w:t>Иные понятия, применяемые в настоящих Правилах, используются в значениях, указанных в Федеральном законе № 189-ФЗ.</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Социальный сертификат в электронном виде представляет собой реестровую запись, созданную в информационной системе.</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4D27F2" w:rsidRPr="004D27F2" w:rsidRDefault="004D27F2" w:rsidP="004D27F2">
      <w:pPr>
        <w:pStyle w:val="1"/>
        <w:ind w:right="-2" w:firstLine="709"/>
        <w:contextualSpacing/>
        <w:jc w:val="both"/>
        <w:rPr>
          <w:sz w:val="28"/>
          <w:szCs w:val="28"/>
        </w:rPr>
      </w:pPr>
      <w:r w:rsidRPr="004D27F2">
        <w:rPr>
          <w:sz w:val="28"/>
          <w:szCs w:val="28"/>
        </w:rPr>
        <w:t>Состав сведений о социальном сертификате определяется в соответствии с Общими требованиями.</w:t>
      </w:r>
    </w:p>
    <w:p w:rsidR="004D27F2" w:rsidRPr="004D27F2" w:rsidRDefault="004D27F2" w:rsidP="004D27F2">
      <w:pPr>
        <w:pStyle w:val="1"/>
        <w:ind w:right="-2" w:firstLine="709"/>
        <w:contextualSpacing/>
        <w:jc w:val="both"/>
        <w:rPr>
          <w:sz w:val="28"/>
          <w:szCs w:val="28"/>
        </w:rPr>
      </w:pPr>
      <w:r w:rsidRPr="004D27F2">
        <w:rPr>
          <w:sz w:val="28"/>
          <w:szCs w:val="28"/>
        </w:rPr>
        <w:t xml:space="preserve">Норматив обеспечения (номинал) социального сертификата, объем обеспечения социальных сертификатов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w:t>
      </w:r>
      <w:r w:rsidRPr="004D27F2">
        <w:rPr>
          <w:sz w:val="28"/>
          <w:szCs w:val="28"/>
        </w:rPr>
        <w:lastRenderedPageBreak/>
        <w:t>финансового года, определяемого как период действия программы персонифицированного финансирования.</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4D27F2" w:rsidRPr="004D27F2" w:rsidRDefault="004D27F2" w:rsidP="004D27F2">
      <w:pPr>
        <w:pStyle w:val="1"/>
        <w:ind w:right="-2"/>
        <w:contextualSpacing/>
        <w:jc w:val="both"/>
        <w:rPr>
          <w:sz w:val="28"/>
          <w:szCs w:val="28"/>
        </w:rPr>
      </w:pPr>
    </w:p>
    <w:p w:rsidR="004D27F2" w:rsidRDefault="004D27F2" w:rsidP="004D27F2">
      <w:pPr>
        <w:pStyle w:val="1"/>
        <w:tabs>
          <w:tab w:val="left" w:pos="426"/>
        </w:tabs>
        <w:ind w:right="-2"/>
        <w:contextualSpacing/>
        <w:jc w:val="center"/>
        <w:rPr>
          <w:sz w:val="28"/>
          <w:szCs w:val="28"/>
        </w:rPr>
      </w:pPr>
      <w:r w:rsidRPr="004D27F2">
        <w:rPr>
          <w:sz w:val="28"/>
          <w:szCs w:val="28"/>
        </w:rPr>
        <w:t>II.</w:t>
      </w:r>
      <w:r w:rsidRPr="004D27F2">
        <w:rPr>
          <w:sz w:val="28"/>
          <w:szCs w:val="28"/>
        </w:rPr>
        <w:tab/>
        <w:t>Порядок выдачи социального сертификата</w:t>
      </w:r>
    </w:p>
    <w:p w:rsidR="004D27F2" w:rsidRPr="004D27F2" w:rsidRDefault="004D27F2" w:rsidP="004D27F2">
      <w:pPr>
        <w:pStyle w:val="1"/>
        <w:tabs>
          <w:tab w:val="left" w:pos="426"/>
        </w:tabs>
        <w:ind w:right="-2"/>
        <w:contextualSpacing/>
        <w:jc w:val="center"/>
        <w:rPr>
          <w:sz w:val="28"/>
          <w:szCs w:val="28"/>
        </w:rPr>
      </w:pP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p>
    <w:p w:rsidR="004D27F2" w:rsidRPr="004D27F2" w:rsidRDefault="004D27F2" w:rsidP="004D27F2">
      <w:pPr>
        <w:pStyle w:val="1"/>
        <w:ind w:right="-2" w:firstLine="709"/>
        <w:contextualSpacing/>
        <w:jc w:val="both"/>
        <w:rPr>
          <w:sz w:val="28"/>
          <w:szCs w:val="28"/>
        </w:rPr>
      </w:pPr>
      <w:r w:rsidRPr="004D27F2">
        <w:rPr>
          <w:sz w:val="28"/>
          <w:szCs w:val="28"/>
        </w:rPr>
        <w:t>а)</w:t>
      </w:r>
      <w:r w:rsidRPr="004D27F2">
        <w:rPr>
          <w:sz w:val="28"/>
          <w:szCs w:val="28"/>
        </w:rPr>
        <w:tab/>
        <w:t>фамилия, имя, отчество (при наличии) получателя социального сертификата;</w:t>
      </w:r>
    </w:p>
    <w:p w:rsidR="004D27F2" w:rsidRPr="004D27F2" w:rsidRDefault="004D27F2" w:rsidP="004D27F2">
      <w:pPr>
        <w:pStyle w:val="1"/>
        <w:ind w:right="-2" w:firstLine="709"/>
        <w:contextualSpacing/>
        <w:jc w:val="both"/>
        <w:rPr>
          <w:sz w:val="28"/>
          <w:szCs w:val="28"/>
        </w:rPr>
      </w:pPr>
      <w:r w:rsidRPr="004D27F2">
        <w:rPr>
          <w:sz w:val="28"/>
          <w:szCs w:val="28"/>
        </w:rPr>
        <w:t>б)</w:t>
      </w:r>
      <w:r w:rsidRPr="004D27F2">
        <w:rPr>
          <w:sz w:val="28"/>
          <w:szCs w:val="28"/>
        </w:rPr>
        <w:tab/>
        <w:t>дата рождения получателя социального сертификата;</w:t>
      </w:r>
    </w:p>
    <w:p w:rsidR="004D27F2" w:rsidRPr="004D27F2" w:rsidRDefault="004D27F2" w:rsidP="004D27F2">
      <w:pPr>
        <w:pStyle w:val="1"/>
        <w:ind w:right="-2" w:firstLine="709"/>
        <w:contextualSpacing/>
        <w:jc w:val="both"/>
        <w:rPr>
          <w:sz w:val="28"/>
          <w:szCs w:val="28"/>
        </w:rPr>
      </w:pPr>
      <w:r w:rsidRPr="004D27F2">
        <w:rPr>
          <w:sz w:val="28"/>
          <w:szCs w:val="28"/>
        </w:rPr>
        <w:t>в)</w:t>
      </w:r>
      <w:r w:rsidRPr="004D27F2">
        <w:rPr>
          <w:sz w:val="28"/>
          <w:szCs w:val="28"/>
        </w:rPr>
        <w:tab/>
        <w:t>фамилия, имя, отчество (последнее – при наличии) законного представителя получателя социального сертификата услуги;</w:t>
      </w:r>
    </w:p>
    <w:p w:rsidR="004D27F2" w:rsidRPr="004D27F2" w:rsidRDefault="004D27F2" w:rsidP="004D27F2">
      <w:pPr>
        <w:pStyle w:val="1"/>
        <w:ind w:right="-2" w:firstLine="709"/>
        <w:contextualSpacing/>
        <w:jc w:val="both"/>
        <w:rPr>
          <w:sz w:val="28"/>
          <w:szCs w:val="28"/>
        </w:rPr>
      </w:pPr>
      <w:r w:rsidRPr="004D27F2">
        <w:rPr>
          <w:sz w:val="28"/>
          <w:szCs w:val="28"/>
        </w:rPr>
        <w:t>г)</w:t>
      </w:r>
      <w:r w:rsidRPr="004D27F2">
        <w:rPr>
          <w:sz w:val="28"/>
          <w:szCs w:val="28"/>
        </w:rPr>
        <w:tab/>
        <w:t>контактная информация законного представителя получателя социального сертификата (адрес электронной почты, телефон);</w:t>
      </w:r>
    </w:p>
    <w:p w:rsidR="004D27F2" w:rsidRPr="004D27F2" w:rsidRDefault="004D27F2" w:rsidP="004D27F2">
      <w:pPr>
        <w:pStyle w:val="1"/>
        <w:ind w:right="-2" w:firstLine="709"/>
        <w:contextualSpacing/>
        <w:jc w:val="both"/>
        <w:rPr>
          <w:sz w:val="28"/>
          <w:szCs w:val="28"/>
        </w:rPr>
      </w:pPr>
      <w:proofErr w:type="spellStart"/>
      <w:r w:rsidRPr="004D27F2">
        <w:rPr>
          <w:sz w:val="28"/>
          <w:szCs w:val="28"/>
        </w:rPr>
        <w:t>д</w:t>
      </w:r>
      <w:proofErr w:type="spellEnd"/>
      <w:r w:rsidRPr="004D27F2">
        <w:rPr>
          <w:sz w:val="28"/>
          <w:szCs w:val="28"/>
        </w:rPr>
        <w:t>)</w:t>
      </w:r>
      <w:r w:rsidRPr="004D27F2">
        <w:rPr>
          <w:sz w:val="28"/>
          <w:szCs w:val="28"/>
        </w:rPr>
        <w:tab/>
        <w:t>данные страхового номера индивидуального лицевого счета (СНИЛС) получателя социального сертификата;</w:t>
      </w:r>
    </w:p>
    <w:p w:rsidR="004D27F2" w:rsidRPr="004D27F2" w:rsidRDefault="004D27F2" w:rsidP="004D27F2">
      <w:pPr>
        <w:pStyle w:val="1"/>
        <w:ind w:right="-2" w:firstLine="709"/>
        <w:contextualSpacing/>
        <w:jc w:val="both"/>
        <w:rPr>
          <w:sz w:val="28"/>
          <w:szCs w:val="28"/>
        </w:rPr>
      </w:pPr>
      <w:r w:rsidRPr="004D27F2">
        <w:rPr>
          <w:sz w:val="28"/>
          <w:szCs w:val="28"/>
        </w:rPr>
        <w:t>е)</w:t>
      </w:r>
      <w:r w:rsidRPr="004D27F2">
        <w:rPr>
          <w:sz w:val="28"/>
          <w:szCs w:val="28"/>
        </w:rPr>
        <w:tab/>
        <w:t>данные страхового номера индивидуального лицевого счета (СНИЛС) законного представителя получателя социального сертификата;</w:t>
      </w:r>
    </w:p>
    <w:p w:rsidR="004D27F2" w:rsidRPr="004D27F2" w:rsidRDefault="004D27F2" w:rsidP="004D27F2">
      <w:pPr>
        <w:pStyle w:val="1"/>
        <w:ind w:right="-2" w:firstLine="709"/>
        <w:contextualSpacing/>
        <w:jc w:val="both"/>
        <w:rPr>
          <w:sz w:val="28"/>
          <w:szCs w:val="28"/>
        </w:rPr>
      </w:pPr>
      <w:r w:rsidRPr="004D27F2">
        <w:rPr>
          <w:sz w:val="28"/>
          <w:szCs w:val="28"/>
        </w:rPr>
        <w:t>ж)</w:t>
      </w:r>
      <w:r w:rsidRPr="004D27F2">
        <w:rPr>
          <w:sz w:val="28"/>
          <w:szCs w:val="28"/>
        </w:rPr>
        <w:tab/>
        <w:t xml:space="preserve">наименование дополнительной </w:t>
      </w:r>
      <w:proofErr w:type="spellStart"/>
      <w:r w:rsidRPr="004D27F2">
        <w:rPr>
          <w:sz w:val="28"/>
          <w:szCs w:val="28"/>
        </w:rPr>
        <w:t>общеразвивающей</w:t>
      </w:r>
      <w:proofErr w:type="spellEnd"/>
      <w:r w:rsidRPr="004D27F2">
        <w:rPr>
          <w:sz w:val="28"/>
          <w:szCs w:val="28"/>
        </w:rPr>
        <w:t xml:space="preserve"> программы, реализуемой в рамках муниципальной услуги в соответствии с социальным сертификатом;</w:t>
      </w:r>
    </w:p>
    <w:p w:rsidR="004D27F2" w:rsidRPr="004D27F2" w:rsidRDefault="004D27F2" w:rsidP="004D27F2">
      <w:pPr>
        <w:pStyle w:val="1"/>
        <w:ind w:right="-2" w:firstLine="709"/>
        <w:contextualSpacing/>
        <w:jc w:val="both"/>
        <w:rPr>
          <w:sz w:val="28"/>
          <w:szCs w:val="28"/>
        </w:rPr>
      </w:pPr>
      <w:proofErr w:type="spellStart"/>
      <w:r w:rsidRPr="004D27F2">
        <w:rPr>
          <w:sz w:val="28"/>
          <w:szCs w:val="28"/>
        </w:rPr>
        <w:t>з</w:t>
      </w:r>
      <w:proofErr w:type="spellEnd"/>
      <w:r w:rsidRPr="004D27F2">
        <w:rPr>
          <w:sz w:val="28"/>
          <w:szCs w:val="28"/>
        </w:rPr>
        <w:t>)</w:t>
      </w:r>
      <w:r w:rsidRPr="004D27F2">
        <w:rPr>
          <w:sz w:val="28"/>
          <w:szCs w:val="28"/>
        </w:rPr>
        <w:tab/>
        <w:t>наименование исполнителя услуги.</w:t>
      </w:r>
    </w:p>
    <w:p w:rsidR="004D27F2" w:rsidRPr="004D27F2" w:rsidRDefault="004D27F2" w:rsidP="004D27F2">
      <w:pPr>
        <w:pStyle w:val="1"/>
        <w:ind w:right="-2" w:firstLine="709"/>
        <w:contextualSpacing/>
        <w:jc w:val="both"/>
        <w:rPr>
          <w:sz w:val="28"/>
          <w:szCs w:val="28"/>
        </w:rPr>
      </w:pPr>
      <w:r w:rsidRPr="004D27F2">
        <w:rPr>
          <w:sz w:val="28"/>
          <w:szCs w:val="28"/>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4D27F2" w:rsidRPr="004D27F2" w:rsidRDefault="004D27F2" w:rsidP="004D27F2">
      <w:pPr>
        <w:pStyle w:val="1"/>
        <w:ind w:right="-2" w:firstLine="709"/>
        <w:contextualSpacing/>
        <w:jc w:val="both"/>
        <w:rPr>
          <w:sz w:val="28"/>
          <w:szCs w:val="28"/>
        </w:rPr>
      </w:pPr>
      <w:r w:rsidRPr="004D27F2">
        <w:rPr>
          <w:sz w:val="28"/>
          <w:szCs w:val="28"/>
        </w:rPr>
        <w:t>Информация, предусмотренная подпунктами «а</w:t>
      </w:r>
      <w:proofErr w:type="gramStart"/>
      <w:r w:rsidRPr="004D27F2">
        <w:rPr>
          <w:sz w:val="28"/>
          <w:szCs w:val="28"/>
        </w:rPr>
        <w:t>»-</w:t>
      </w:r>
      <w:proofErr w:type="gramEnd"/>
      <w:r w:rsidRPr="004D27F2">
        <w:rPr>
          <w:sz w:val="28"/>
          <w:szCs w:val="28"/>
        </w:rPr>
        <w:t>»</w:t>
      </w:r>
      <w:proofErr w:type="spellStart"/>
      <w:r w:rsidRPr="004D27F2">
        <w:rPr>
          <w:sz w:val="28"/>
          <w:szCs w:val="28"/>
        </w:rPr>
        <w:t>з</w:t>
      </w:r>
      <w:proofErr w:type="spellEnd"/>
      <w:r w:rsidRPr="004D27F2">
        <w:rPr>
          <w:sz w:val="28"/>
          <w:szCs w:val="28"/>
        </w:rPr>
        <w:t xml:space="preserve">»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В случае</w:t>
      </w:r>
      <w:proofErr w:type="gramStart"/>
      <w:r w:rsidRPr="004D27F2">
        <w:rPr>
          <w:sz w:val="28"/>
          <w:szCs w:val="28"/>
        </w:rPr>
        <w:t>,</w:t>
      </w:r>
      <w:proofErr w:type="gramEnd"/>
      <w:r w:rsidRPr="004D27F2">
        <w:rPr>
          <w:sz w:val="28"/>
          <w:szCs w:val="28"/>
        </w:rPr>
        <w:t xml:space="preserve"> если потребитель, которому не был выдан социальный сертификат, обращается к исполнителю услуг с заявлением о зачислении на </w:t>
      </w:r>
      <w:r w:rsidRPr="004D27F2">
        <w:rPr>
          <w:sz w:val="28"/>
          <w:szCs w:val="28"/>
        </w:rPr>
        <w:lastRenderedPageBreak/>
        <w:t xml:space="preserve">дополнительную </w:t>
      </w:r>
      <w:proofErr w:type="spellStart"/>
      <w:r w:rsidRPr="004D27F2">
        <w:rPr>
          <w:sz w:val="28"/>
          <w:szCs w:val="28"/>
        </w:rPr>
        <w:t>общеразвивающую</w:t>
      </w:r>
      <w:proofErr w:type="spellEnd"/>
      <w:r w:rsidRPr="004D27F2">
        <w:rPr>
          <w:sz w:val="28"/>
          <w:szCs w:val="28"/>
        </w:rPr>
        <w:t xml:space="preserve">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p>
    <w:p w:rsidR="004D27F2" w:rsidRPr="004D27F2" w:rsidRDefault="004D27F2" w:rsidP="004D27F2">
      <w:pPr>
        <w:pStyle w:val="1"/>
        <w:ind w:right="-2" w:firstLine="709"/>
        <w:contextualSpacing/>
        <w:jc w:val="both"/>
        <w:rPr>
          <w:sz w:val="28"/>
          <w:szCs w:val="28"/>
        </w:rPr>
      </w:pPr>
      <w:r w:rsidRPr="004D27F2">
        <w:rPr>
          <w:sz w:val="28"/>
          <w:szCs w:val="28"/>
        </w:rPr>
        <w:t xml:space="preserve">В заявлении о зачислении на дополнительную </w:t>
      </w:r>
      <w:proofErr w:type="spellStart"/>
      <w:r w:rsidRPr="004D27F2">
        <w:rPr>
          <w:sz w:val="28"/>
          <w:szCs w:val="28"/>
        </w:rPr>
        <w:t>общеразвивающую</w:t>
      </w:r>
      <w:proofErr w:type="spellEnd"/>
      <w:r w:rsidRPr="004D27F2">
        <w:rPr>
          <w:sz w:val="28"/>
          <w:szCs w:val="28"/>
        </w:rPr>
        <w:t xml:space="preserve"> программу, реализуемую в рамках социального заказа, указывается информация, предусмотренная подпунктами «а» - «</w:t>
      </w:r>
      <w:proofErr w:type="spellStart"/>
      <w:r w:rsidRPr="004D27F2">
        <w:rPr>
          <w:sz w:val="28"/>
          <w:szCs w:val="28"/>
        </w:rPr>
        <w:t>з</w:t>
      </w:r>
      <w:proofErr w:type="spellEnd"/>
      <w:r w:rsidRPr="004D27F2">
        <w:rPr>
          <w:sz w:val="28"/>
          <w:szCs w:val="28"/>
        </w:rPr>
        <w:t>» пункта 6 настоящих Правил.</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 xml:space="preserve">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 </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содержащего следующие сведения:</w:t>
      </w:r>
    </w:p>
    <w:p w:rsidR="004D27F2" w:rsidRPr="004D27F2" w:rsidRDefault="004D27F2" w:rsidP="004D27F2">
      <w:pPr>
        <w:pStyle w:val="1"/>
        <w:ind w:right="-2" w:firstLine="709"/>
        <w:contextualSpacing/>
        <w:jc w:val="both"/>
        <w:rPr>
          <w:sz w:val="28"/>
          <w:szCs w:val="28"/>
        </w:rPr>
      </w:pPr>
      <w:r w:rsidRPr="004D27F2">
        <w:rPr>
          <w:sz w:val="28"/>
          <w:szCs w:val="28"/>
        </w:rPr>
        <w:t>а)</w:t>
      </w:r>
      <w:r w:rsidRPr="004D27F2">
        <w:rPr>
          <w:sz w:val="28"/>
          <w:szCs w:val="28"/>
        </w:rPr>
        <w:tab/>
        <w:t>номер реестровой записи;</w:t>
      </w:r>
    </w:p>
    <w:p w:rsidR="004D27F2" w:rsidRPr="004D27F2" w:rsidRDefault="004D27F2" w:rsidP="004D27F2">
      <w:pPr>
        <w:pStyle w:val="1"/>
        <w:ind w:right="-2" w:firstLine="709"/>
        <w:contextualSpacing/>
        <w:jc w:val="both"/>
        <w:rPr>
          <w:sz w:val="28"/>
          <w:szCs w:val="28"/>
        </w:rPr>
      </w:pPr>
      <w:proofErr w:type="gramStart"/>
      <w:r w:rsidRPr="004D27F2">
        <w:rPr>
          <w:sz w:val="28"/>
          <w:szCs w:val="28"/>
        </w:rPr>
        <w:t>б)</w:t>
      </w:r>
      <w:r w:rsidRPr="004D27F2">
        <w:rPr>
          <w:sz w:val="28"/>
          <w:szCs w:val="28"/>
        </w:rPr>
        <w:tab/>
        <w:t>фамилия, имя, отчество (последнее – при наличии) потребителя услуги;</w:t>
      </w:r>
      <w:proofErr w:type="gramEnd"/>
    </w:p>
    <w:p w:rsidR="004D27F2" w:rsidRPr="004D27F2" w:rsidRDefault="004D27F2" w:rsidP="004D27F2">
      <w:pPr>
        <w:pStyle w:val="1"/>
        <w:ind w:right="-2" w:firstLine="709"/>
        <w:contextualSpacing/>
        <w:jc w:val="both"/>
        <w:rPr>
          <w:sz w:val="28"/>
          <w:szCs w:val="28"/>
        </w:rPr>
      </w:pPr>
      <w:r w:rsidRPr="004D27F2">
        <w:rPr>
          <w:sz w:val="28"/>
          <w:szCs w:val="28"/>
        </w:rPr>
        <w:t>в)</w:t>
      </w:r>
      <w:r w:rsidRPr="004D27F2">
        <w:rPr>
          <w:sz w:val="28"/>
          <w:szCs w:val="28"/>
        </w:rPr>
        <w:tab/>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4D27F2" w:rsidRPr="004D27F2" w:rsidRDefault="004D27F2" w:rsidP="004D27F2">
      <w:pPr>
        <w:pStyle w:val="1"/>
        <w:ind w:right="-2" w:firstLine="709"/>
        <w:contextualSpacing/>
        <w:jc w:val="both"/>
        <w:rPr>
          <w:sz w:val="28"/>
          <w:szCs w:val="28"/>
        </w:rPr>
      </w:pPr>
      <w:r w:rsidRPr="004D27F2">
        <w:rPr>
          <w:sz w:val="28"/>
          <w:szCs w:val="28"/>
        </w:rPr>
        <w:t>г)</w:t>
      </w:r>
      <w:r w:rsidRPr="004D27F2">
        <w:rPr>
          <w:sz w:val="28"/>
          <w:szCs w:val="28"/>
        </w:rPr>
        <w:tab/>
        <w:t>пол потребителя услуги;</w:t>
      </w:r>
    </w:p>
    <w:p w:rsidR="004D27F2" w:rsidRPr="004D27F2" w:rsidRDefault="004D27F2" w:rsidP="004D27F2">
      <w:pPr>
        <w:pStyle w:val="1"/>
        <w:ind w:right="-2" w:firstLine="709"/>
        <w:contextualSpacing/>
        <w:jc w:val="both"/>
        <w:rPr>
          <w:sz w:val="28"/>
          <w:szCs w:val="28"/>
        </w:rPr>
      </w:pPr>
      <w:proofErr w:type="spellStart"/>
      <w:r w:rsidRPr="004D27F2">
        <w:rPr>
          <w:sz w:val="28"/>
          <w:szCs w:val="28"/>
        </w:rPr>
        <w:t>д</w:t>
      </w:r>
      <w:proofErr w:type="spellEnd"/>
      <w:r w:rsidRPr="004D27F2">
        <w:rPr>
          <w:sz w:val="28"/>
          <w:szCs w:val="28"/>
        </w:rPr>
        <w:t>)</w:t>
      </w:r>
      <w:r w:rsidRPr="004D27F2">
        <w:rPr>
          <w:sz w:val="28"/>
          <w:szCs w:val="28"/>
        </w:rPr>
        <w:tab/>
        <w:t>дата рождения потребителя услуги;</w:t>
      </w:r>
    </w:p>
    <w:p w:rsidR="004D27F2" w:rsidRPr="004D27F2" w:rsidRDefault="004D27F2" w:rsidP="004D27F2">
      <w:pPr>
        <w:pStyle w:val="1"/>
        <w:ind w:right="-2" w:firstLine="709"/>
        <w:contextualSpacing/>
        <w:jc w:val="both"/>
        <w:rPr>
          <w:sz w:val="28"/>
          <w:szCs w:val="28"/>
        </w:rPr>
      </w:pPr>
      <w:r w:rsidRPr="004D27F2">
        <w:rPr>
          <w:sz w:val="28"/>
          <w:szCs w:val="28"/>
        </w:rPr>
        <w:t>е)</w:t>
      </w:r>
      <w:r w:rsidRPr="004D27F2">
        <w:rPr>
          <w:sz w:val="28"/>
          <w:szCs w:val="28"/>
        </w:rPr>
        <w:tab/>
        <w:t>место (адрес) проживания потребителя услуги;</w:t>
      </w:r>
    </w:p>
    <w:p w:rsidR="004D27F2" w:rsidRPr="004D27F2" w:rsidRDefault="004D27F2" w:rsidP="004D27F2">
      <w:pPr>
        <w:pStyle w:val="1"/>
        <w:ind w:right="-2" w:firstLine="709"/>
        <w:contextualSpacing/>
        <w:jc w:val="both"/>
        <w:rPr>
          <w:sz w:val="28"/>
          <w:szCs w:val="28"/>
        </w:rPr>
      </w:pPr>
      <w:r w:rsidRPr="004D27F2">
        <w:rPr>
          <w:sz w:val="28"/>
          <w:szCs w:val="28"/>
        </w:rPr>
        <w:t>ж)</w:t>
      </w:r>
      <w:r w:rsidRPr="004D27F2">
        <w:rPr>
          <w:sz w:val="28"/>
          <w:szCs w:val="28"/>
        </w:rPr>
        <w:tab/>
        <w:t>данные страхового номера индивидуального лицевого счета (СНИЛС) потребителя услуги;</w:t>
      </w:r>
    </w:p>
    <w:p w:rsidR="004D27F2" w:rsidRPr="004D27F2" w:rsidRDefault="004D27F2" w:rsidP="004D27F2">
      <w:pPr>
        <w:pStyle w:val="1"/>
        <w:ind w:right="-2" w:firstLine="709"/>
        <w:contextualSpacing/>
        <w:jc w:val="both"/>
        <w:rPr>
          <w:sz w:val="28"/>
          <w:szCs w:val="28"/>
        </w:rPr>
      </w:pPr>
      <w:proofErr w:type="spellStart"/>
      <w:proofErr w:type="gramStart"/>
      <w:r w:rsidRPr="004D27F2">
        <w:rPr>
          <w:sz w:val="28"/>
          <w:szCs w:val="28"/>
        </w:rPr>
        <w:t>з</w:t>
      </w:r>
      <w:proofErr w:type="spellEnd"/>
      <w:r w:rsidRPr="004D27F2">
        <w:rPr>
          <w:sz w:val="28"/>
          <w:szCs w:val="28"/>
        </w:rPr>
        <w:t>)</w:t>
      </w:r>
      <w:r w:rsidRPr="004D27F2">
        <w:rPr>
          <w:sz w:val="28"/>
          <w:szCs w:val="28"/>
        </w:rPr>
        <w:tab/>
        <w:t>фамилия, имя, отчество (последнее – при наличии) родителя (законного представителя) потребителя услуги;</w:t>
      </w:r>
      <w:proofErr w:type="gramEnd"/>
    </w:p>
    <w:p w:rsidR="004D27F2" w:rsidRPr="004D27F2" w:rsidRDefault="004D27F2" w:rsidP="004D27F2">
      <w:pPr>
        <w:pStyle w:val="1"/>
        <w:ind w:right="-2" w:firstLine="709"/>
        <w:contextualSpacing/>
        <w:jc w:val="both"/>
        <w:rPr>
          <w:sz w:val="28"/>
          <w:szCs w:val="28"/>
        </w:rPr>
      </w:pPr>
      <w:r w:rsidRPr="004D27F2">
        <w:rPr>
          <w:sz w:val="28"/>
          <w:szCs w:val="28"/>
        </w:rPr>
        <w:t>и)</w:t>
      </w:r>
      <w:r w:rsidRPr="004D27F2">
        <w:rPr>
          <w:sz w:val="28"/>
          <w:szCs w:val="28"/>
        </w:rPr>
        <w:tab/>
        <w:t xml:space="preserve">вид документа, удостоверяющего личность родителя (законного представителя) потребителя услуги, его серия, номер и дата выдачи, а также </w:t>
      </w:r>
      <w:r w:rsidRPr="004D27F2">
        <w:rPr>
          <w:sz w:val="28"/>
          <w:szCs w:val="28"/>
        </w:rPr>
        <w:lastRenderedPageBreak/>
        <w:t>наименование органа и код подразделения, выдавшего документ (при наличии);</w:t>
      </w:r>
    </w:p>
    <w:p w:rsidR="004D27F2" w:rsidRPr="004D27F2" w:rsidRDefault="004D27F2" w:rsidP="004D27F2">
      <w:pPr>
        <w:pStyle w:val="1"/>
        <w:ind w:right="-2" w:firstLine="709"/>
        <w:contextualSpacing/>
        <w:jc w:val="both"/>
        <w:rPr>
          <w:sz w:val="28"/>
          <w:szCs w:val="28"/>
        </w:rPr>
      </w:pPr>
      <w:r w:rsidRPr="004D27F2">
        <w:rPr>
          <w:sz w:val="28"/>
          <w:szCs w:val="28"/>
        </w:rPr>
        <w:t>к)</w:t>
      </w:r>
      <w:r w:rsidRPr="004D27F2">
        <w:rPr>
          <w:sz w:val="28"/>
          <w:szCs w:val="28"/>
        </w:rPr>
        <w:tab/>
        <w:t>контактная информация родителя (законного представителя) потребителя услуги (адрес электронной почты, телефон);</w:t>
      </w:r>
    </w:p>
    <w:p w:rsidR="004D27F2" w:rsidRPr="004D27F2" w:rsidRDefault="004D27F2" w:rsidP="004D27F2">
      <w:pPr>
        <w:pStyle w:val="1"/>
        <w:ind w:right="-2" w:firstLine="709"/>
        <w:contextualSpacing/>
        <w:jc w:val="both"/>
        <w:rPr>
          <w:sz w:val="28"/>
          <w:szCs w:val="28"/>
        </w:rPr>
      </w:pPr>
      <w:r w:rsidRPr="004D27F2">
        <w:rPr>
          <w:sz w:val="28"/>
          <w:szCs w:val="28"/>
        </w:rPr>
        <w:t>л)</w:t>
      </w:r>
      <w:r w:rsidRPr="004D27F2">
        <w:rPr>
          <w:sz w:val="28"/>
          <w:szCs w:val="28"/>
        </w:rPr>
        <w:tab/>
        <w:t>данные страхового номера индивидуального лицевого счета (СНИЛС) родителя (законного представителя) потребителя услуги;</w:t>
      </w:r>
    </w:p>
    <w:p w:rsidR="004D27F2" w:rsidRPr="004D27F2" w:rsidRDefault="004D27F2" w:rsidP="004D27F2">
      <w:pPr>
        <w:pStyle w:val="1"/>
        <w:ind w:right="-2" w:firstLine="709"/>
        <w:contextualSpacing/>
        <w:jc w:val="both"/>
        <w:rPr>
          <w:sz w:val="28"/>
          <w:szCs w:val="28"/>
        </w:rPr>
      </w:pPr>
      <w:r w:rsidRPr="004D27F2">
        <w:rPr>
          <w:sz w:val="28"/>
          <w:szCs w:val="28"/>
        </w:rPr>
        <w:t>м)</w:t>
      </w:r>
      <w:r w:rsidRPr="004D27F2">
        <w:rPr>
          <w:sz w:val="28"/>
          <w:szCs w:val="28"/>
        </w:rPr>
        <w:tab/>
        <w:t xml:space="preserve">идентификационный номер дополнительной </w:t>
      </w:r>
      <w:proofErr w:type="spellStart"/>
      <w:r w:rsidRPr="004D27F2">
        <w:rPr>
          <w:sz w:val="28"/>
          <w:szCs w:val="28"/>
        </w:rPr>
        <w:t>общеразвивающей</w:t>
      </w:r>
      <w:proofErr w:type="spellEnd"/>
      <w:r w:rsidRPr="004D27F2">
        <w:rPr>
          <w:sz w:val="28"/>
          <w:szCs w:val="28"/>
        </w:rPr>
        <w:t xml:space="preserve">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4D27F2" w:rsidRPr="004D27F2" w:rsidRDefault="004D27F2" w:rsidP="004D27F2">
      <w:pPr>
        <w:pStyle w:val="1"/>
        <w:ind w:right="-2" w:firstLine="709"/>
        <w:contextualSpacing/>
        <w:jc w:val="both"/>
        <w:rPr>
          <w:sz w:val="28"/>
          <w:szCs w:val="28"/>
        </w:rPr>
      </w:pPr>
      <w:proofErr w:type="spellStart"/>
      <w:r w:rsidRPr="004D27F2">
        <w:rPr>
          <w:sz w:val="28"/>
          <w:szCs w:val="28"/>
        </w:rPr>
        <w:t>н</w:t>
      </w:r>
      <w:proofErr w:type="spellEnd"/>
      <w:r w:rsidRPr="004D27F2">
        <w:rPr>
          <w:sz w:val="28"/>
          <w:szCs w:val="28"/>
        </w:rPr>
        <w:t>)</w:t>
      </w:r>
      <w:r w:rsidRPr="004D27F2">
        <w:rPr>
          <w:sz w:val="28"/>
          <w:szCs w:val="28"/>
        </w:rPr>
        <w:tab/>
        <w:t>информация о социальном сертификате.</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Сведения, указанные в подпункте «а» пункта 10 настоящих Правил, формируется автоматически в информационной системе.</w:t>
      </w:r>
    </w:p>
    <w:p w:rsidR="004D27F2" w:rsidRPr="004D27F2" w:rsidRDefault="004D27F2" w:rsidP="004D27F2">
      <w:pPr>
        <w:pStyle w:val="1"/>
        <w:ind w:right="-2"/>
        <w:contextualSpacing/>
        <w:jc w:val="both"/>
        <w:rPr>
          <w:sz w:val="28"/>
          <w:szCs w:val="28"/>
        </w:rPr>
      </w:pPr>
      <w:r w:rsidRPr="004D27F2">
        <w:rPr>
          <w:sz w:val="28"/>
          <w:szCs w:val="28"/>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Сведения, указанные в подпункте «</w:t>
      </w:r>
      <w:proofErr w:type="spellStart"/>
      <w:r w:rsidRPr="004D27F2">
        <w:rPr>
          <w:sz w:val="28"/>
          <w:szCs w:val="28"/>
        </w:rPr>
        <w:t>н</w:t>
      </w:r>
      <w:proofErr w:type="spellEnd"/>
      <w:r w:rsidRPr="004D27F2">
        <w:rPr>
          <w:sz w:val="28"/>
          <w:szCs w:val="28"/>
        </w:rPr>
        <w:t>» пункта 10 настоящих Правил, формируются в соответствии с Общими требованиями.</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получателей социального сертификата.</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В случае</w:t>
      </w:r>
      <w:proofErr w:type="gramStart"/>
      <w:r w:rsidRPr="004D27F2">
        <w:rPr>
          <w:sz w:val="28"/>
          <w:szCs w:val="28"/>
        </w:rPr>
        <w:t>,</w:t>
      </w:r>
      <w:proofErr w:type="gramEnd"/>
      <w:r w:rsidRPr="004D27F2">
        <w:rPr>
          <w:sz w:val="28"/>
          <w:szCs w:val="28"/>
        </w:rPr>
        <w:t xml:space="preserve"> если получатель социального  сертификата, его законный представитель при подаче одного из заявлений, предусмотренных </w:t>
      </w:r>
      <w:r>
        <w:rPr>
          <w:sz w:val="28"/>
          <w:szCs w:val="28"/>
        </w:rPr>
        <w:t xml:space="preserve">                   </w:t>
      </w:r>
      <w:r w:rsidRPr="004D27F2">
        <w:rPr>
          <w:sz w:val="28"/>
          <w:szCs w:val="28"/>
        </w:rPr>
        <w:t xml:space="preserve">пунктами 6-7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 </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Уполномоченный орган:</w:t>
      </w:r>
    </w:p>
    <w:p w:rsidR="004D27F2" w:rsidRPr="004D27F2" w:rsidRDefault="004D27F2" w:rsidP="004D27F2">
      <w:pPr>
        <w:pStyle w:val="1"/>
        <w:widowControl w:val="0"/>
        <w:ind w:firstLine="709"/>
        <w:contextualSpacing/>
        <w:jc w:val="both"/>
        <w:rPr>
          <w:sz w:val="28"/>
          <w:szCs w:val="28"/>
        </w:rPr>
      </w:pPr>
      <w:r w:rsidRPr="004D27F2">
        <w:rPr>
          <w:sz w:val="28"/>
          <w:szCs w:val="28"/>
        </w:rPr>
        <w:t xml:space="preserve">в течение пяти рабочих дней </w:t>
      </w:r>
      <w:proofErr w:type="gramStart"/>
      <w:r w:rsidRPr="004D27F2">
        <w:rPr>
          <w:sz w:val="28"/>
          <w:szCs w:val="28"/>
        </w:rPr>
        <w:t>с даты получения</w:t>
      </w:r>
      <w:proofErr w:type="gramEnd"/>
      <w:r w:rsidRPr="004D27F2">
        <w:rPr>
          <w:sz w:val="28"/>
          <w:szCs w:val="28"/>
        </w:rPr>
        <w:t xml:space="preserve">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пунктом 17 настоящих Правил и принимает решение о формировании социального сертификата, или об отказе в формировании социального сертификата;</w:t>
      </w:r>
    </w:p>
    <w:p w:rsidR="004D27F2" w:rsidRPr="004D27F2" w:rsidRDefault="004D27F2" w:rsidP="004D27F2">
      <w:pPr>
        <w:pStyle w:val="1"/>
        <w:widowControl w:val="0"/>
        <w:ind w:firstLine="709"/>
        <w:contextualSpacing/>
        <w:jc w:val="both"/>
        <w:rPr>
          <w:sz w:val="28"/>
          <w:szCs w:val="28"/>
        </w:rPr>
      </w:pPr>
      <w:r w:rsidRPr="004D27F2">
        <w:rPr>
          <w:sz w:val="28"/>
          <w:szCs w:val="28"/>
        </w:rPr>
        <w:t xml:space="preserve">в день принятия решения о формировании социального сертификата, </w:t>
      </w:r>
      <w:r w:rsidRPr="004D27F2">
        <w:rPr>
          <w:sz w:val="28"/>
          <w:szCs w:val="28"/>
        </w:rPr>
        <w:lastRenderedPageBreak/>
        <w:t>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Основаниями для отказа в формировании социального сертификата, являются:</w:t>
      </w:r>
    </w:p>
    <w:p w:rsidR="004D27F2" w:rsidRPr="004D27F2" w:rsidRDefault="004D27F2" w:rsidP="004D27F2">
      <w:pPr>
        <w:pStyle w:val="1"/>
        <w:widowControl w:val="0"/>
        <w:ind w:firstLine="709"/>
        <w:contextualSpacing/>
        <w:jc w:val="both"/>
        <w:rPr>
          <w:sz w:val="28"/>
          <w:szCs w:val="28"/>
        </w:rPr>
      </w:pPr>
      <w:r w:rsidRPr="004D27F2">
        <w:rPr>
          <w:sz w:val="28"/>
          <w:szCs w:val="28"/>
        </w:rPr>
        <w:t>1)</w:t>
      </w:r>
      <w:r w:rsidRPr="004D27F2">
        <w:rPr>
          <w:sz w:val="28"/>
          <w:szCs w:val="28"/>
        </w:rPr>
        <w:tab/>
        <w:t>ранее осуществленное включение сведений о получателе социального сертификата в реестр получателей социального сертификата;</w:t>
      </w:r>
    </w:p>
    <w:p w:rsidR="004D27F2" w:rsidRPr="004D27F2" w:rsidRDefault="004D27F2" w:rsidP="004D27F2">
      <w:pPr>
        <w:pStyle w:val="1"/>
        <w:widowControl w:val="0"/>
        <w:ind w:firstLine="709"/>
        <w:contextualSpacing/>
        <w:jc w:val="both"/>
        <w:rPr>
          <w:sz w:val="28"/>
          <w:szCs w:val="28"/>
        </w:rPr>
      </w:pPr>
      <w:r w:rsidRPr="004D27F2">
        <w:rPr>
          <w:sz w:val="28"/>
          <w:szCs w:val="28"/>
        </w:rPr>
        <w:t>2)</w:t>
      </w:r>
      <w:r w:rsidRPr="004D27F2">
        <w:rPr>
          <w:sz w:val="28"/>
          <w:szCs w:val="28"/>
        </w:rPr>
        <w:tab/>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rsidR="004D27F2" w:rsidRPr="004D27F2" w:rsidRDefault="004D27F2" w:rsidP="004D27F2">
      <w:pPr>
        <w:pStyle w:val="1"/>
        <w:widowControl w:val="0"/>
        <w:ind w:firstLine="709"/>
        <w:contextualSpacing/>
        <w:jc w:val="both"/>
        <w:rPr>
          <w:sz w:val="28"/>
          <w:szCs w:val="28"/>
        </w:rPr>
      </w:pPr>
      <w:r w:rsidRPr="004D27F2">
        <w:rPr>
          <w:sz w:val="28"/>
          <w:szCs w:val="28"/>
        </w:rPr>
        <w:t>3)</w:t>
      </w:r>
      <w:r w:rsidRPr="004D27F2">
        <w:rPr>
          <w:sz w:val="28"/>
          <w:szCs w:val="28"/>
        </w:rPr>
        <w:tab/>
        <w:t>отсутствие согласия получателя социального сертификата на обработку персональных данных;</w:t>
      </w:r>
    </w:p>
    <w:p w:rsidR="004D27F2" w:rsidRPr="004D27F2" w:rsidRDefault="004D27F2" w:rsidP="004D27F2">
      <w:pPr>
        <w:pStyle w:val="1"/>
        <w:widowControl w:val="0"/>
        <w:ind w:firstLine="709"/>
        <w:contextualSpacing/>
        <w:jc w:val="both"/>
        <w:rPr>
          <w:sz w:val="28"/>
          <w:szCs w:val="28"/>
        </w:rPr>
      </w:pPr>
      <w:r w:rsidRPr="004D27F2">
        <w:rPr>
          <w:sz w:val="28"/>
          <w:szCs w:val="28"/>
        </w:rPr>
        <w:t>4)</w:t>
      </w:r>
      <w:r w:rsidRPr="004D27F2">
        <w:rPr>
          <w:sz w:val="28"/>
          <w:szCs w:val="28"/>
        </w:rPr>
        <w:tab/>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Получатель социального сертификата, его законный представитель вправе изменить сведения, указанные в подпунктах «б</w:t>
      </w:r>
      <w:proofErr w:type="gramStart"/>
      <w:r w:rsidRPr="004D27F2">
        <w:rPr>
          <w:sz w:val="28"/>
          <w:szCs w:val="28"/>
        </w:rPr>
        <w:t>»-</w:t>
      </w:r>
      <w:proofErr w:type="gramEnd"/>
      <w:r w:rsidRPr="004D27F2">
        <w:rPr>
          <w:sz w:val="28"/>
          <w:szCs w:val="28"/>
        </w:rPr>
        <w:t>»в», «</w:t>
      </w:r>
      <w:proofErr w:type="spellStart"/>
      <w:r w:rsidRPr="004D27F2">
        <w:rPr>
          <w:sz w:val="28"/>
          <w:szCs w:val="28"/>
        </w:rPr>
        <w:t>з</w:t>
      </w:r>
      <w:proofErr w:type="spellEnd"/>
      <w:r w:rsidRPr="004D27F2">
        <w:rPr>
          <w:sz w:val="28"/>
          <w:szCs w:val="28"/>
        </w:rPr>
        <w:t>»-»к» пункта 10 настоящих Правил, посредством подачи заявления об изменении сведений о потребителе, содержащим:</w:t>
      </w:r>
    </w:p>
    <w:p w:rsidR="004D27F2" w:rsidRPr="004D27F2" w:rsidRDefault="004D27F2" w:rsidP="004D27F2">
      <w:pPr>
        <w:pStyle w:val="1"/>
        <w:widowControl w:val="0"/>
        <w:ind w:firstLine="709"/>
        <w:contextualSpacing/>
        <w:jc w:val="both"/>
        <w:rPr>
          <w:sz w:val="28"/>
          <w:szCs w:val="28"/>
        </w:rPr>
      </w:pPr>
      <w:r w:rsidRPr="004D27F2">
        <w:rPr>
          <w:sz w:val="28"/>
          <w:szCs w:val="28"/>
        </w:rPr>
        <w:t>а)</w:t>
      </w:r>
      <w:r w:rsidRPr="004D27F2">
        <w:rPr>
          <w:sz w:val="28"/>
          <w:szCs w:val="28"/>
        </w:rPr>
        <w:tab/>
        <w:t>перечень сведений, подлежащих изменению;</w:t>
      </w:r>
    </w:p>
    <w:p w:rsidR="004D27F2" w:rsidRPr="004D27F2" w:rsidRDefault="004D27F2" w:rsidP="004D27F2">
      <w:pPr>
        <w:pStyle w:val="1"/>
        <w:widowControl w:val="0"/>
        <w:ind w:firstLine="709"/>
        <w:contextualSpacing/>
        <w:jc w:val="both"/>
        <w:rPr>
          <w:sz w:val="28"/>
          <w:szCs w:val="28"/>
        </w:rPr>
      </w:pPr>
      <w:r w:rsidRPr="004D27F2">
        <w:rPr>
          <w:sz w:val="28"/>
          <w:szCs w:val="28"/>
        </w:rPr>
        <w:t>б)</w:t>
      </w:r>
      <w:r w:rsidRPr="004D27F2">
        <w:rPr>
          <w:sz w:val="28"/>
          <w:szCs w:val="28"/>
        </w:rPr>
        <w:tab/>
        <w:t>причину либо причины изменения сведений.</w:t>
      </w:r>
    </w:p>
    <w:p w:rsidR="004D27F2" w:rsidRPr="004D27F2" w:rsidRDefault="004D27F2" w:rsidP="004D27F2">
      <w:pPr>
        <w:pStyle w:val="1"/>
        <w:widowControl w:val="0"/>
        <w:ind w:firstLine="709"/>
        <w:contextualSpacing/>
        <w:jc w:val="both"/>
        <w:rPr>
          <w:sz w:val="28"/>
          <w:szCs w:val="28"/>
        </w:rPr>
      </w:pPr>
      <w:r w:rsidRPr="004D27F2">
        <w:rPr>
          <w:sz w:val="28"/>
          <w:szCs w:val="28"/>
        </w:rPr>
        <w:t>Заявление может быть подано на бумажном носителе либо посредством информационной системы.</w:t>
      </w: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 поступления заявления получателя социального сертификата, его законного представителя 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proofErr w:type="gramEnd"/>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 xml:space="preserve">Оператор реестра получателей социального сертификата направляет получателю социального сертификата уведомление </w:t>
      </w:r>
      <w:proofErr w:type="gramStart"/>
      <w:r w:rsidRPr="004D27F2">
        <w:rPr>
          <w:sz w:val="28"/>
          <w:szCs w:val="28"/>
        </w:rPr>
        <w:t>об исключении сведений о потребителе из реестра получателей социального сертификата в день исключения сведений в соответствии</w:t>
      </w:r>
      <w:proofErr w:type="gramEnd"/>
      <w:r w:rsidRPr="004D27F2">
        <w:rPr>
          <w:sz w:val="28"/>
          <w:szCs w:val="28"/>
        </w:rPr>
        <w:t xml:space="preserve"> с пунктом 19 настоящих Правил, посредством информационной системы.</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rsidR="004D27F2" w:rsidRDefault="004D27F2" w:rsidP="004D27F2">
      <w:pPr>
        <w:pStyle w:val="1"/>
        <w:ind w:right="-2"/>
        <w:contextualSpacing/>
        <w:jc w:val="both"/>
        <w:rPr>
          <w:sz w:val="28"/>
          <w:szCs w:val="28"/>
        </w:rPr>
      </w:pPr>
    </w:p>
    <w:p w:rsidR="004D27F2" w:rsidRPr="004D27F2" w:rsidRDefault="004D27F2" w:rsidP="004D27F2">
      <w:pPr>
        <w:pStyle w:val="1"/>
        <w:ind w:right="-2"/>
        <w:contextualSpacing/>
        <w:jc w:val="both"/>
        <w:rPr>
          <w:sz w:val="28"/>
          <w:szCs w:val="28"/>
        </w:rPr>
      </w:pPr>
    </w:p>
    <w:p w:rsidR="004D27F2" w:rsidRDefault="004D27F2" w:rsidP="004D27F2">
      <w:pPr>
        <w:pStyle w:val="1"/>
        <w:ind w:right="-2"/>
        <w:contextualSpacing/>
        <w:jc w:val="center"/>
        <w:rPr>
          <w:sz w:val="28"/>
          <w:szCs w:val="28"/>
        </w:rPr>
      </w:pPr>
      <w:r w:rsidRPr="004D27F2">
        <w:rPr>
          <w:sz w:val="28"/>
          <w:szCs w:val="28"/>
        </w:rPr>
        <w:lastRenderedPageBreak/>
        <w:t>III.</w:t>
      </w:r>
      <w:r w:rsidRPr="004D27F2">
        <w:rPr>
          <w:sz w:val="28"/>
          <w:szCs w:val="28"/>
        </w:rPr>
        <w:tab/>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rsidR="004D27F2" w:rsidRPr="004D27F2" w:rsidRDefault="004D27F2" w:rsidP="004D27F2">
      <w:pPr>
        <w:pStyle w:val="1"/>
        <w:ind w:right="-2"/>
        <w:contextualSpacing/>
        <w:jc w:val="center"/>
        <w:rPr>
          <w:sz w:val="28"/>
          <w:szCs w:val="28"/>
        </w:rPr>
      </w:pP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p>
    <w:p w:rsidR="004D27F2" w:rsidRPr="004D27F2" w:rsidRDefault="004D27F2" w:rsidP="004D27F2">
      <w:pPr>
        <w:pStyle w:val="1"/>
        <w:ind w:right="-2" w:firstLine="709"/>
        <w:contextualSpacing/>
        <w:jc w:val="both"/>
        <w:rPr>
          <w:sz w:val="28"/>
          <w:szCs w:val="28"/>
        </w:rPr>
      </w:pPr>
      <w:r w:rsidRPr="004D27F2">
        <w:rPr>
          <w:sz w:val="28"/>
          <w:szCs w:val="28"/>
        </w:rPr>
        <w:t>а)</w:t>
      </w:r>
      <w:r w:rsidRPr="004D27F2">
        <w:rPr>
          <w:sz w:val="28"/>
          <w:szCs w:val="28"/>
        </w:rPr>
        <w:tab/>
        <w:t xml:space="preserve">для дополнительной </w:t>
      </w:r>
      <w:proofErr w:type="spellStart"/>
      <w:r w:rsidRPr="004D27F2">
        <w:rPr>
          <w:sz w:val="28"/>
          <w:szCs w:val="28"/>
        </w:rPr>
        <w:t>общеразвивающей</w:t>
      </w:r>
      <w:proofErr w:type="spellEnd"/>
      <w:r w:rsidRPr="004D27F2">
        <w:rPr>
          <w:sz w:val="28"/>
          <w:szCs w:val="28"/>
        </w:rPr>
        <w:t xml:space="preserve"> программы исполнителем услуг открыта возможность заключения договоров об образовании;</w:t>
      </w:r>
    </w:p>
    <w:p w:rsidR="004D27F2" w:rsidRPr="004D27F2" w:rsidRDefault="004D27F2" w:rsidP="004D27F2">
      <w:pPr>
        <w:pStyle w:val="1"/>
        <w:ind w:right="-2" w:firstLine="709"/>
        <w:contextualSpacing/>
        <w:jc w:val="both"/>
        <w:rPr>
          <w:sz w:val="28"/>
          <w:szCs w:val="28"/>
        </w:rPr>
      </w:pPr>
      <w:r w:rsidRPr="004D27F2">
        <w:rPr>
          <w:sz w:val="28"/>
          <w:szCs w:val="28"/>
        </w:rPr>
        <w:t>б)</w:t>
      </w:r>
      <w:r w:rsidRPr="004D27F2">
        <w:rPr>
          <w:sz w:val="28"/>
          <w:szCs w:val="28"/>
        </w:rPr>
        <w:tab/>
        <w:t xml:space="preserve">возможность использования социального сертификата для </w:t>
      </w:r>
      <w:proofErr w:type="gramStart"/>
      <w:r w:rsidRPr="004D27F2">
        <w:rPr>
          <w:sz w:val="28"/>
          <w:szCs w:val="28"/>
        </w:rPr>
        <w:t>обучения по</w:t>
      </w:r>
      <w:proofErr w:type="gramEnd"/>
      <w:r w:rsidRPr="004D27F2">
        <w:rPr>
          <w:sz w:val="28"/>
          <w:szCs w:val="28"/>
        </w:rPr>
        <w:t xml:space="preserve"> соответствующей направленности дополнительной </w:t>
      </w:r>
      <w:proofErr w:type="spellStart"/>
      <w:r w:rsidRPr="004D27F2">
        <w:rPr>
          <w:sz w:val="28"/>
          <w:szCs w:val="28"/>
        </w:rPr>
        <w:t>общеразвивающей</w:t>
      </w:r>
      <w:proofErr w:type="spellEnd"/>
      <w:r w:rsidRPr="004D27F2">
        <w:rPr>
          <w:sz w:val="28"/>
          <w:szCs w:val="28"/>
        </w:rPr>
        <w:t xml:space="preserve"> программы предусмотрена социальным заказом;</w:t>
      </w:r>
    </w:p>
    <w:p w:rsidR="004D27F2" w:rsidRPr="004D27F2" w:rsidRDefault="004D27F2" w:rsidP="004D27F2">
      <w:pPr>
        <w:pStyle w:val="1"/>
        <w:ind w:right="-2" w:firstLine="709"/>
        <w:contextualSpacing/>
        <w:jc w:val="both"/>
        <w:rPr>
          <w:sz w:val="28"/>
          <w:szCs w:val="28"/>
        </w:rPr>
      </w:pPr>
      <w:r w:rsidRPr="004D27F2">
        <w:rPr>
          <w:sz w:val="28"/>
          <w:szCs w:val="28"/>
        </w:rPr>
        <w:t>в)</w:t>
      </w:r>
      <w:r w:rsidRPr="004D27F2">
        <w:rPr>
          <w:sz w:val="28"/>
          <w:szCs w:val="28"/>
        </w:rPr>
        <w:tab/>
        <w:t xml:space="preserve">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w:t>
      </w:r>
      <w:proofErr w:type="spellStart"/>
      <w:r w:rsidRPr="004D27F2">
        <w:rPr>
          <w:sz w:val="28"/>
          <w:szCs w:val="28"/>
        </w:rPr>
        <w:t>общеразвивающей</w:t>
      </w:r>
      <w:proofErr w:type="spellEnd"/>
      <w:r w:rsidRPr="004D27F2">
        <w:rPr>
          <w:sz w:val="28"/>
          <w:szCs w:val="28"/>
        </w:rPr>
        <w:t xml:space="preserve"> программе в соответствии с установленным расписанием. В случае</w:t>
      </w:r>
      <w:proofErr w:type="gramStart"/>
      <w:r w:rsidRPr="004D27F2">
        <w:rPr>
          <w:sz w:val="28"/>
          <w:szCs w:val="28"/>
        </w:rPr>
        <w:t>,</w:t>
      </w:r>
      <w:proofErr w:type="gramEnd"/>
      <w:r w:rsidRPr="004D27F2">
        <w:rPr>
          <w:sz w:val="28"/>
          <w:szCs w:val="28"/>
        </w:rPr>
        <w:t xml:space="preserve">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w:t>
      </w:r>
      <w:proofErr w:type="spellStart"/>
      <w:r w:rsidRPr="004D27F2">
        <w:rPr>
          <w:sz w:val="28"/>
          <w:szCs w:val="28"/>
        </w:rPr>
        <w:t>общеразвивающей</w:t>
      </w:r>
      <w:proofErr w:type="spellEnd"/>
      <w:r w:rsidRPr="004D27F2">
        <w:rPr>
          <w:sz w:val="28"/>
          <w:szCs w:val="28"/>
        </w:rPr>
        <w:t xml:space="preserve">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w:t>
      </w:r>
      <w:proofErr w:type="gramEnd"/>
      <w:r w:rsidRPr="004D27F2">
        <w:rPr>
          <w:sz w:val="28"/>
          <w:szCs w:val="28"/>
        </w:rPr>
        <w:t xml:space="preserve"> </w:t>
      </w:r>
      <w:proofErr w:type="gramStart"/>
      <w:r w:rsidRPr="004D27F2">
        <w:rPr>
          <w:sz w:val="28"/>
          <w:szCs w:val="28"/>
        </w:rPr>
        <w:t>основании</w:t>
      </w:r>
      <w:proofErr w:type="gramEnd"/>
      <w:r w:rsidRPr="004D27F2">
        <w:rPr>
          <w:sz w:val="28"/>
          <w:szCs w:val="28"/>
        </w:rPr>
        <w:t xml:space="preserve"> поданного в соответствии с пунктами 6-7 настоящих Правил заявления о зачислении, договора об оказании муниципальных услуг в социальной сфере в случае выполнения всех условий, предусмотренных пунктом 22 настоящих Правил.</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 xml:space="preserve">Дата планируемого начала освоения дополнительной </w:t>
      </w:r>
      <w:proofErr w:type="spellStart"/>
      <w:r w:rsidRPr="004D27F2">
        <w:rPr>
          <w:sz w:val="28"/>
          <w:szCs w:val="28"/>
        </w:rPr>
        <w:t>общеразвивающей</w:t>
      </w:r>
      <w:proofErr w:type="spellEnd"/>
      <w:r w:rsidRPr="004D27F2">
        <w:rPr>
          <w:sz w:val="28"/>
          <w:szCs w:val="28"/>
        </w:rPr>
        <w:t xml:space="preserve"> программы устанавливается в договоре об оказании муниципальных услуг в социальной сфере как дата ближайшего занятия по программе согласно установленному исполнителем услуг расписанию.</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 xml:space="preserve">В случае, предусмотренном пунктом 13 настоящих Правил, получатель социального сертификата предъявляет исполнителю услуг номер </w:t>
      </w:r>
      <w:r w:rsidRPr="004D27F2">
        <w:rPr>
          <w:sz w:val="28"/>
          <w:szCs w:val="28"/>
        </w:rPr>
        <w:lastRenderedPageBreak/>
        <w:t>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w:t>
      </w:r>
      <w:proofErr w:type="spellStart"/>
      <w:r w:rsidRPr="004D27F2">
        <w:rPr>
          <w:sz w:val="28"/>
          <w:szCs w:val="28"/>
        </w:rPr>
        <w:t>х</w:t>
      </w:r>
      <w:proofErr w:type="spellEnd"/>
      <w:r w:rsidRPr="004D27F2">
        <w:rPr>
          <w:sz w:val="28"/>
          <w:szCs w:val="28"/>
        </w:rPr>
        <w:t xml:space="preserve">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p>
    <w:p w:rsidR="004D27F2" w:rsidRPr="004D27F2" w:rsidRDefault="004D27F2" w:rsidP="004D27F2">
      <w:pPr>
        <w:pStyle w:val="1"/>
        <w:ind w:right="-2" w:firstLine="709"/>
        <w:contextualSpacing/>
        <w:jc w:val="both"/>
        <w:rPr>
          <w:sz w:val="28"/>
          <w:szCs w:val="28"/>
        </w:rPr>
      </w:pPr>
      <w:r w:rsidRPr="004D27F2">
        <w:rPr>
          <w:sz w:val="28"/>
          <w:szCs w:val="28"/>
        </w:rPr>
        <w:t>а)</w:t>
      </w:r>
      <w:r w:rsidRPr="004D27F2">
        <w:rPr>
          <w:sz w:val="28"/>
          <w:szCs w:val="28"/>
        </w:rPr>
        <w:tab/>
        <w:t>идентификатор (номер) реестровой записи о получателе социального сертификата в реестре получателей социального сертификата;</w:t>
      </w:r>
    </w:p>
    <w:p w:rsidR="004D27F2" w:rsidRPr="004D27F2" w:rsidRDefault="004D27F2" w:rsidP="004D27F2">
      <w:pPr>
        <w:pStyle w:val="1"/>
        <w:ind w:right="-2" w:firstLine="709"/>
        <w:contextualSpacing/>
        <w:jc w:val="both"/>
        <w:rPr>
          <w:sz w:val="28"/>
          <w:szCs w:val="28"/>
        </w:rPr>
      </w:pPr>
      <w:r w:rsidRPr="004D27F2">
        <w:rPr>
          <w:sz w:val="28"/>
          <w:szCs w:val="28"/>
        </w:rPr>
        <w:t>б)</w:t>
      </w:r>
      <w:r w:rsidRPr="004D27F2">
        <w:rPr>
          <w:sz w:val="28"/>
          <w:szCs w:val="28"/>
        </w:rPr>
        <w:tab/>
        <w:t>идентификатор (номер) социального сертификата;</w:t>
      </w:r>
    </w:p>
    <w:p w:rsidR="004D27F2" w:rsidRPr="004D27F2" w:rsidRDefault="004D27F2" w:rsidP="004D27F2">
      <w:pPr>
        <w:pStyle w:val="1"/>
        <w:ind w:right="-2" w:firstLine="709"/>
        <w:contextualSpacing/>
        <w:jc w:val="both"/>
        <w:rPr>
          <w:sz w:val="28"/>
          <w:szCs w:val="28"/>
        </w:rPr>
      </w:pPr>
      <w:r w:rsidRPr="004D27F2">
        <w:rPr>
          <w:sz w:val="28"/>
          <w:szCs w:val="28"/>
        </w:rPr>
        <w:t>в)</w:t>
      </w:r>
      <w:r w:rsidRPr="004D27F2">
        <w:rPr>
          <w:sz w:val="28"/>
          <w:szCs w:val="28"/>
        </w:rPr>
        <w:tab/>
        <w:t xml:space="preserve">идентификатор (номер) дополнительной </w:t>
      </w:r>
      <w:proofErr w:type="spellStart"/>
      <w:r w:rsidRPr="004D27F2">
        <w:rPr>
          <w:sz w:val="28"/>
          <w:szCs w:val="28"/>
        </w:rPr>
        <w:t>общеразвивающей</w:t>
      </w:r>
      <w:proofErr w:type="spellEnd"/>
      <w:r w:rsidRPr="004D27F2">
        <w:rPr>
          <w:sz w:val="28"/>
          <w:szCs w:val="28"/>
        </w:rPr>
        <w:t xml:space="preserve"> программы;</w:t>
      </w:r>
    </w:p>
    <w:p w:rsidR="004D27F2" w:rsidRPr="004D27F2" w:rsidRDefault="004D27F2" w:rsidP="004D27F2">
      <w:pPr>
        <w:pStyle w:val="1"/>
        <w:ind w:right="-2" w:firstLine="709"/>
        <w:contextualSpacing/>
        <w:jc w:val="both"/>
        <w:rPr>
          <w:sz w:val="28"/>
          <w:szCs w:val="28"/>
        </w:rPr>
      </w:pPr>
      <w:r w:rsidRPr="004D27F2">
        <w:rPr>
          <w:sz w:val="28"/>
          <w:szCs w:val="28"/>
        </w:rPr>
        <w:t>г)</w:t>
      </w:r>
      <w:r w:rsidRPr="004D27F2">
        <w:rPr>
          <w:sz w:val="28"/>
          <w:szCs w:val="28"/>
        </w:rPr>
        <w:tab/>
        <w:t xml:space="preserve">дату планируемого начала освоения получателем социального сертификата дополнительной </w:t>
      </w:r>
      <w:proofErr w:type="spellStart"/>
      <w:r w:rsidRPr="004D27F2">
        <w:rPr>
          <w:sz w:val="28"/>
          <w:szCs w:val="28"/>
        </w:rPr>
        <w:t>общеразвивающей</w:t>
      </w:r>
      <w:proofErr w:type="spellEnd"/>
      <w:r w:rsidRPr="004D27F2">
        <w:rPr>
          <w:sz w:val="28"/>
          <w:szCs w:val="28"/>
        </w:rPr>
        <w:t xml:space="preserve"> программы.</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proofErr w:type="gramEnd"/>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Pr>
          <w:sz w:val="28"/>
          <w:szCs w:val="28"/>
        </w:rPr>
        <w:t>В</w:t>
      </w:r>
      <w:r w:rsidRPr="004D27F2">
        <w:rPr>
          <w:sz w:val="28"/>
          <w:szCs w:val="28"/>
        </w:rPr>
        <w:t xml:space="preserve">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объеме оказания муниципальной услуги для социального сертификата, направляемом</w:t>
      </w:r>
      <w:proofErr w:type="gramEnd"/>
      <w:r w:rsidRPr="004D27F2">
        <w:rPr>
          <w:sz w:val="28"/>
          <w:szCs w:val="28"/>
        </w:rPr>
        <w:t xml:space="preserve"> на оплату образовательной услуги, в пределах нормативных затрат на реализацию дополнительной </w:t>
      </w:r>
      <w:proofErr w:type="spellStart"/>
      <w:r w:rsidRPr="004D27F2">
        <w:rPr>
          <w:sz w:val="28"/>
          <w:szCs w:val="28"/>
        </w:rPr>
        <w:t>общеразвивающей</w:t>
      </w:r>
      <w:proofErr w:type="spellEnd"/>
      <w:r w:rsidRPr="004D27F2">
        <w:rPr>
          <w:sz w:val="28"/>
          <w:szCs w:val="28"/>
        </w:rPr>
        <w:t xml:space="preserve"> программы в расчете на человеко-час умноженных на количество человеко-часов реализации дополнительной </w:t>
      </w:r>
      <w:proofErr w:type="spellStart"/>
      <w:r w:rsidRPr="004D27F2">
        <w:rPr>
          <w:sz w:val="28"/>
          <w:szCs w:val="28"/>
        </w:rPr>
        <w:t>общеразвивающей</w:t>
      </w:r>
      <w:proofErr w:type="spellEnd"/>
      <w:r w:rsidRPr="004D27F2">
        <w:rPr>
          <w:sz w:val="28"/>
          <w:szCs w:val="28"/>
        </w:rPr>
        <w:t xml:space="preserve"> программы.</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w:t>
      </w:r>
      <w:proofErr w:type="gramStart"/>
      <w:r w:rsidRPr="004D27F2">
        <w:rPr>
          <w:sz w:val="28"/>
          <w:szCs w:val="28"/>
        </w:rPr>
        <w:t>дств в с</w:t>
      </w:r>
      <w:proofErr w:type="gramEnd"/>
      <w:r w:rsidRPr="004D27F2">
        <w:rPr>
          <w:sz w:val="28"/>
          <w:szCs w:val="28"/>
        </w:rPr>
        <w:t xml:space="preserve">оответствии с заключаемым договором об оказании муниципальных услуг в социальной </w:t>
      </w:r>
      <w:r w:rsidRPr="004D27F2">
        <w:rPr>
          <w:sz w:val="28"/>
          <w:szCs w:val="28"/>
        </w:rPr>
        <w:lastRenderedPageBreak/>
        <w:t>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rsidR="004D27F2" w:rsidRPr="004D27F2" w:rsidRDefault="004D27F2" w:rsidP="004D27F2">
      <w:pPr>
        <w:pStyle w:val="1"/>
        <w:ind w:right="-2" w:firstLine="709"/>
        <w:contextualSpacing/>
        <w:jc w:val="both"/>
        <w:rPr>
          <w:sz w:val="28"/>
          <w:szCs w:val="28"/>
        </w:rPr>
      </w:pPr>
      <w:r w:rsidRPr="004D27F2">
        <w:rPr>
          <w:sz w:val="28"/>
          <w:szCs w:val="28"/>
        </w:rPr>
        <w:t>а)</w:t>
      </w:r>
      <w:r w:rsidRPr="004D27F2">
        <w:rPr>
          <w:sz w:val="28"/>
          <w:szCs w:val="28"/>
        </w:rPr>
        <w:tab/>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4D27F2" w:rsidRPr="004D27F2" w:rsidRDefault="004D27F2" w:rsidP="004D27F2">
      <w:pPr>
        <w:pStyle w:val="1"/>
        <w:ind w:right="-2" w:firstLine="709"/>
        <w:contextualSpacing/>
        <w:jc w:val="both"/>
        <w:rPr>
          <w:sz w:val="28"/>
          <w:szCs w:val="28"/>
        </w:rPr>
      </w:pPr>
      <w:r w:rsidRPr="004D27F2">
        <w:rPr>
          <w:sz w:val="28"/>
          <w:szCs w:val="28"/>
        </w:rPr>
        <w:t>б)</w:t>
      </w:r>
      <w:r w:rsidRPr="004D27F2">
        <w:rPr>
          <w:sz w:val="28"/>
          <w:szCs w:val="28"/>
        </w:rPr>
        <w:tab/>
        <w:t>показатели, характеризующие объем оказания муниципальной услуги, превышающие соответствующие показатели, определенные социальным сертификатом;</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p>
    <w:p w:rsidR="004D27F2" w:rsidRPr="004D27F2" w:rsidRDefault="004D27F2" w:rsidP="004D27F2">
      <w:pPr>
        <w:pStyle w:val="1"/>
        <w:ind w:right="-2" w:firstLine="709"/>
        <w:contextualSpacing/>
        <w:jc w:val="both"/>
        <w:rPr>
          <w:sz w:val="28"/>
          <w:szCs w:val="28"/>
        </w:rPr>
      </w:pPr>
      <w:r w:rsidRPr="004D27F2">
        <w:rPr>
          <w:sz w:val="28"/>
          <w:szCs w:val="28"/>
        </w:rPr>
        <w:t>а)</w:t>
      </w:r>
      <w:r w:rsidRPr="004D27F2">
        <w:rPr>
          <w:sz w:val="28"/>
          <w:szCs w:val="28"/>
        </w:rPr>
        <w:tab/>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Лужского муниципального района, осуществляющего финансовое обеспечение социального сертификата;</w:t>
      </w:r>
    </w:p>
    <w:p w:rsidR="004D27F2" w:rsidRPr="004D27F2" w:rsidRDefault="004D27F2" w:rsidP="004D27F2">
      <w:pPr>
        <w:pStyle w:val="1"/>
        <w:ind w:right="-2" w:firstLine="709"/>
        <w:contextualSpacing/>
        <w:jc w:val="both"/>
        <w:rPr>
          <w:sz w:val="28"/>
          <w:szCs w:val="28"/>
        </w:rPr>
      </w:pPr>
      <w:r w:rsidRPr="004D27F2">
        <w:rPr>
          <w:sz w:val="28"/>
          <w:szCs w:val="28"/>
        </w:rPr>
        <w:t>б)</w:t>
      </w:r>
      <w:r w:rsidRPr="004D27F2">
        <w:rPr>
          <w:sz w:val="28"/>
          <w:szCs w:val="28"/>
        </w:rPr>
        <w:tab/>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4D27F2" w:rsidRPr="004D27F2" w:rsidRDefault="004D27F2" w:rsidP="004D27F2">
      <w:pPr>
        <w:pStyle w:val="1"/>
        <w:ind w:right="-2" w:firstLine="709"/>
        <w:contextualSpacing/>
        <w:jc w:val="both"/>
        <w:rPr>
          <w:sz w:val="28"/>
          <w:szCs w:val="28"/>
        </w:rPr>
      </w:pPr>
      <w:proofErr w:type="gramStart"/>
      <w:r w:rsidRPr="004D27F2">
        <w:rPr>
          <w:sz w:val="28"/>
          <w:szCs w:val="28"/>
        </w:rPr>
        <w:t>в)</w:t>
      </w:r>
      <w:r w:rsidRPr="004D27F2">
        <w:rPr>
          <w:sz w:val="28"/>
          <w:szCs w:val="28"/>
        </w:rPr>
        <w:tab/>
        <w:t xml:space="preserve">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w:t>
      </w:r>
      <w:proofErr w:type="spellStart"/>
      <w:r w:rsidRPr="004D27F2">
        <w:rPr>
          <w:sz w:val="28"/>
          <w:szCs w:val="28"/>
        </w:rPr>
        <w:t>общеразвивающей</w:t>
      </w:r>
      <w:proofErr w:type="spellEnd"/>
      <w:r w:rsidRPr="004D27F2">
        <w:rPr>
          <w:sz w:val="28"/>
          <w:szCs w:val="28"/>
        </w:rPr>
        <w:t xml:space="preserve"> программе в случае, если договор об оказании муниципальных услуг в социальной сфере не расторгнут в соответствии с пунктом 34 настоящих Правил по состоянию на 20 день до момента окончания срока действия договора образовании при</w:t>
      </w:r>
      <w:proofErr w:type="gramEnd"/>
      <w:r w:rsidRPr="004D27F2">
        <w:rPr>
          <w:sz w:val="28"/>
          <w:szCs w:val="28"/>
        </w:rPr>
        <w:t xml:space="preserve"> </w:t>
      </w:r>
      <w:proofErr w:type="gramStart"/>
      <w:r w:rsidRPr="004D27F2">
        <w:rPr>
          <w:sz w:val="28"/>
          <w:szCs w:val="28"/>
        </w:rPr>
        <w:t>условии</w:t>
      </w:r>
      <w:proofErr w:type="gramEnd"/>
      <w:r w:rsidRPr="004D27F2">
        <w:rPr>
          <w:sz w:val="28"/>
          <w:szCs w:val="28"/>
        </w:rPr>
        <w:t xml:space="preserve"> продолжения реализации дополнительной </w:t>
      </w:r>
      <w:proofErr w:type="spellStart"/>
      <w:r w:rsidRPr="004D27F2">
        <w:rPr>
          <w:sz w:val="28"/>
          <w:szCs w:val="28"/>
        </w:rPr>
        <w:t>общеразвивающей</w:t>
      </w:r>
      <w:proofErr w:type="spellEnd"/>
      <w:r w:rsidRPr="004D27F2">
        <w:rPr>
          <w:sz w:val="28"/>
          <w:szCs w:val="28"/>
        </w:rPr>
        <w:t xml:space="preserve"> программы;</w:t>
      </w:r>
    </w:p>
    <w:p w:rsidR="004D27F2" w:rsidRPr="004D27F2" w:rsidRDefault="004D27F2" w:rsidP="004D27F2">
      <w:pPr>
        <w:pStyle w:val="1"/>
        <w:ind w:right="-2" w:firstLine="709"/>
        <w:contextualSpacing/>
        <w:jc w:val="both"/>
        <w:rPr>
          <w:sz w:val="28"/>
          <w:szCs w:val="28"/>
        </w:rPr>
      </w:pPr>
      <w:r w:rsidRPr="004D27F2">
        <w:rPr>
          <w:sz w:val="28"/>
          <w:szCs w:val="28"/>
        </w:rPr>
        <w:t>г)</w:t>
      </w:r>
      <w:r w:rsidRPr="004D27F2">
        <w:rPr>
          <w:sz w:val="28"/>
          <w:szCs w:val="28"/>
        </w:rPr>
        <w:tab/>
        <w:t>срок, установленный исполнителем услуг для акцепта договора об оказании муниципальных услуг в социальной сфере;</w:t>
      </w:r>
    </w:p>
    <w:p w:rsidR="004D27F2" w:rsidRPr="004D27F2" w:rsidRDefault="004D27F2" w:rsidP="004D27F2">
      <w:pPr>
        <w:pStyle w:val="1"/>
        <w:ind w:right="-2" w:firstLine="709"/>
        <w:contextualSpacing/>
        <w:jc w:val="both"/>
        <w:rPr>
          <w:sz w:val="28"/>
          <w:szCs w:val="28"/>
        </w:rPr>
      </w:pPr>
      <w:proofErr w:type="spellStart"/>
      <w:r w:rsidRPr="004D27F2">
        <w:rPr>
          <w:sz w:val="28"/>
          <w:szCs w:val="28"/>
        </w:rPr>
        <w:t>д</w:t>
      </w:r>
      <w:proofErr w:type="spellEnd"/>
      <w:r w:rsidRPr="004D27F2">
        <w:rPr>
          <w:sz w:val="28"/>
          <w:szCs w:val="28"/>
        </w:rPr>
        <w:t>)</w:t>
      </w:r>
      <w:r w:rsidRPr="004D27F2">
        <w:rPr>
          <w:sz w:val="28"/>
          <w:szCs w:val="28"/>
        </w:rPr>
        <w:tab/>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«в» пункта 29 настоящих Правил.</w:t>
      </w: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w:t>
      </w:r>
      <w:proofErr w:type="gramEnd"/>
      <w:r w:rsidRPr="004D27F2">
        <w:rPr>
          <w:sz w:val="28"/>
          <w:szCs w:val="28"/>
        </w:rPr>
        <w:t xml:space="preserve"> муниципальных услуг в социальной сфере </w:t>
      </w:r>
      <w:r w:rsidRPr="004D27F2">
        <w:rPr>
          <w:sz w:val="28"/>
          <w:szCs w:val="28"/>
        </w:rPr>
        <w:lastRenderedPageBreak/>
        <w:t xml:space="preserve">в бумажной форме не позднее 14 календарных дней после подачи получателем социального сертификата, его законным представителем одного из заявлений, предусмотренных пунктами 6-7 настоящих Правил, в бумажной форме. </w:t>
      </w: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реестра получателей социального сертификата информацию о социальном сертификате, предусмотренную подпунктами «а» и «б» пункта 7 Общих требований.</w:t>
      </w:r>
      <w:proofErr w:type="gramEnd"/>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реестра получателей социального сертификата,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реестра получателей социального сертификата</w:t>
      </w:r>
      <w:proofErr w:type="gramEnd"/>
      <w:r w:rsidRPr="004D27F2">
        <w:rPr>
          <w:sz w:val="28"/>
          <w:szCs w:val="28"/>
        </w:rPr>
        <w:t xml:space="preserve"> статус «утверждена»</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 xml:space="preserve">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w:t>
      </w:r>
      <w:proofErr w:type="spellStart"/>
      <w:r w:rsidRPr="004D27F2">
        <w:rPr>
          <w:sz w:val="28"/>
          <w:szCs w:val="28"/>
        </w:rPr>
        <w:t>общеразвивающей</w:t>
      </w:r>
      <w:proofErr w:type="spellEnd"/>
      <w:r w:rsidRPr="004D27F2">
        <w:rPr>
          <w:sz w:val="28"/>
          <w:szCs w:val="28"/>
        </w:rPr>
        <w:t xml:space="preserve">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proofErr w:type="gramEnd"/>
    </w:p>
    <w:p w:rsidR="004D27F2" w:rsidRPr="004D27F2" w:rsidRDefault="004D27F2" w:rsidP="004D27F2">
      <w:pPr>
        <w:pStyle w:val="1"/>
        <w:widowControl w:val="0"/>
        <w:numPr>
          <w:ilvl w:val="2"/>
          <w:numId w:val="18"/>
        </w:numPr>
        <w:tabs>
          <w:tab w:val="left" w:pos="1276"/>
        </w:tabs>
        <w:ind w:firstLine="709"/>
        <w:contextualSpacing/>
        <w:jc w:val="both"/>
        <w:rPr>
          <w:sz w:val="28"/>
          <w:szCs w:val="28"/>
        </w:rPr>
      </w:pPr>
      <w:r w:rsidRPr="004D27F2">
        <w:rPr>
          <w:sz w:val="28"/>
          <w:szCs w:val="28"/>
        </w:rPr>
        <w:t>В случае</w:t>
      </w:r>
      <w:proofErr w:type="gramStart"/>
      <w:r w:rsidRPr="004D27F2">
        <w:rPr>
          <w:sz w:val="28"/>
          <w:szCs w:val="28"/>
        </w:rPr>
        <w:t>,</w:t>
      </w:r>
      <w:proofErr w:type="gramEnd"/>
      <w:r w:rsidRPr="004D27F2">
        <w:rPr>
          <w:sz w:val="28"/>
          <w:szCs w:val="28"/>
        </w:rPr>
        <w:t xml:space="preserve">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rsidR="004D27F2" w:rsidRPr="004D27F2" w:rsidRDefault="004D27F2" w:rsidP="004D27F2">
      <w:pPr>
        <w:pStyle w:val="1"/>
        <w:widowControl w:val="0"/>
        <w:numPr>
          <w:ilvl w:val="2"/>
          <w:numId w:val="18"/>
        </w:numPr>
        <w:tabs>
          <w:tab w:val="left" w:pos="1276"/>
        </w:tabs>
        <w:ind w:firstLine="709"/>
        <w:contextualSpacing/>
        <w:jc w:val="both"/>
        <w:rPr>
          <w:sz w:val="28"/>
          <w:szCs w:val="28"/>
        </w:rPr>
      </w:pPr>
      <w:r w:rsidRPr="004D27F2">
        <w:rPr>
          <w:sz w:val="28"/>
          <w:szCs w:val="28"/>
        </w:rPr>
        <w:t xml:space="preserve">Договор об оказании муниципальных услуг в социальной сфере </w:t>
      </w:r>
      <w:r w:rsidRPr="004D27F2">
        <w:rPr>
          <w:sz w:val="28"/>
          <w:szCs w:val="28"/>
        </w:rPr>
        <w:lastRenderedPageBreak/>
        <w:t>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 Получатель социального сертификата может направить уведомление о расторжении договора об образовании посредством информационной системы.</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 xml:space="preserve">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proofErr w:type="gramStart"/>
      <w:r w:rsidRPr="004D27F2">
        <w:rPr>
          <w:sz w:val="28"/>
          <w:szCs w:val="28"/>
        </w:rPr>
        <w:t xml:space="preserve">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w:t>
      </w:r>
      <w:proofErr w:type="spellStart"/>
      <w:r w:rsidRPr="004D27F2">
        <w:rPr>
          <w:sz w:val="28"/>
          <w:szCs w:val="28"/>
        </w:rPr>
        <w:t>общеразвивающей</w:t>
      </w:r>
      <w:proofErr w:type="spellEnd"/>
      <w:r w:rsidRPr="004D27F2">
        <w:rPr>
          <w:sz w:val="28"/>
          <w:szCs w:val="28"/>
        </w:rPr>
        <w:t xml:space="preserve"> программе, но не более чем до окончания периода действия социального заказа, в соответствии с которым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w:t>
      </w:r>
      <w:proofErr w:type="gramEnd"/>
      <w:r w:rsidRPr="004D27F2">
        <w:rPr>
          <w:sz w:val="28"/>
          <w:szCs w:val="28"/>
        </w:rPr>
        <w:t xml:space="preserve"> об оказании муниципальных услуг в социальной сфере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rsidR="004D27F2" w:rsidRPr="004D27F2" w:rsidRDefault="004D27F2" w:rsidP="004D27F2">
      <w:pPr>
        <w:pStyle w:val="1"/>
        <w:widowControl w:val="0"/>
        <w:numPr>
          <w:ilvl w:val="2"/>
          <w:numId w:val="18"/>
        </w:numPr>
        <w:tabs>
          <w:tab w:val="left" w:pos="1276"/>
        </w:tabs>
        <w:ind w:firstLine="709"/>
        <w:contextualSpacing/>
        <w:jc w:val="both"/>
        <w:rPr>
          <w:sz w:val="28"/>
          <w:szCs w:val="28"/>
        </w:rPr>
      </w:pPr>
      <w:proofErr w:type="gramStart"/>
      <w:r w:rsidRPr="004D27F2">
        <w:rPr>
          <w:sz w:val="28"/>
          <w:szCs w:val="28"/>
        </w:rPr>
        <w:t>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реестра получателей социального сертификата сведения о расторжении</w:t>
      </w:r>
      <w:proofErr w:type="gramEnd"/>
      <w:r w:rsidRPr="004D27F2">
        <w:rPr>
          <w:sz w:val="28"/>
          <w:szCs w:val="28"/>
        </w:rPr>
        <w:t xml:space="preserve">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w:t>
      </w:r>
      <w:r w:rsidRPr="004D27F2">
        <w:rPr>
          <w:sz w:val="28"/>
          <w:szCs w:val="28"/>
        </w:rPr>
        <w:lastRenderedPageBreak/>
        <w:t>исполнителя услуг об исполнении соглашения о финансовом обеспечении (возмещении) затрат.</w:t>
      </w: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реестра получателей социального сертификата статус «приостановлено», а также вносит соответствующие изменения в информацию о социальном сертификате, предусмотренную абзацами девятым и десятым</w:t>
      </w:r>
      <w:proofErr w:type="gramEnd"/>
      <w:r w:rsidRPr="004D27F2">
        <w:rPr>
          <w:sz w:val="28"/>
          <w:szCs w:val="28"/>
        </w:rPr>
        <w:t xml:space="preserve"> подпункта «а» пункта 6 Общих требований, </w:t>
      </w:r>
      <w:proofErr w:type="gramStart"/>
      <w:r w:rsidRPr="004D27F2">
        <w:rPr>
          <w:sz w:val="28"/>
          <w:szCs w:val="28"/>
        </w:rPr>
        <w:t>включенную</w:t>
      </w:r>
      <w:proofErr w:type="gramEnd"/>
      <w:r w:rsidRPr="004D27F2">
        <w:rPr>
          <w:sz w:val="28"/>
          <w:szCs w:val="28"/>
        </w:rPr>
        <w:t xml:space="preserve"> в состав реестра получателей социального сертификата.</w:t>
      </w: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реестра получателей социального сертификата информацию о социальном сертификате, предусмотренную подпунктом «в</w:t>
      </w:r>
      <w:proofErr w:type="gramEnd"/>
      <w:r w:rsidRPr="004D27F2">
        <w:rPr>
          <w:sz w:val="28"/>
          <w:szCs w:val="28"/>
        </w:rPr>
        <w:t>» пункта 7 Общих требований.</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реестра получателей социального сертификата.</w:t>
      </w:r>
    </w:p>
    <w:p w:rsidR="004D27F2" w:rsidRPr="004D27F2" w:rsidRDefault="004D27F2" w:rsidP="004D27F2">
      <w:pPr>
        <w:pStyle w:val="1"/>
        <w:ind w:right="-2"/>
        <w:contextualSpacing/>
        <w:jc w:val="both"/>
        <w:rPr>
          <w:sz w:val="28"/>
          <w:szCs w:val="28"/>
        </w:rPr>
      </w:pPr>
    </w:p>
    <w:p w:rsidR="004D27F2" w:rsidRPr="004D27F2" w:rsidRDefault="004D27F2" w:rsidP="004D27F2">
      <w:pPr>
        <w:pStyle w:val="1"/>
        <w:ind w:right="-2"/>
        <w:contextualSpacing/>
        <w:jc w:val="center"/>
        <w:rPr>
          <w:sz w:val="28"/>
          <w:szCs w:val="28"/>
        </w:rPr>
      </w:pPr>
      <w:r w:rsidRPr="004D27F2">
        <w:rPr>
          <w:sz w:val="28"/>
          <w:szCs w:val="28"/>
        </w:rPr>
        <w:t>IV.</w:t>
      </w:r>
      <w:r w:rsidRPr="004D27F2">
        <w:rPr>
          <w:sz w:val="28"/>
          <w:szCs w:val="28"/>
        </w:rPr>
        <w:tab/>
        <w:t>Порядок информирования получателя социального сертификата, его законного представителя об объеме фактически оказанной ему муниципальной услуги</w:t>
      </w:r>
    </w:p>
    <w:p w:rsidR="004D27F2" w:rsidRPr="004D27F2" w:rsidRDefault="004D27F2" w:rsidP="004D27F2">
      <w:pPr>
        <w:pStyle w:val="1"/>
        <w:ind w:right="-2"/>
        <w:contextualSpacing/>
        <w:jc w:val="both"/>
        <w:rPr>
          <w:sz w:val="28"/>
          <w:szCs w:val="28"/>
        </w:rPr>
      </w:pP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реестра получателей социального сертификата информацию о социальном сертификате, предусмотренную подпунктом «г» пункта 7 Общих требований.</w:t>
      </w:r>
      <w:proofErr w:type="gramEnd"/>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реестра получателей социального сертификата.</w:t>
      </w:r>
    </w:p>
    <w:p w:rsidR="004D27F2" w:rsidRPr="004D27F2" w:rsidRDefault="004D27F2" w:rsidP="004D27F2">
      <w:pPr>
        <w:pStyle w:val="1"/>
        <w:widowControl w:val="0"/>
        <w:numPr>
          <w:ilvl w:val="2"/>
          <w:numId w:val="18"/>
        </w:numPr>
        <w:tabs>
          <w:tab w:val="left" w:pos="1276"/>
        </w:tabs>
        <w:ind w:firstLine="709"/>
        <w:contextualSpacing/>
        <w:jc w:val="both"/>
        <w:rPr>
          <w:sz w:val="28"/>
          <w:szCs w:val="28"/>
        </w:rPr>
      </w:pPr>
      <w:r w:rsidRPr="004D27F2">
        <w:rPr>
          <w:sz w:val="28"/>
          <w:szCs w:val="28"/>
        </w:rPr>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реестра получателей социального сертификата несут ответственность за ее соответствие информации, включенной в сформированные социальные </w:t>
      </w:r>
      <w:r w:rsidRPr="004D27F2">
        <w:rPr>
          <w:sz w:val="28"/>
          <w:szCs w:val="28"/>
        </w:rPr>
        <w:lastRenderedPageBreak/>
        <w:t>сертификаты.</w:t>
      </w:r>
    </w:p>
    <w:p w:rsidR="004D27F2" w:rsidRPr="004D27F2" w:rsidRDefault="004D27F2" w:rsidP="004D27F2">
      <w:pPr>
        <w:pStyle w:val="1"/>
        <w:numPr>
          <w:ilvl w:val="2"/>
          <w:numId w:val="18"/>
        </w:numPr>
        <w:tabs>
          <w:tab w:val="left" w:pos="1276"/>
        </w:tabs>
        <w:ind w:right="-2" w:firstLine="709"/>
        <w:contextualSpacing/>
        <w:jc w:val="both"/>
        <w:rPr>
          <w:sz w:val="28"/>
          <w:szCs w:val="28"/>
        </w:rPr>
      </w:pPr>
      <w:proofErr w:type="gramStart"/>
      <w:r w:rsidRPr="004D27F2">
        <w:rPr>
          <w:sz w:val="28"/>
          <w:szCs w:val="28"/>
        </w:rPr>
        <w:t>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реестра получателей социального сертификата информацию о необходимости присвоения информации о социальном сертификате такого получателя</w:t>
      </w:r>
      <w:proofErr w:type="gramEnd"/>
      <w:r w:rsidRPr="004D27F2">
        <w:rPr>
          <w:sz w:val="28"/>
          <w:szCs w:val="28"/>
        </w:rPr>
        <w:t xml:space="preserve"> социального сертификата в составе реестра получателей социального сертификата статуса «недействительная».</w:t>
      </w:r>
    </w:p>
    <w:p w:rsidR="004D27F2" w:rsidRPr="004D27F2" w:rsidRDefault="004D27F2" w:rsidP="004D27F2">
      <w:pPr>
        <w:pStyle w:val="1"/>
        <w:numPr>
          <w:ilvl w:val="2"/>
          <w:numId w:val="18"/>
        </w:numPr>
        <w:tabs>
          <w:tab w:val="left" w:pos="1276"/>
        </w:tabs>
        <w:ind w:right="-2" w:firstLine="709"/>
        <w:contextualSpacing/>
        <w:jc w:val="both"/>
        <w:rPr>
          <w:sz w:val="28"/>
          <w:szCs w:val="28"/>
        </w:rPr>
      </w:pPr>
      <w:r w:rsidRPr="004D27F2">
        <w:rPr>
          <w:sz w:val="28"/>
          <w:szCs w:val="28"/>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реестра получателей социального сертификата статус «недействительная».</w:t>
      </w:r>
    </w:p>
    <w:p w:rsidR="004D27F2" w:rsidRPr="004D27F2" w:rsidRDefault="004D27F2" w:rsidP="004D27F2">
      <w:pPr>
        <w:pStyle w:val="1"/>
        <w:ind w:right="-2"/>
        <w:contextualSpacing/>
        <w:jc w:val="both"/>
        <w:rPr>
          <w:sz w:val="28"/>
          <w:szCs w:val="28"/>
        </w:rPr>
      </w:pPr>
    </w:p>
    <w:p w:rsidR="004D27F2" w:rsidRPr="00993276" w:rsidRDefault="004D27F2" w:rsidP="005A0CAD">
      <w:pPr>
        <w:pStyle w:val="1"/>
        <w:shd w:val="clear" w:color="auto" w:fill="auto"/>
        <w:spacing w:after="0" w:line="240" w:lineRule="auto"/>
        <w:ind w:right="-2"/>
        <w:contextualSpacing/>
        <w:jc w:val="both"/>
        <w:rPr>
          <w:sz w:val="28"/>
          <w:szCs w:val="28"/>
        </w:rPr>
      </w:pPr>
    </w:p>
    <w:sectPr w:rsidR="004D27F2" w:rsidRPr="00993276" w:rsidSect="00993276">
      <w:pgSz w:w="11905" w:h="16837"/>
      <w:pgMar w:top="1134" w:right="850"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D68" w:rsidRDefault="00102D68" w:rsidP="001849F8">
      <w:r>
        <w:separator/>
      </w:r>
    </w:p>
  </w:endnote>
  <w:endnote w:type="continuationSeparator" w:id="0">
    <w:p w:rsidR="00102D68" w:rsidRDefault="00102D68"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D68" w:rsidRDefault="00102D68"/>
  </w:footnote>
  <w:footnote w:type="continuationSeparator" w:id="0">
    <w:p w:rsidR="00102D68" w:rsidRDefault="00102D6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1EB2"/>
    <w:multiLevelType w:val="multilevel"/>
    <w:tmpl w:val="60C0381A"/>
    <w:lvl w:ilvl="0">
      <w:start w:val="1"/>
      <w:numFmt w:val="decimal"/>
      <w:lvlText w:val="%1."/>
      <w:lvlJc w:val="left"/>
      <w:pPr>
        <w:ind w:left="870" w:hanging="870"/>
      </w:pPr>
    </w:lvl>
    <w:lvl w:ilvl="1">
      <w:start w:val="1"/>
      <w:numFmt w:val="decimal"/>
      <w:lvlText w:val="%1.%2."/>
      <w:lvlJc w:val="left"/>
      <w:pPr>
        <w:ind w:left="1575" w:hanging="870"/>
      </w:pPr>
      <w:rPr>
        <w:rFonts w:ascii="Times New Roman" w:hAnsi="Times New Roman" w:cs="Times New Roman" w:hint="default"/>
        <w:sz w:val="28"/>
        <w:szCs w:val="28"/>
      </w:rPr>
    </w:lvl>
    <w:lvl w:ilvl="2">
      <w:start w:val="1"/>
      <w:numFmt w:val="decimal"/>
      <w:lvlText w:val="%1.%2.%3."/>
      <w:lvlJc w:val="left"/>
      <w:pPr>
        <w:ind w:left="2280" w:hanging="87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1">
    <w:nsid w:val="06B87D9A"/>
    <w:multiLevelType w:val="multilevel"/>
    <w:tmpl w:val="AD52BCFE"/>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0D158ED"/>
    <w:multiLevelType w:val="hybridMultilevel"/>
    <w:tmpl w:val="7390C1F2"/>
    <w:lvl w:ilvl="0" w:tplc="AD8C6468">
      <w:start w:val="1"/>
      <w:numFmt w:val="decimal"/>
      <w:lvlText w:val="%1."/>
      <w:lvlJc w:val="left"/>
      <w:pPr>
        <w:ind w:left="720" w:hanging="360"/>
      </w:pPr>
      <w:rPr>
        <w:w w:val="100"/>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307181"/>
    <w:multiLevelType w:val="multilevel"/>
    <w:tmpl w:val="45AC5DF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2E057C9"/>
    <w:multiLevelType w:val="hybridMultilevel"/>
    <w:tmpl w:val="10FCE09A"/>
    <w:lvl w:ilvl="0" w:tplc="44608CB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B5C5797"/>
    <w:multiLevelType w:val="multilevel"/>
    <w:tmpl w:val="7FFAF78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D94857"/>
    <w:multiLevelType w:val="multilevel"/>
    <w:tmpl w:val="E10650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8D65BFC"/>
    <w:multiLevelType w:val="multilevel"/>
    <w:tmpl w:val="D47C25BC"/>
    <w:lvl w:ilvl="0">
      <w:start w:val="1"/>
      <w:numFmt w:val="decimal"/>
      <w:lvlText w:val="%1."/>
      <w:lvlJc w:val="left"/>
      <w:pPr>
        <w:ind w:left="630" w:hanging="63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ABD62C7"/>
    <w:multiLevelType w:val="multilevel"/>
    <w:tmpl w:val="63341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E7869EA"/>
    <w:multiLevelType w:val="multilevel"/>
    <w:tmpl w:val="08642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8">
      <w:numFmt w:val="decimal"/>
      <w:lvlText w:val=""/>
      <w:lvlJc w:val="left"/>
    </w:lvl>
  </w:abstractNum>
  <w:abstractNum w:abstractNumId="10">
    <w:nsid w:val="33E34346"/>
    <w:multiLevelType w:val="multilevel"/>
    <w:tmpl w:val="4F5A908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7525970"/>
    <w:multiLevelType w:val="multilevel"/>
    <w:tmpl w:val="ED9AABA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4FDB528E"/>
    <w:multiLevelType w:val="multilevel"/>
    <w:tmpl w:val="C7BE4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377675"/>
    <w:multiLevelType w:val="multilevel"/>
    <w:tmpl w:val="8F54072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1291A9B"/>
    <w:multiLevelType w:val="multilevel"/>
    <w:tmpl w:val="B032178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3D5966"/>
    <w:multiLevelType w:val="multilevel"/>
    <w:tmpl w:val="D47C25BC"/>
    <w:lvl w:ilvl="0">
      <w:start w:val="1"/>
      <w:numFmt w:val="decimal"/>
      <w:lvlText w:val="%1."/>
      <w:lvlJc w:val="left"/>
      <w:pPr>
        <w:ind w:left="630" w:hanging="63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6C4C64C0"/>
    <w:multiLevelType w:val="multilevel"/>
    <w:tmpl w:val="2C066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167200"/>
    <w:multiLevelType w:val="multilevel"/>
    <w:tmpl w:val="5F885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FA5B7B"/>
    <w:multiLevelType w:val="multilevel"/>
    <w:tmpl w:val="6A84B5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num>
  <w:num w:numId="2">
    <w:abstractNumId w:val="9"/>
  </w:num>
  <w:num w:numId="3">
    <w:abstractNumId w:val="17"/>
  </w:num>
  <w:num w:numId="4">
    <w:abstractNumId w:val="15"/>
  </w:num>
  <w:num w:numId="5">
    <w:abstractNumId w:val="18"/>
  </w:num>
  <w:num w:numId="6">
    <w:abstractNumId w:val="14"/>
  </w:num>
  <w:num w:numId="7">
    <w:abstractNumId w:val="5"/>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19"/>
    <w:lvlOverride w:ilvl="0"/>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0">
    <w:abstractNumId w:val="11"/>
  </w:num>
  <w:num w:numId="11">
    <w:abstractNumId w:val="10"/>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4"/>
  </w:num>
  <w:num w:numId="21">
    <w:abstractNumId w:val="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14338"/>
  </w:hdrShapeDefaults>
  <w:footnotePr>
    <w:footnote w:id="-1"/>
    <w:footnote w:id="0"/>
  </w:footnotePr>
  <w:endnotePr>
    <w:endnote w:id="-1"/>
    <w:endnote w:id="0"/>
  </w:endnotePr>
  <w:compat>
    <w:doNotExpandShiftReturn/>
    <w:useFELayout/>
  </w:compat>
  <w:docVars>
    <w:docVar w:name="BossProviderVariable" w:val="25_01_2006!e40fa937-d6a2-4fd0-b91a-c0697da5f3e7"/>
  </w:docVars>
  <w:rsids>
    <w:rsidRoot w:val="001849F8"/>
    <w:rsid w:val="000028AB"/>
    <w:rsid w:val="0000596B"/>
    <w:rsid w:val="00006311"/>
    <w:rsid w:val="0000705F"/>
    <w:rsid w:val="00011AB1"/>
    <w:rsid w:val="00013BCC"/>
    <w:rsid w:val="00027028"/>
    <w:rsid w:val="00031FD9"/>
    <w:rsid w:val="00032162"/>
    <w:rsid w:val="00037567"/>
    <w:rsid w:val="0005430F"/>
    <w:rsid w:val="00054501"/>
    <w:rsid w:val="00060544"/>
    <w:rsid w:val="00060DDE"/>
    <w:rsid w:val="00075A4F"/>
    <w:rsid w:val="00077371"/>
    <w:rsid w:val="00084244"/>
    <w:rsid w:val="00085FEA"/>
    <w:rsid w:val="00087794"/>
    <w:rsid w:val="00092150"/>
    <w:rsid w:val="000928E6"/>
    <w:rsid w:val="000973D6"/>
    <w:rsid w:val="000B29F1"/>
    <w:rsid w:val="000C5D1E"/>
    <w:rsid w:val="000D1DD8"/>
    <w:rsid w:val="000D2716"/>
    <w:rsid w:val="000D4F1A"/>
    <w:rsid w:val="000E24D0"/>
    <w:rsid w:val="000E5592"/>
    <w:rsid w:val="000E7F35"/>
    <w:rsid w:val="000F1368"/>
    <w:rsid w:val="000F18C2"/>
    <w:rsid w:val="00101813"/>
    <w:rsid w:val="001018A9"/>
    <w:rsid w:val="00102188"/>
    <w:rsid w:val="00102D68"/>
    <w:rsid w:val="00103256"/>
    <w:rsid w:val="001040ED"/>
    <w:rsid w:val="00111F4C"/>
    <w:rsid w:val="0011452B"/>
    <w:rsid w:val="00115DE5"/>
    <w:rsid w:val="00117705"/>
    <w:rsid w:val="00120854"/>
    <w:rsid w:val="00121257"/>
    <w:rsid w:val="0012158D"/>
    <w:rsid w:val="0012391D"/>
    <w:rsid w:val="00130761"/>
    <w:rsid w:val="00132AD3"/>
    <w:rsid w:val="00135EF5"/>
    <w:rsid w:val="001414C1"/>
    <w:rsid w:val="001610E8"/>
    <w:rsid w:val="001642E6"/>
    <w:rsid w:val="00174920"/>
    <w:rsid w:val="00175392"/>
    <w:rsid w:val="00181B8A"/>
    <w:rsid w:val="001849F8"/>
    <w:rsid w:val="00187139"/>
    <w:rsid w:val="00191F8D"/>
    <w:rsid w:val="00193DF7"/>
    <w:rsid w:val="00193F67"/>
    <w:rsid w:val="001944D3"/>
    <w:rsid w:val="0019608F"/>
    <w:rsid w:val="001962C9"/>
    <w:rsid w:val="00196E3F"/>
    <w:rsid w:val="001A125B"/>
    <w:rsid w:val="001B0730"/>
    <w:rsid w:val="001B4D10"/>
    <w:rsid w:val="001B5ABE"/>
    <w:rsid w:val="001D06FA"/>
    <w:rsid w:val="001D1801"/>
    <w:rsid w:val="001D4BA9"/>
    <w:rsid w:val="001E0EB7"/>
    <w:rsid w:val="001E108C"/>
    <w:rsid w:val="001E51C2"/>
    <w:rsid w:val="001F10F4"/>
    <w:rsid w:val="001F168E"/>
    <w:rsid w:val="001F6383"/>
    <w:rsid w:val="00213759"/>
    <w:rsid w:val="00213E7A"/>
    <w:rsid w:val="0021453B"/>
    <w:rsid w:val="0021455D"/>
    <w:rsid w:val="002251BA"/>
    <w:rsid w:val="002259E8"/>
    <w:rsid w:val="00226D5B"/>
    <w:rsid w:val="00230FD4"/>
    <w:rsid w:val="00233882"/>
    <w:rsid w:val="0023788C"/>
    <w:rsid w:val="002447F7"/>
    <w:rsid w:val="0024530D"/>
    <w:rsid w:val="0024719A"/>
    <w:rsid w:val="00250550"/>
    <w:rsid w:val="00250C15"/>
    <w:rsid w:val="0025436E"/>
    <w:rsid w:val="00264C5E"/>
    <w:rsid w:val="00270043"/>
    <w:rsid w:val="002763CA"/>
    <w:rsid w:val="002816FE"/>
    <w:rsid w:val="00285FA1"/>
    <w:rsid w:val="00295E98"/>
    <w:rsid w:val="002A6407"/>
    <w:rsid w:val="002B03D3"/>
    <w:rsid w:val="002B069B"/>
    <w:rsid w:val="002B6F54"/>
    <w:rsid w:val="002C4465"/>
    <w:rsid w:val="002E547A"/>
    <w:rsid w:val="002F3248"/>
    <w:rsid w:val="002F6560"/>
    <w:rsid w:val="00300551"/>
    <w:rsid w:val="0030107F"/>
    <w:rsid w:val="00301218"/>
    <w:rsid w:val="003101D1"/>
    <w:rsid w:val="00313D37"/>
    <w:rsid w:val="00323CCC"/>
    <w:rsid w:val="00323EE0"/>
    <w:rsid w:val="00325035"/>
    <w:rsid w:val="003264D5"/>
    <w:rsid w:val="00337169"/>
    <w:rsid w:val="00337679"/>
    <w:rsid w:val="00342387"/>
    <w:rsid w:val="0034464E"/>
    <w:rsid w:val="00346BF6"/>
    <w:rsid w:val="00372012"/>
    <w:rsid w:val="00380295"/>
    <w:rsid w:val="00390012"/>
    <w:rsid w:val="003A1042"/>
    <w:rsid w:val="003A30B1"/>
    <w:rsid w:val="003A39CC"/>
    <w:rsid w:val="003B1455"/>
    <w:rsid w:val="003B186E"/>
    <w:rsid w:val="003C4FEC"/>
    <w:rsid w:val="003C5509"/>
    <w:rsid w:val="003D0EC9"/>
    <w:rsid w:val="003D75D0"/>
    <w:rsid w:val="003E0CA6"/>
    <w:rsid w:val="003E4026"/>
    <w:rsid w:val="003E7713"/>
    <w:rsid w:val="003F27E9"/>
    <w:rsid w:val="003F596C"/>
    <w:rsid w:val="00403E66"/>
    <w:rsid w:val="004143F0"/>
    <w:rsid w:val="004147CE"/>
    <w:rsid w:val="00415B54"/>
    <w:rsid w:val="0041781B"/>
    <w:rsid w:val="00435B68"/>
    <w:rsid w:val="004418A2"/>
    <w:rsid w:val="004433EF"/>
    <w:rsid w:val="004503A5"/>
    <w:rsid w:val="004569B5"/>
    <w:rsid w:val="00461730"/>
    <w:rsid w:val="00463C50"/>
    <w:rsid w:val="00467725"/>
    <w:rsid w:val="004928C8"/>
    <w:rsid w:val="00494B94"/>
    <w:rsid w:val="00497A9F"/>
    <w:rsid w:val="004B1D0D"/>
    <w:rsid w:val="004B36BD"/>
    <w:rsid w:val="004B466D"/>
    <w:rsid w:val="004B50DB"/>
    <w:rsid w:val="004D0ADD"/>
    <w:rsid w:val="004D27F2"/>
    <w:rsid w:val="004E2E92"/>
    <w:rsid w:val="004E742B"/>
    <w:rsid w:val="004F100C"/>
    <w:rsid w:val="004F54E3"/>
    <w:rsid w:val="005007C2"/>
    <w:rsid w:val="00500BAD"/>
    <w:rsid w:val="00502EE6"/>
    <w:rsid w:val="00506DAD"/>
    <w:rsid w:val="00511C84"/>
    <w:rsid w:val="0051667F"/>
    <w:rsid w:val="00516F24"/>
    <w:rsid w:val="00520412"/>
    <w:rsid w:val="00520C46"/>
    <w:rsid w:val="005363A7"/>
    <w:rsid w:val="005405FA"/>
    <w:rsid w:val="00541674"/>
    <w:rsid w:val="0054300C"/>
    <w:rsid w:val="005567B8"/>
    <w:rsid w:val="0056000D"/>
    <w:rsid w:val="0057010D"/>
    <w:rsid w:val="00570780"/>
    <w:rsid w:val="00575006"/>
    <w:rsid w:val="00576355"/>
    <w:rsid w:val="005825C0"/>
    <w:rsid w:val="00585F9F"/>
    <w:rsid w:val="005868E9"/>
    <w:rsid w:val="00590FAD"/>
    <w:rsid w:val="005A0CAD"/>
    <w:rsid w:val="005A2766"/>
    <w:rsid w:val="005A4935"/>
    <w:rsid w:val="005B1AE4"/>
    <w:rsid w:val="005B2404"/>
    <w:rsid w:val="005B6287"/>
    <w:rsid w:val="005B6628"/>
    <w:rsid w:val="005C75AF"/>
    <w:rsid w:val="005D337A"/>
    <w:rsid w:val="005D4800"/>
    <w:rsid w:val="005E2CE1"/>
    <w:rsid w:val="005E495B"/>
    <w:rsid w:val="005F0A73"/>
    <w:rsid w:val="005F12B1"/>
    <w:rsid w:val="005F131C"/>
    <w:rsid w:val="00616859"/>
    <w:rsid w:val="006177B0"/>
    <w:rsid w:val="00623E70"/>
    <w:rsid w:val="0062548D"/>
    <w:rsid w:val="00625C26"/>
    <w:rsid w:val="006414D4"/>
    <w:rsid w:val="00642600"/>
    <w:rsid w:val="00646419"/>
    <w:rsid w:val="00654FEF"/>
    <w:rsid w:val="00655CA3"/>
    <w:rsid w:val="006611ED"/>
    <w:rsid w:val="006614BF"/>
    <w:rsid w:val="00664111"/>
    <w:rsid w:val="00664F88"/>
    <w:rsid w:val="00665E27"/>
    <w:rsid w:val="00667942"/>
    <w:rsid w:val="00670637"/>
    <w:rsid w:val="006823BB"/>
    <w:rsid w:val="00683E69"/>
    <w:rsid w:val="006943B2"/>
    <w:rsid w:val="006A6B93"/>
    <w:rsid w:val="006B0162"/>
    <w:rsid w:val="006B1424"/>
    <w:rsid w:val="006C23D2"/>
    <w:rsid w:val="006D22ED"/>
    <w:rsid w:val="006D38FA"/>
    <w:rsid w:val="006F2112"/>
    <w:rsid w:val="006F5BF8"/>
    <w:rsid w:val="006F6429"/>
    <w:rsid w:val="0071660F"/>
    <w:rsid w:val="00723F9A"/>
    <w:rsid w:val="00725490"/>
    <w:rsid w:val="00753964"/>
    <w:rsid w:val="007540A3"/>
    <w:rsid w:val="00756C16"/>
    <w:rsid w:val="00757A70"/>
    <w:rsid w:val="00765716"/>
    <w:rsid w:val="00767B45"/>
    <w:rsid w:val="00770996"/>
    <w:rsid w:val="00772E5F"/>
    <w:rsid w:val="00782232"/>
    <w:rsid w:val="0079343F"/>
    <w:rsid w:val="007934BD"/>
    <w:rsid w:val="00796829"/>
    <w:rsid w:val="00796AC6"/>
    <w:rsid w:val="007A1542"/>
    <w:rsid w:val="007A4C66"/>
    <w:rsid w:val="007A5497"/>
    <w:rsid w:val="007B5ECA"/>
    <w:rsid w:val="007B6EC7"/>
    <w:rsid w:val="007C07C0"/>
    <w:rsid w:val="007C309A"/>
    <w:rsid w:val="007C36F9"/>
    <w:rsid w:val="007C53D6"/>
    <w:rsid w:val="007D0988"/>
    <w:rsid w:val="007D27C6"/>
    <w:rsid w:val="007D4095"/>
    <w:rsid w:val="007D46B2"/>
    <w:rsid w:val="007D63D4"/>
    <w:rsid w:val="007E44BB"/>
    <w:rsid w:val="007E5B50"/>
    <w:rsid w:val="007E6813"/>
    <w:rsid w:val="007E7CF5"/>
    <w:rsid w:val="007F013D"/>
    <w:rsid w:val="007F0F6E"/>
    <w:rsid w:val="007F1874"/>
    <w:rsid w:val="007F19A0"/>
    <w:rsid w:val="0080342B"/>
    <w:rsid w:val="0082004E"/>
    <w:rsid w:val="00820DDE"/>
    <w:rsid w:val="00820E41"/>
    <w:rsid w:val="00821482"/>
    <w:rsid w:val="008216B7"/>
    <w:rsid w:val="00827DD0"/>
    <w:rsid w:val="00835278"/>
    <w:rsid w:val="008406B6"/>
    <w:rsid w:val="0084573B"/>
    <w:rsid w:val="00850316"/>
    <w:rsid w:val="008528AE"/>
    <w:rsid w:val="00852FCF"/>
    <w:rsid w:val="008629A7"/>
    <w:rsid w:val="008725E3"/>
    <w:rsid w:val="008773F3"/>
    <w:rsid w:val="008776C7"/>
    <w:rsid w:val="008A15BC"/>
    <w:rsid w:val="008A4259"/>
    <w:rsid w:val="008A42E0"/>
    <w:rsid w:val="008A49B1"/>
    <w:rsid w:val="008B0EC6"/>
    <w:rsid w:val="008C0996"/>
    <w:rsid w:val="008C45BC"/>
    <w:rsid w:val="008C77FB"/>
    <w:rsid w:val="008D1EAA"/>
    <w:rsid w:val="008D2A09"/>
    <w:rsid w:val="008D6B7A"/>
    <w:rsid w:val="008E60B9"/>
    <w:rsid w:val="008F4DBB"/>
    <w:rsid w:val="008F5D54"/>
    <w:rsid w:val="009218B8"/>
    <w:rsid w:val="00922346"/>
    <w:rsid w:val="00941CA0"/>
    <w:rsid w:val="009443B7"/>
    <w:rsid w:val="00944DD3"/>
    <w:rsid w:val="009477B2"/>
    <w:rsid w:val="00951F2E"/>
    <w:rsid w:val="0096200E"/>
    <w:rsid w:val="00964BBB"/>
    <w:rsid w:val="009679CA"/>
    <w:rsid w:val="009721CF"/>
    <w:rsid w:val="009728F0"/>
    <w:rsid w:val="00974E2C"/>
    <w:rsid w:val="00983C77"/>
    <w:rsid w:val="00987067"/>
    <w:rsid w:val="00990E22"/>
    <w:rsid w:val="00993276"/>
    <w:rsid w:val="009A29B6"/>
    <w:rsid w:val="009C632F"/>
    <w:rsid w:val="009D3BB8"/>
    <w:rsid w:val="009D4F38"/>
    <w:rsid w:val="009D6C58"/>
    <w:rsid w:val="009F02E6"/>
    <w:rsid w:val="009F448C"/>
    <w:rsid w:val="009F4AA1"/>
    <w:rsid w:val="009F7E1E"/>
    <w:rsid w:val="00A011F6"/>
    <w:rsid w:val="00A01A0D"/>
    <w:rsid w:val="00A079E0"/>
    <w:rsid w:val="00A146CA"/>
    <w:rsid w:val="00A16E67"/>
    <w:rsid w:val="00A26131"/>
    <w:rsid w:val="00A26138"/>
    <w:rsid w:val="00A4170C"/>
    <w:rsid w:val="00A44083"/>
    <w:rsid w:val="00A4432D"/>
    <w:rsid w:val="00A4597A"/>
    <w:rsid w:val="00A5197A"/>
    <w:rsid w:val="00A54642"/>
    <w:rsid w:val="00A57919"/>
    <w:rsid w:val="00A57D97"/>
    <w:rsid w:val="00A6313A"/>
    <w:rsid w:val="00A64AD1"/>
    <w:rsid w:val="00A67112"/>
    <w:rsid w:val="00A75B7B"/>
    <w:rsid w:val="00A76583"/>
    <w:rsid w:val="00AA0660"/>
    <w:rsid w:val="00AA14BD"/>
    <w:rsid w:val="00AB098E"/>
    <w:rsid w:val="00AB0DCB"/>
    <w:rsid w:val="00AB2B8C"/>
    <w:rsid w:val="00AB6DAC"/>
    <w:rsid w:val="00AC180A"/>
    <w:rsid w:val="00AC5C66"/>
    <w:rsid w:val="00AD38B0"/>
    <w:rsid w:val="00AF5F44"/>
    <w:rsid w:val="00B03778"/>
    <w:rsid w:val="00B1308C"/>
    <w:rsid w:val="00B14CA9"/>
    <w:rsid w:val="00B15858"/>
    <w:rsid w:val="00B16418"/>
    <w:rsid w:val="00B34DDC"/>
    <w:rsid w:val="00B61618"/>
    <w:rsid w:val="00B6350C"/>
    <w:rsid w:val="00B674E6"/>
    <w:rsid w:val="00B860BE"/>
    <w:rsid w:val="00B86ABD"/>
    <w:rsid w:val="00B937A9"/>
    <w:rsid w:val="00B9469E"/>
    <w:rsid w:val="00B96C15"/>
    <w:rsid w:val="00BA0423"/>
    <w:rsid w:val="00BA2CEE"/>
    <w:rsid w:val="00BA3719"/>
    <w:rsid w:val="00BC2387"/>
    <w:rsid w:val="00BC3F42"/>
    <w:rsid w:val="00BD7614"/>
    <w:rsid w:val="00BE2381"/>
    <w:rsid w:val="00BE25B5"/>
    <w:rsid w:val="00BE5A06"/>
    <w:rsid w:val="00BE6269"/>
    <w:rsid w:val="00BF2CC3"/>
    <w:rsid w:val="00C020FB"/>
    <w:rsid w:val="00C077C4"/>
    <w:rsid w:val="00C12A60"/>
    <w:rsid w:val="00C145BF"/>
    <w:rsid w:val="00C149A0"/>
    <w:rsid w:val="00C17CE5"/>
    <w:rsid w:val="00C21EFC"/>
    <w:rsid w:val="00C25ED7"/>
    <w:rsid w:val="00C317E4"/>
    <w:rsid w:val="00C324D2"/>
    <w:rsid w:val="00C32EDE"/>
    <w:rsid w:val="00C40EC9"/>
    <w:rsid w:val="00C5606F"/>
    <w:rsid w:val="00C56165"/>
    <w:rsid w:val="00C77283"/>
    <w:rsid w:val="00C77B90"/>
    <w:rsid w:val="00C807F2"/>
    <w:rsid w:val="00C820B1"/>
    <w:rsid w:val="00C82FFC"/>
    <w:rsid w:val="00C904EA"/>
    <w:rsid w:val="00C91A26"/>
    <w:rsid w:val="00C97E1D"/>
    <w:rsid w:val="00CA122D"/>
    <w:rsid w:val="00CA2589"/>
    <w:rsid w:val="00CA2E28"/>
    <w:rsid w:val="00CA6860"/>
    <w:rsid w:val="00CB44D9"/>
    <w:rsid w:val="00CB452A"/>
    <w:rsid w:val="00CB4C96"/>
    <w:rsid w:val="00CC6C1F"/>
    <w:rsid w:val="00CD371F"/>
    <w:rsid w:val="00CE056E"/>
    <w:rsid w:val="00CE4FD5"/>
    <w:rsid w:val="00CE7EBA"/>
    <w:rsid w:val="00CF5A49"/>
    <w:rsid w:val="00D029DB"/>
    <w:rsid w:val="00D049EF"/>
    <w:rsid w:val="00D0544D"/>
    <w:rsid w:val="00D10614"/>
    <w:rsid w:val="00D16769"/>
    <w:rsid w:val="00D20EC5"/>
    <w:rsid w:val="00D25F3C"/>
    <w:rsid w:val="00D2745C"/>
    <w:rsid w:val="00D35998"/>
    <w:rsid w:val="00D370B1"/>
    <w:rsid w:val="00D467C1"/>
    <w:rsid w:val="00D509FC"/>
    <w:rsid w:val="00D55C05"/>
    <w:rsid w:val="00D57297"/>
    <w:rsid w:val="00D6041A"/>
    <w:rsid w:val="00D66976"/>
    <w:rsid w:val="00D679E9"/>
    <w:rsid w:val="00D70FC1"/>
    <w:rsid w:val="00D71A77"/>
    <w:rsid w:val="00D73A68"/>
    <w:rsid w:val="00D834E2"/>
    <w:rsid w:val="00D93FC3"/>
    <w:rsid w:val="00D94D96"/>
    <w:rsid w:val="00D95B49"/>
    <w:rsid w:val="00D97126"/>
    <w:rsid w:val="00D972D1"/>
    <w:rsid w:val="00DA044C"/>
    <w:rsid w:val="00DA1489"/>
    <w:rsid w:val="00DA5A3A"/>
    <w:rsid w:val="00DB0539"/>
    <w:rsid w:val="00DB3159"/>
    <w:rsid w:val="00DB6EE5"/>
    <w:rsid w:val="00DB6F2F"/>
    <w:rsid w:val="00DC1F5D"/>
    <w:rsid w:val="00DC615C"/>
    <w:rsid w:val="00DF5585"/>
    <w:rsid w:val="00E00756"/>
    <w:rsid w:val="00E01262"/>
    <w:rsid w:val="00E02CA6"/>
    <w:rsid w:val="00E040CB"/>
    <w:rsid w:val="00E10408"/>
    <w:rsid w:val="00E154B3"/>
    <w:rsid w:val="00E15EDC"/>
    <w:rsid w:val="00E22732"/>
    <w:rsid w:val="00E32F75"/>
    <w:rsid w:val="00E33D87"/>
    <w:rsid w:val="00E36A4A"/>
    <w:rsid w:val="00E40087"/>
    <w:rsid w:val="00E42C15"/>
    <w:rsid w:val="00E43272"/>
    <w:rsid w:val="00E46AAF"/>
    <w:rsid w:val="00E501B2"/>
    <w:rsid w:val="00E54CCC"/>
    <w:rsid w:val="00E628D0"/>
    <w:rsid w:val="00E677D2"/>
    <w:rsid w:val="00E73364"/>
    <w:rsid w:val="00E8333C"/>
    <w:rsid w:val="00E84F43"/>
    <w:rsid w:val="00E92D11"/>
    <w:rsid w:val="00E944B8"/>
    <w:rsid w:val="00EA0217"/>
    <w:rsid w:val="00EB1293"/>
    <w:rsid w:val="00EB1B61"/>
    <w:rsid w:val="00EB40C7"/>
    <w:rsid w:val="00EB5A43"/>
    <w:rsid w:val="00EC3532"/>
    <w:rsid w:val="00ED0419"/>
    <w:rsid w:val="00EE6AEC"/>
    <w:rsid w:val="00EE7CD3"/>
    <w:rsid w:val="00EF5461"/>
    <w:rsid w:val="00EF5C60"/>
    <w:rsid w:val="00EF5E72"/>
    <w:rsid w:val="00F0017D"/>
    <w:rsid w:val="00F00BFB"/>
    <w:rsid w:val="00F00ECD"/>
    <w:rsid w:val="00F026B1"/>
    <w:rsid w:val="00F10D26"/>
    <w:rsid w:val="00F24A74"/>
    <w:rsid w:val="00F30BA8"/>
    <w:rsid w:val="00F555A7"/>
    <w:rsid w:val="00F56DAF"/>
    <w:rsid w:val="00F6145D"/>
    <w:rsid w:val="00F63007"/>
    <w:rsid w:val="00F64721"/>
    <w:rsid w:val="00F673E1"/>
    <w:rsid w:val="00F722C5"/>
    <w:rsid w:val="00F841A8"/>
    <w:rsid w:val="00F870AC"/>
    <w:rsid w:val="00F92563"/>
    <w:rsid w:val="00F975E5"/>
    <w:rsid w:val="00FA46C5"/>
    <w:rsid w:val="00FA5FF6"/>
    <w:rsid w:val="00FA7B39"/>
    <w:rsid w:val="00FC229B"/>
    <w:rsid w:val="00FC2E1D"/>
    <w:rsid w:val="00FC5104"/>
    <w:rsid w:val="00FD32E5"/>
    <w:rsid w:val="00FD4BC9"/>
    <w:rsid w:val="00FE1CC0"/>
    <w:rsid w:val="00FE36B3"/>
    <w:rsid w:val="00FE7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unhideWhenUsed/>
    <w:rsid w:val="00C5606F"/>
    <w:pPr>
      <w:tabs>
        <w:tab w:val="center" w:pos="4677"/>
        <w:tab w:val="right" w:pos="9355"/>
      </w:tabs>
    </w:pPr>
  </w:style>
  <w:style w:type="character" w:customStyle="1" w:styleId="a8">
    <w:name w:val="Верхний колонтитул Знак"/>
    <w:basedOn w:val="a0"/>
    <w:link w:val="a7"/>
    <w:uiPriority w:val="99"/>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мой"/>
    <w:basedOn w:val="a"/>
    <w:link w:val="ac"/>
    <w:qFormat/>
    <w:rsid w:val="00006311"/>
    <w:pPr>
      <w:ind w:left="720"/>
      <w:contextualSpacing/>
    </w:pPr>
    <w:rPr>
      <w:rFonts w:cs="Times New Roman"/>
    </w:rPr>
  </w:style>
  <w:style w:type="paragraph" w:customStyle="1" w:styleId="2">
    <w:name w:val="Основной текст2"/>
    <w:basedOn w:val="a"/>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20">
    <w:name w:val="Основной текст (2)_"/>
    <w:basedOn w:val="a0"/>
    <w:link w:val="21"/>
    <w:locked/>
    <w:rsid w:val="00B1308C"/>
    <w:rPr>
      <w:rFonts w:ascii="Times New Roman" w:eastAsia="Times New Roman" w:hAnsi="Times New Roman" w:cs="Times New Roman"/>
      <w:shd w:val="clear" w:color="auto" w:fill="FFFFFF"/>
    </w:rPr>
  </w:style>
  <w:style w:type="paragraph" w:customStyle="1" w:styleId="21">
    <w:name w:val="Основной текст (2)"/>
    <w:basedOn w:val="a"/>
    <w:link w:val="20"/>
    <w:rsid w:val="00B1308C"/>
    <w:pPr>
      <w:shd w:val="clear" w:color="auto" w:fill="FFFFFF"/>
      <w:spacing w:after="360" w:line="0" w:lineRule="atLeast"/>
      <w:ind w:hanging="480"/>
    </w:pPr>
    <w:rPr>
      <w:rFonts w:ascii="Times New Roman" w:eastAsia="Times New Roman" w:hAnsi="Times New Roman" w:cs="Times New Roman"/>
      <w:color w:val="auto"/>
      <w:sz w:val="20"/>
      <w:szCs w:val="20"/>
    </w:rPr>
  </w:style>
  <w:style w:type="character" w:customStyle="1" w:styleId="4">
    <w:name w:val="Основной текст (4)_"/>
    <w:basedOn w:val="a0"/>
    <w:link w:val="40"/>
    <w:locked/>
    <w:rsid w:val="00B1308C"/>
    <w:rPr>
      <w:rFonts w:ascii="Candara" w:eastAsia="Candara" w:hAnsi="Candara" w:cs="Candara"/>
      <w:spacing w:val="-10"/>
      <w:sz w:val="25"/>
      <w:szCs w:val="25"/>
      <w:shd w:val="clear" w:color="auto" w:fill="FFFFFF"/>
    </w:rPr>
  </w:style>
  <w:style w:type="paragraph" w:customStyle="1" w:styleId="40">
    <w:name w:val="Основной текст (4)"/>
    <w:basedOn w:val="a"/>
    <w:link w:val="4"/>
    <w:rsid w:val="00B1308C"/>
    <w:pPr>
      <w:shd w:val="clear" w:color="auto" w:fill="FFFFFF"/>
      <w:spacing w:line="302" w:lineRule="exact"/>
      <w:jc w:val="center"/>
    </w:pPr>
    <w:rPr>
      <w:rFonts w:ascii="Candara" w:eastAsia="Candara" w:hAnsi="Candara" w:cs="Candara"/>
      <w:color w:val="auto"/>
      <w:spacing w:val="-10"/>
      <w:sz w:val="25"/>
      <w:szCs w:val="25"/>
    </w:rPr>
  </w:style>
  <w:style w:type="character" w:customStyle="1" w:styleId="5">
    <w:name w:val="Основной текст (5)_"/>
    <w:basedOn w:val="a0"/>
    <w:link w:val="50"/>
    <w:locked/>
    <w:rsid w:val="00B1308C"/>
    <w:rPr>
      <w:rFonts w:ascii="Candara" w:eastAsia="Candara" w:hAnsi="Candara" w:cs="Candara"/>
      <w:sz w:val="10"/>
      <w:szCs w:val="10"/>
      <w:shd w:val="clear" w:color="auto" w:fill="FFFFFF"/>
    </w:rPr>
  </w:style>
  <w:style w:type="paragraph" w:customStyle="1" w:styleId="50">
    <w:name w:val="Основной текст (5)"/>
    <w:basedOn w:val="a"/>
    <w:link w:val="5"/>
    <w:rsid w:val="00B1308C"/>
    <w:pPr>
      <w:shd w:val="clear" w:color="auto" w:fill="FFFFFF"/>
      <w:spacing w:line="0" w:lineRule="atLeast"/>
    </w:pPr>
    <w:rPr>
      <w:rFonts w:ascii="Candara" w:eastAsia="Candara" w:hAnsi="Candara" w:cs="Candara"/>
      <w:color w:val="auto"/>
      <w:sz w:val="10"/>
      <w:szCs w:val="10"/>
    </w:rPr>
  </w:style>
  <w:style w:type="table" w:styleId="ad">
    <w:name w:val="Table Grid"/>
    <w:basedOn w:val="a1"/>
    <w:uiPriority w:val="59"/>
    <w:rsid w:val="00B1308C"/>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Основной текст4"/>
    <w:basedOn w:val="a"/>
    <w:rsid w:val="00380295"/>
    <w:pPr>
      <w:shd w:val="clear" w:color="auto" w:fill="FFFFFF"/>
      <w:spacing w:after="240" w:line="298" w:lineRule="exact"/>
      <w:ind w:hanging="340"/>
      <w:jc w:val="center"/>
    </w:pPr>
    <w:rPr>
      <w:rFonts w:ascii="Times New Roman" w:eastAsia="Times New Roman" w:hAnsi="Times New Roman" w:cs="Times New Roman"/>
      <w:color w:val="auto"/>
      <w:sz w:val="26"/>
      <w:szCs w:val="26"/>
    </w:rPr>
  </w:style>
  <w:style w:type="character" w:customStyle="1" w:styleId="11">
    <w:name w:val="Основной текст + 11"/>
    <w:aliases w:val="5 pt"/>
    <w:basedOn w:val="a0"/>
    <w:rsid w:val="007D098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customStyle="1" w:styleId="51">
    <w:name w:val="Основной текст5"/>
    <w:basedOn w:val="a"/>
    <w:rsid w:val="009D4F38"/>
    <w:pPr>
      <w:shd w:val="clear" w:color="auto" w:fill="FFFFFF"/>
      <w:spacing w:after="540" w:line="0" w:lineRule="atLeast"/>
      <w:ind w:hanging="420"/>
    </w:pPr>
    <w:rPr>
      <w:rFonts w:ascii="Times New Roman" w:eastAsia="Times New Roman" w:hAnsi="Times New Roman" w:cs="Times New Roman"/>
      <w:color w:val="auto"/>
      <w:sz w:val="26"/>
      <w:szCs w:val="26"/>
    </w:rPr>
  </w:style>
  <w:style w:type="paragraph" w:customStyle="1" w:styleId="6">
    <w:name w:val="Основной текст6"/>
    <w:basedOn w:val="a"/>
    <w:rsid w:val="00D834E2"/>
    <w:pPr>
      <w:shd w:val="clear" w:color="auto" w:fill="FFFFFF"/>
      <w:spacing w:before="480" w:after="360" w:line="319" w:lineRule="exact"/>
      <w:ind w:hanging="260"/>
    </w:pPr>
    <w:rPr>
      <w:rFonts w:ascii="Times New Roman" w:eastAsia="Times New Roman" w:hAnsi="Times New Roman" w:cs="Times New Roman"/>
      <w:color w:val="auto"/>
      <w:sz w:val="27"/>
      <w:szCs w:val="27"/>
    </w:rPr>
  </w:style>
  <w:style w:type="paragraph" w:styleId="ae">
    <w:name w:val="Normal (Web)"/>
    <w:basedOn w:val="a"/>
    <w:uiPriority w:val="99"/>
    <w:semiHidden/>
    <w:unhideWhenUsed/>
    <w:rsid w:val="00E040CB"/>
    <w:pPr>
      <w:spacing w:before="100" w:beforeAutospacing="1" w:after="100" w:afterAutospacing="1"/>
    </w:pPr>
    <w:rPr>
      <w:rFonts w:ascii="Times New Roman" w:eastAsia="Times New Roman" w:hAnsi="Times New Roman" w:cs="Times New Roman"/>
      <w:color w:val="auto"/>
    </w:rPr>
  </w:style>
  <w:style w:type="character" w:customStyle="1" w:styleId="ac">
    <w:name w:val="Абзац списка Знак"/>
    <w:aliases w:val="мой Знак"/>
    <w:link w:val="ab"/>
    <w:locked/>
    <w:rsid w:val="00E040CB"/>
    <w:rPr>
      <w:color w:val="000000"/>
      <w:sz w:val="24"/>
      <w:szCs w:val="24"/>
    </w:rPr>
  </w:style>
  <w:style w:type="paragraph" w:customStyle="1" w:styleId="ConsPlusNormal">
    <w:name w:val="ConsPlusNormal"/>
    <w:uiPriority w:val="99"/>
    <w:semiHidden/>
    <w:rsid w:val="00E040CB"/>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Title">
    <w:name w:val="ConsPlusTitle"/>
    <w:uiPriority w:val="99"/>
    <w:semiHidden/>
    <w:rsid w:val="00E040CB"/>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95911613">
      <w:bodyDiv w:val="1"/>
      <w:marLeft w:val="0"/>
      <w:marRight w:val="0"/>
      <w:marTop w:val="0"/>
      <w:marBottom w:val="0"/>
      <w:divBdr>
        <w:top w:val="none" w:sz="0" w:space="0" w:color="auto"/>
        <w:left w:val="none" w:sz="0" w:space="0" w:color="auto"/>
        <w:bottom w:val="none" w:sz="0" w:space="0" w:color="auto"/>
        <w:right w:val="none" w:sz="0" w:space="0" w:color="auto"/>
      </w:divBdr>
    </w:div>
    <w:div w:id="117720985">
      <w:bodyDiv w:val="1"/>
      <w:marLeft w:val="0"/>
      <w:marRight w:val="0"/>
      <w:marTop w:val="0"/>
      <w:marBottom w:val="0"/>
      <w:divBdr>
        <w:top w:val="none" w:sz="0" w:space="0" w:color="auto"/>
        <w:left w:val="none" w:sz="0" w:space="0" w:color="auto"/>
        <w:bottom w:val="none" w:sz="0" w:space="0" w:color="auto"/>
        <w:right w:val="none" w:sz="0" w:space="0" w:color="auto"/>
      </w:divBdr>
    </w:div>
    <w:div w:id="165243312">
      <w:bodyDiv w:val="1"/>
      <w:marLeft w:val="0"/>
      <w:marRight w:val="0"/>
      <w:marTop w:val="0"/>
      <w:marBottom w:val="0"/>
      <w:divBdr>
        <w:top w:val="none" w:sz="0" w:space="0" w:color="auto"/>
        <w:left w:val="none" w:sz="0" w:space="0" w:color="auto"/>
        <w:bottom w:val="none" w:sz="0" w:space="0" w:color="auto"/>
        <w:right w:val="none" w:sz="0" w:space="0" w:color="auto"/>
      </w:divBdr>
    </w:div>
    <w:div w:id="219481933">
      <w:bodyDiv w:val="1"/>
      <w:marLeft w:val="0"/>
      <w:marRight w:val="0"/>
      <w:marTop w:val="0"/>
      <w:marBottom w:val="0"/>
      <w:divBdr>
        <w:top w:val="none" w:sz="0" w:space="0" w:color="auto"/>
        <w:left w:val="none" w:sz="0" w:space="0" w:color="auto"/>
        <w:bottom w:val="none" w:sz="0" w:space="0" w:color="auto"/>
        <w:right w:val="none" w:sz="0" w:space="0" w:color="auto"/>
      </w:divBdr>
    </w:div>
    <w:div w:id="229921861">
      <w:bodyDiv w:val="1"/>
      <w:marLeft w:val="0"/>
      <w:marRight w:val="0"/>
      <w:marTop w:val="0"/>
      <w:marBottom w:val="0"/>
      <w:divBdr>
        <w:top w:val="none" w:sz="0" w:space="0" w:color="auto"/>
        <w:left w:val="none" w:sz="0" w:space="0" w:color="auto"/>
        <w:bottom w:val="none" w:sz="0" w:space="0" w:color="auto"/>
        <w:right w:val="none" w:sz="0" w:space="0" w:color="auto"/>
      </w:divBdr>
    </w:div>
    <w:div w:id="630985827">
      <w:bodyDiv w:val="1"/>
      <w:marLeft w:val="0"/>
      <w:marRight w:val="0"/>
      <w:marTop w:val="0"/>
      <w:marBottom w:val="0"/>
      <w:divBdr>
        <w:top w:val="none" w:sz="0" w:space="0" w:color="auto"/>
        <w:left w:val="none" w:sz="0" w:space="0" w:color="auto"/>
        <w:bottom w:val="none" w:sz="0" w:space="0" w:color="auto"/>
        <w:right w:val="none" w:sz="0" w:space="0" w:color="auto"/>
      </w:divBdr>
    </w:div>
    <w:div w:id="635720234">
      <w:bodyDiv w:val="1"/>
      <w:marLeft w:val="0"/>
      <w:marRight w:val="0"/>
      <w:marTop w:val="0"/>
      <w:marBottom w:val="0"/>
      <w:divBdr>
        <w:top w:val="none" w:sz="0" w:space="0" w:color="auto"/>
        <w:left w:val="none" w:sz="0" w:space="0" w:color="auto"/>
        <w:bottom w:val="none" w:sz="0" w:space="0" w:color="auto"/>
        <w:right w:val="none" w:sz="0" w:space="0" w:color="auto"/>
      </w:divBdr>
    </w:div>
    <w:div w:id="760957700">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893856869">
      <w:bodyDiv w:val="1"/>
      <w:marLeft w:val="0"/>
      <w:marRight w:val="0"/>
      <w:marTop w:val="0"/>
      <w:marBottom w:val="0"/>
      <w:divBdr>
        <w:top w:val="none" w:sz="0" w:space="0" w:color="auto"/>
        <w:left w:val="none" w:sz="0" w:space="0" w:color="auto"/>
        <w:bottom w:val="none" w:sz="0" w:space="0" w:color="auto"/>
        <w:right w:val="none" w:sz="0" w:space="0" w:color="auto"/>
      </w:divBdr>
    </w:div>
    <w:div w:id="937371871">
      <w:bodyDiv w:val="1"/>
      <w:marLeft w:val="0"/>
      <w:marRight w:val="0"/>
      <w:marTop w:val="0"/>
      <w:marBottom w:val="0"/>
      <w:divBdr>
        <w:top w:val="none" w:sz="0" w:space="0" w:color="auto"/>
        <w:left w:val="none" w:sz="0" w:space="0" w:color="auto"/>
        <w:bottom w:val="none" w:sz="0" w:space="0" w:color="auto"/>
        <w:right w:val="none" w:sz="0" w:space="0" w:color="auto"/>
      </w:divBdr>
    </w:div>
    <w:div w:id="955646417">
      <w:bodyDiv w:val="1"/>
      <w:marLeft w:val="0"/>
      <w:marRight w:val="0"/>
      <w:marTop w:val="0"/>
      <w:marBottom w:val="0"/>
      <w:divBdr>
        <w:top w:val="none" w:sz="0" w:space="0" w:color="auto"/>
        <w:left w:val="none" w:sz="0" w:space="0" w:color="auto"/>
        <w:bottom w:val="none" w:sz="0" w:space="0" w:color="auto"/>
        <w:right w:val="none" w:sz="0" w:space="0" w:color="auto"/>
      </w:divBdr>
    </w:div>
    <w:div w:id="973632228">
      <w:bodyDiv w:val="1"/>
      <w:marLeft w:val="0"/>
      <w:marRight w:val="0"/>
      <w:marTop w:val="0"/>
      <w:marBottom w:val="0"/>
      <w:divBdr>
        <w:top w:val="none" w:sz="0" w:space="0" w:color="auto"/>
        <w:left w:val="none" w:sz="0" w:space="0" w:color="auto"/>
        <w:bottom w:val="none" w:sz="0" w:space="0" w:color="auto"/>
        <w:right w:val="none" w:sz="0" w:space="0" w:color="auto"/>
      </w:divBdr>
    </w:div>
    <w:div w:id="1013340573">
      <w:bodyDiv w:val="1"/>
      <w:marLeft w:val="0"/>
      <w:marRight w:val="0"/>
      <w:marTop w:val="0"/>
      <w:marBottom w:val="0"/>
      <w:divBdr>
        <w:top w:val="none" w:sz="0" w:space="0" w:color="auto"/>
        <w:left w:val="none" w:sz="0" w:space="0" w:color="auto"/>
        <w:bottom w:val="none" w:sz="0" w:space="0" w:color="auto"/>
        <w:right w:val="none" w:sz="0" w:space="0" w:color="auto"/>
      </w:divBdr>
    </w:div>
    <w:div w:id="1081752418">
      <w:bodyDiv w:val="1"/>
      <w:marLeft w:val="0"/>
      <w:marRight w:val="0"/>
      <w:marTop w:val="0"/>
      <w:marBottom w:val="0"/>
      <w:divBdr>
        <w:top w:val="none" w:sz="0" w:space="0" w:color="auto"/>
        <w:left w:val="none" w:sz="0" w:space="0" w:color="auto"/>
        <w:bottom w:val="none" w:sz="0" w:space="0" w:color="auto"/>
        <w:right w:val="none" w:sz="0" w:space="0" w:color="auto"/>
      </w:divBdr>
    </w:div>
    <w:div w:id="1164474331">
      <w:bodyDiv w:val="1"/>
      <w:marLeft w:val="0"/>
      <w:marRight w:val="0"/>
      <w:marTop w:val="0"/>
      <w:marBottom w:val="0"/>
      <w:divBdr>
        <w:top w:val="none" w:sz="0" w:space="0" w:color="auto"/>
        <w:left w:val="none" w:sz="0" w:space="0" w:color="auto"/>
        <w:bottom w:val="none" w:sz="0" w:space="0" w:color="auto"/>
        <w:right w:val="none" w:sz="0" w:space="0" w:color="auto"/>
      </w:divBdr>
    </w:div>
    <w:div w:id="1357195012">
      <w:bodyDiv w:val="1"/>
      <w:marLeft w:val="0"/>
      <w:marRight w:val="0"/>
      <w:marTop w:val="0"/>
      <w:marBottom w:val="0"/>
      <w:divBdr>
        <w:top w:val="none" w:sz="0" w:space="0" w:color="auto"/>
        <w:left w:val="none" w:sz="0" w:space="0" w:color="auto"/>
        <w:bottom w:val="none" w:sz="0" w:space="0" w:color="auto"/>
        <w:right w:val="none" w:sz="0" w:space="0" w:color="auto"/>
      </w:divBdr>
    </w:div>
    <w:div w:id="1366783816">
      <w:bodyDiv w:val="1"/>
      <w:marLeft w:val="0"/>
      <w:marRight w:val="0"/>
      <w:marTop w:val="0"/>
      <w:marBottom w:val="0"/>
      <w:divBdr>
        <w:top w:val="none" w:sz="0" w:space="0" w:color="auto"/>
        <w:left w:val="none" w:sz="0" w:space="0" w:color="auto"/>
        <w:bottom w:val="none" w:sz="0" w:space="0" w:color="auto"/>
        <w:right w:val="none" w:sz="0" w:space="0" w:color="auto"/>
      </w:divBdr>
    </w:div>
    <w:div w:id="1510212356">
      <w:bodyDiv w:val="1"/>
      <w:marLeft w:val="0"/>
      <w:marRight w:val="0"/>
      <w:marTop w:val="0"/>
      <w:marBottom w:val="0"/>
      <w:divBdr>
        <w:top w:val="none" w:sz="0" w:space="0" w:color="auto"/>
        <w:left w:val="none" w:sz="0" w:space="0" w:color="auto"/>
        <w:bottom w:val="none" w:sz="0" w:space="0" w:color="auto"/>
        <w:right w:val="none" w:sz="0" w:space="0" w:color="auto"/>
      </w:divBdr>
    </w:div>
    <w:div w:id="1529028700">
      <w:bodyDiv w:val="1"/>
      <w:marLeft w:val="0"/>
      <w:marRight w:val="0"/>
      <w:marTop w:val="0"/>
      <w:marBottom w:val="0"/>
      <w:divBdr>
        <w:top w:val="none" w:sz="0" w:space="0" w:color="auto"/>
        <w:left w:val="none" w:sz="0" w:space="0" w:color="auto"/>
        <w:bottom w:val="none" w:sz="0" w:space="0" w:color="auto"/>
        <w:right w:val="none" w:sz="0" w:space="0" w:color="auto"/>
      </w:divBdr>
    </w:div>
    <w:div w:id="1534923381">
      <w:bodyDiv w:val="1"/>
      <w:marLeft w:val="0"/>
      <w:marRight w:val="0"/>
      <w:marTop w:val="0"/>
      <w:marBottom w:val="0"/>
      <w:divBdr>
        <w:top w:val="none" w:sz="0" w:space="0" w:color="auto"/>
        <w:left w:val="none" w:sz="0" w:space="0" w:color="auto"/>
        <w:bottom w:val="none" w:sz="0" w:space="0" w:color="auto"/>
        <w:right w:val="none" w:sz="0" w:space="0" w:color="auto"/>
      </w:divBdr>
    </w:div>
    <w:div w:id="1664745695">
      <w:bodyDiv w:val="1"/>
      <w:marLeft w:val="0"/>
      <w:marRight w:val="0"/>
      <w:marTop w:val="0"/>
      <w:marBottom w:val="0"/>
      <w:divBdr>
        <w:top w:val="none" w:sz="0" w:space="0" w:color="auto"/>
        <w:left w:val="none" w:sz="0" w:space="0" w:color="auto"/>
        <w:bottom w:val="none" w:sz="0" w:space="0" w:color="auto"/>
        <w:right w:val="none" w:sz="0" w:space="0" w:color="auto"/>
      </w:divBdr>
    </w:div>
    <w:div w:id="1676228913">
      <w:bodyDiv w:val="1"/>
      <w:marLeft w:val="0"/>
      <w:marRight w:val="0"/>
      <w:marTop w:val="0"/>
      <w:marBottom w:val="0"/>
      <w:divBdr>
        <w:top w:val="none" w:sz="0" w:space="0" w:color="auto"/>
        <w:left w:val="none" w:sz="0" w:space="0" w:color="auto"/>
        <w:bottom w:val="none" w:sz="0" w:space="0" w:color="auto"/>
        <w:right w:val="none" w:sz="0" w:space="0" w:color="auto"/>
      </w:divBdr>
    </w:div>
    <w:div w:id="1745027880">
      <w:bodyDiv w:val="1"/>
      <w:marLeft w:val="0"/>
      <w:marRight w:val="0"/>
      <w:marTop w:val="0"/>
      <w:marBottom w:val="0"/>
      <w:divBdr>
        <w:top w:val="none" w:sz="0" w:space="0" w:color="auto"/>
        <w:left w:val="none" w:sz="0" w:space="0" w:color="auto"/>
        <w:bottom w:val="none" w:sz="0" w:space="0" w:color="auto"/>
        <w:right w:val="none" w:sz="0" w:space="0" w:color="auto"/>
      </w:divBdr>
    </w:div>
    <w:div w:id="1745370575">
      <w:bodyDiv w:val="1"/>
      <w:marLeft w:val="0"/>
      <w:marRight w:val="0"/>
      <w:marTop w:val="0"/>
      <w:marBottom w:val="0"/>
      <w:divBdr>
        <w:top w:val="none" w:sz="0" w:space="0" w:color="auto"/>
        <w:left w:val="none" w:sz="0" w:space="0" w:color="auto"/>
        <w:bottom w:val="none" w:sz="0" w:space="0" w:color="auto"/>
        <w:right w:val="none" w:sz="0" w:space="0" w:color="auto"/>
      </w:divBdr>
    </w:div>
    <w:div w:id="1969356991">
      <w:bodyDiv w:val="1"/>
      <w:marLeft w:val="0"/>
      <w:marRight w:val="0"/>
      <w:marTop w:val="0"/>
      <w:marBottom w:val="0"/>
      <w:divBdr>
        <w:top w:val="none" w:sz="0" w:space="0" w:color="auto"/>
        <w:left w:val="none" w:sz="0" w:space="0" w:color="auto"/>
        <w:bottom w:val="none" w:sz="0" w:space="0" w:color="auto"/>
        <w:right w:val="none" w:sz="0" w:space="0" w:color="auto"/>
      </w:divBdr>
    </w:div>
    <w:div w:id="2030175499">
      <w:bodyDiv w:val="1"/>
      <w:marLeft w:val="0"/>
      <w:marRight w:val="0"/>
      <w:marTop w:val="0"/>
      <w:marBottom w:val="0"/>
      <w:divBdr>
        <w:top w:val="none" w:sz="0" w:space="0" w:color="auto"/>
        <w:left w:val="none" w:sz="0" w:space="0" w:color="auto"/>
        <w:bottom w:val="none" w:sz="0" w:space="0" w:color="auto"/>
        <w:right w:val="none" w:sz="0" w:space="0" w:color="auto"/>
      </w:divBdr>
    </w:div>
    <w:div w:id="2073000844">
      <w:bodyDiv w:val="1"/>
      <w:marLeft w:val="0"/>
      <w:marRight w:val="0"/>
      <w:marTop w:val="0"/>
      <w:marBottom w:val="0"/>
      <w:divBdr>
        <w:top w:val="none" w:sz="0" w:space="0" w:color="auto"/>
        <w:left w:val="none" w:sz="0" w:space="0" w:color="auto"/>
        <w:bottom w:val="none" w:sz="0" w:space="0" w:color="auto"/>
        <w:right w:val="none" w:sz="0" w:space="0" w:color="auto"/>
      </w:divBdr>
    </w:div>
    <w:div w:id="2090038564">
      <w:bodyDiv w:val="1"/>
      <w:marLeft w:val="0"/>
      <w:marRight w:val="0"/>
      <w:marTop w:val="0"/>
      <w:marBottom w:val="0"/>
      <w:divBdr>
        <w:top w:val="none" w:sz="0" w:space="0" w:color="auto"/>
        <w:left w:val="none" w:sz="0" w:space="0" w:color="auto"/>
        <w:bottom w:val="none" w:sz="0" w:space="0" w:color="auto"/>
        <w:right w:val="none" w:sz="0" w:space="0" w:color="auto"/>
      </w:divBdr>
    </w:div>
    <w:div w:id="2134473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72064A-3435-4C4A-B1C8-18BE2EEE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5647</Words>
  <Characters>32194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37766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2025-01-17T08:46:00Z</cp:lastPrinted>
  <dcterms:created xsi:type="dcterms:W3CDTF">2025-03-26T08:31:00Z</dcterms:created>
  <dcterms:modified xsi:type="dcterms:W3CDTF">2025-03-26T10:35:00Z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e40fa937-d6a2-4fd0-b91a-c0697da5f3e7</vt:lpwstr>
  </property>
</Properties>
</file>