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F70BB3" w:rsidP="00E354E0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1.45pt;margin-top:-24.2pt;width:123.5pt;height:38pt;z-index:251658752" stroked="f">
            <v:textbox>
              <w:txbxContent>
                <w:p w:rsidR="00F70BB3" w:rsidRPr="00F70BB3" w:rsidRDefault="00F70BB3" w:rsidP="00F70B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70BB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584CDF"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 w:hint="eastAsia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 w:hint="eastAsia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en-US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20856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6234" w:rsidRDefault="00026929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D34">
        <w:rPr>
          <w:rFonts w:ascii="Century" w:hAnsi="Century"/>
          <w:noProof/>
          <w:sz w:val="20"/>
          <w:szCs w:val="20"/>
          <w:lang w:val="ru-RU"/>
        </w:rPr>
        <w:pict>
          <v:shape id="_x0000_s1027" type="#_x0000_t202" style="position:absolute;left:0;text-align:left;margin-left:40.1pt;margin-top:12.15pt;width:248.65pt;height:140.35pt;z-index:251657728" stroked="f">
            <v:textbox style="mso-next-textbox:#_x0000_s1027">
              <w:txbxContent>
                <w:p w:rsidR="00E25C66" w:rsidRPr="00AB5BF2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  <w:lang w:val="ru-RU"/>
                    </w:rPr>
                  </w:pPr>
                  <w:r w:rsidRPr="00AB5BF2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F42BCF" w:rsidRDefault="00E25C66" w:rsidP="00F42BCF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B5BF2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F42BCF" w:rsidRPr="00F42BCF">
                    <w:rPr>
                      <w:rFonts w:ascii="Times New Roman" w:hAnsi="Times New Roman" w:cs="Times New Roman"/>
                    </w:rPr>
                    <w:t xml:space="preserve">22.08.2022 № 2552 </w:t>
                  </w:r>
                </w:p>
                <w:p w:rsidR="00372012" w:rsidRPr="00AB5BF2" w:rsidRDefault="00F42BCF" w:rsidP="00F42BCF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42BCF">
                    <w:rPr>
                      <w:rFonts w:ascii="Times New Roman" w:hAnsi="Times New Roman" w:cs="Times New Roman"/>
                    </w:rPr>
                    <w:t>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собственности, государственная собственность на который не разграничена»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  <w:lang w:val="ru-RU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DD5FCE" w:rsidRDefault="00DD5FCE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DD5FCE" w:rsidRDefault="00DD5FCE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849F8" w:rsidRPr="00324090" w:rsidRDefault="00E25C66" w:rsidP="00B333C5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proofErr w:type="gramStart"/>
      <w:r w:rsidRPr="00E25C66">
        <w:rPr>
          <w:sz w:val="28"/>
          <w:szCs w:val="28"/>
        </w:rPr>
        <w:t xml:space="preserve">В соответствии с требованиями Федерального закона от 27.07.2010 </w:t>
      </w:r>
      <w:r>
        <w:rPr>
          <w:sz w:val="28"/>
          <w:szCs w:val="28"/>
          <w:lang w:val="ru-RU"/>
        </w:rPr>
        <w:t xml:space="preserve">                   </w:t>
      </w:r>
      <w:r w:rsidRPr="00E25C66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 w:rsidR="00DD5FCE">
        <w:rPr>
          <w:sz w:val="28"/>
          <w:szCs w:val="28"/>
          <w:lang w:val="ru-RU"/>
        </w:rPr>
        <w:t xml:space="preserve">                   </w:t>
      </w:r>
      <w:r w:rsidRPr="00E25C66">
        <w:rPr>
          <w:sz w:val="28"/>
          <w:szCs w:val="28"/>
        </w:rPr>
        <w:t>«Об утверждении Порядка разработки и</w:t>
      </w:r>
      <w:proofErr w:type="gramEnd"/>
      <w:r w:rsidRPr="00E25C66">
        <w:rPr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 </w:t>
      </w:r>
      <w:r w:rsidR="00DD5FCE">
        <w:rPr>
          <w:rStyle w:val="FontStyle12"/>
          <w:sz w:val="28"/>
          <w:szCs w:val="28"/>
        </w:rPr>
        <w:t xml:space="preserve">протоколом от </w:t>
      </w:r>
      <w:r w:rsidR="00DD5FCE">
        <w:rPr>
          <w:rFonts w:hint="eastAsia"/>
          <w:sz w:val="28"/>
          <w:szCs w:val="28"/>
        </w:rPr>
        <w:t xml:space="preserve">25.09.2024 № ИСХ-7795/2024 </w:t>
      </w:r>
      <w:r w:rsidR="00DD5FCE">
        <w:rPr>
          <w:rStyle w:val="FontStyle12"/>
          <w:sz w:val="28"/>
          <w:szCs w:val="28"/>
        </w:rPr>
        <w:t>комиссии по повышению качества и доступности предоставления государственных и муниципальных услуг в Ленинградской области</w:t>
      </w:r>
      <w:proofErr w:type="gramStart"/>
      <w:r w:rsidR="00DD5FCE">
        <w:rPr>
          <w:rFonts w:hint="eastAsia"/>
          <w:sz w:val="28"/>
          <w:szCs w:val="28"/>
        </w:rPr>
        <w:t>,</w:t>
      </w:r>
      <w:r w:rsidR="0045695B">
        <w:rPr>
          <w:sz w:val="28"/>
          <w:szCs w:val="28"/>
          <w:lang w:val="ru-RU"/>
        </w:rPr>
        <w:t>а</w:t>
      </w:r>
      <w:proofErr w:type="gramEnd"/>
      <w:r w:rsidR="0045695B">
        <w:rPr>
          <w:sz w:val="28"/>
          <w:szCs w:val="28"/>
          <w:lang w:val="ru-RU"/>
        </w:rPr>
        <w:t xml:space="preserve">дминистрация Лужского муниципального района  </w:t>
      </w:r>
      <w:r w:rsidR="00DD5FCE">
        <w:rPr>
          <w:sz w:val="28"/>
          <w:szCs w:val="28"/>
          <w:lang w:val="ru-RU"/>
        </w:rPr>
        <w:t xml:space="preserve">                                                   </w:t>
      </w:r>
      <w:proofErr w:type="spellStart"/>
      <w:r w:rsidR="00646419" w:rsidRPr="00324090">
        <w:rPr>
          <w:sz w:val="28"/>
          <w:szCs w:val="28"/>
        </w:rPr>
        <w:t>п</w:t>
      </w:r>
      <w:proofErr w:type="spell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  <w:lang w:val="ru-RU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  <w:lang w:val="ru-RU"/>
        </w:rPr>
        <w:t xml:space="preserve"> </w:t>
      </w:r>
      <w:r w:rsidR="0045695B">
        <w:rPr>
          <w:sz w:val="28"/>
          <w:szCs w:val="28"/>
          <w:lang w:val="ru-RU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B333C5">
      <w:pPr>
        <w:pStyle w:val="Style5"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2F2179" w:rsidRDefault="00E25C66" w:rsidP="00B333C5">
      <w:pPr>
        <w:pStyle w:val="Style5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Лужского муниципального района от </w:t>
      </w:r>
      <w:r w:rsidR="002F2179" w:rsidRPr="002F2179">
        <w:rPr>
          <w:rStyle w:val="FontStyle12"/>
          <w:sz w:val="28"/>
          <w:szCs w:val="28"/>
        </w:rPr>
        <w:t xml:space="preserve">22.08.2022 № 2552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</w:t>
      </w:r>
      <w:r w:rsidR="002F2179" w:rsidRPr="002F2179">
        <w:rPr>
          <w:rStyle w:val="FontStyle12"/>
          <w:sz w:val="28"/>
          <w:szCs w:val="28"/>
        </w:rPr>
        <w:lastRenderedPageBreak/>
        <w:t>муниципальной собственности, государственная собственность на который не разграничена»</w:t>
      </w:r>
      <w:r w:rsidRPr="002F2179">
        <w:rPr>
          <w:rStyle w:val="FontStyle12"/>
          <w:sz w:val="28"/>
          <w:szCs w:val="28"/>
        </w:rPr>
        <w:t xml:space="preserve"> (далее – Постановление) согласно приложению к настоящему постановлению.</w:t>
      </w:r>
    </w:p>
    <w:p w:rsidR="00AB5BF2" w:rsidRPr="002F2179" w:rsidRDefault="00AB5BF2" w:rsidP="00AB5BF2">
      <w:pPr>
        <w:pStyle w:val="Style5"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2F2179" w:rsidRDefault="00DD5FCE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2F2179">
        <w:rPr>
          <w:rStyle w:val="FontStyle12"/>
          <w:sz w:val="28"/>
          <w:szCs w:val="28"/>
        </w:rPr>
        <w:t xml:space="preserve">Отделу по земельным ресурсам комитета по управлению муниципальным имуществом </w:t>
      </w:r>
      <w:r w:rsidR="001F3FE0" w:rsidRPr="002F2179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2F2179">
        <w:rPr>
          <w:rStyle w:val="FontStyle12"/>
          <w:sz w:val="28"/>
          <w:szCs w:val="28"/>
        </w:rPr>
        <w:t xml:space="preserve">: </w:t>
      </w:r>
    </w:p>
    <w:p w:rsidR="00E25C66" w:rsidRPr="002F2179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F2179">
        <w:rPr>
          <w:rFonts w:ascii="Times New Roman" w:hAnsi="Times New Roman"/>
          <w:sz w:val="28"/>
          <w:szCs w:val="28"/>
        </w:rPr>
        <w:t xml:space="preserve">2.1. </w:t>
      </w:r>
      <w:r w:rsidR="001C4212" w:rsidRPr="002F2179">
        <w:rPr>
          <w:rStyle w:val="FontStyle12"/>
          <w:sz w:val="28"/>
          <w:szCs w:val="28"/>
        </w:rPr>
        <w:t>В</w:t>
      </w:r>
      <w:r w:rsidRPr="002F2179">
        <w:rPr>
          <w:rStyle w:val="FontStyle12"/>
          <w:sz w:val="28"/>
          <w:szCs w:val="28"/>
        </w:rPr>
        <w:t xml:space="preserve"> течение </w:t>
      </w:r>
      <w:r w:rsidR="00C64A1D" w:rsidRPr="002F2179">
        <w:rPr>
          <w:rStyle w:val="FontStyle12"/>
          <w:sz w:val="28"/>
          <w:szCs w:val="28"/>
        </w:rPr>
        <w:t>трех</w:t>
      </w:r>
      <w:r w:rsidRPr="002F2179"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Pr="002F2179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2F2179">
        <w:rPr>
          <w:rStyle w:val="FontStyle12"/>
          <w:sz w:val="28"/>
          <w:szCs w:val="28"/>
        </w:rPr>
        <w:t xml:space="preserve">2.1.1. </w:t>
      </w:r>
      <w:r w:rsidR="001C4212" w:rsidRPr="002F2179">
        <w:rPr>
          <w:rStyle w:val="FontStyle12"/>
          <w:sz w:val="28"/>
          <w:szCs w:val="28"/>
        </w:rPr>
        <w:t>н</w:t>
      </w:r>
      <w:r w:rsidRPr="002F2179">
        <w:rPr>
          <w:rStyle w:val="FontStyle12"/>
          <w:sz w:val="28"/>
          <w:szCs w:val="28"/>
        </w:rPr>
        <w:t xml:space="preserve">аправить внесение </w:t>
      </w:r>
      <w:r w:rsidRPr="002F2179">
        <w:rPr>
          <w:rFonts w:ascii="Times New Roman" w:hAnsi="Times New Roman"/>
          <w:sz w:val="28"/>
          <w:szCs w:val="28"/>
        </w:rPr>
        <w:t>изменений в Постановление</w:t>
      </w:r>
      <w:r w:rsidRPr="002F2179"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hyperlink r:id="rId9" w:history="1">
        <w:r w:rsidRPr="002F2179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F217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F2179">
          <w:rPr>
            <w:rStyle w:val="a3"/>
            <w:rFonts w:ascii="Times New Roman" w:hAnsi="Times New Roman"/>
            <w:sz w:val="28"/>
            <w:szCs w:val="28"/>
            <w:lang w:val="en-US"/>
          </w:rPr>
          <w:t>luga</w:t>
        </w:r>
        <w:proofErr w:type="spellEnd"/>
        <w:r w:rsidRPr="002F217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F217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C4212" w:rsidRPr="002F2179">
        <w:rPr>
          <w:rStyle w:val="FontStyle12"/>
          <w:sz w:val="28"/>
          <w:szCs w:val="28"/>
        </w:rPr>
        <w:t>;</w:t>
      </w:r>
    </w:p>
    <w:p w:rsidR="00E25C66" w:rsidRPr="002F2179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2F2179">
        <w:rPr>
          <w:rStyle w:val="FontStyle12"/>
          <w:sz w:val="28"/>
          <w:szCs w:val="28"/>
        </w:rPr>
        <w:t xml:space="preserve">2.1.2. </w:t>
      </w:r>
      <w:r w:rsidR="001C4212" w:rsidRPr="002F2179">
        <w:rPr>
          <w:rStyle w:val="FontStyle12"/>
          <w:sz w:val="28"/>
          <w:szCs w:val="28"/>
        </w:rPr>
        <w:t>о</w:t>
      </w:r>
      <w:r w:rsidRPr="002F2179"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Pr="002F2179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2F2179">
        <w:rPr>
          <w:rStyle w:val="FontStyle12"/>
          <w:sz w:val="28"/>
          <w:szCs w:val="28"/>
        </w:rPr>
        <w:t>2.2.</w:t>
      </w:r>
      <w:r w:rsidR="001C4212" w:rsidRPr="002F2179">
        <w:rPr>
          <w:rStyle w:val="FontStyle12"/>
          <w:sz w:val="28"/>
          <w:szCs w:val="28"/>
        </w:rPr>
        <w:t xml:space="preserve"> </w:t>
      </w:r>
      <w:r w:rsidRPr="002F2179"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AB5BF2" w:rsidRPr="002F2179" w:rsidRDefault="00AB5BF2" w:rsidP="00AB5BF2">
      <w:pPr>
        <w:pStyle w:val="Style5"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1F3FE0" w:rsidRPr="002F2179" w:rsidRDefault="00DD5FCE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2F2179">
        <w:rPr>
          <w:rStyle w:val="FontStyle12"/>
          <w:sz w:val="28"/>
          <w:szCs w:val="28"/>
        </w:rPr>
        <w:t xml:space="preserve">Признать утратившим силу постановление администрации Лужского муниципального района от </w:t>
      </w:r>
      <w:r w:rsidR="002F2179" w:rsidRPr="002F2179">
        <w:rPr>
          <w:rStyle w:val="FontStyle12"/>
          <w:sz w:val="28"/>
          <w:szCs w:val="28"/>
        </w:rPr>
        <w:t>25.10.2024 № 3556 «Об утверждении проекта внесения изменений в постановление от 22.08.2022 № 2552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собственности, государственная собственность на который не разграничена»</w:t>
      </w:r>
      <w:r w:rsidR="001F3FE0" w:rsidRPr="002F2179">
        <w:rPr>
          <w:rStyle w:val="FontStyle12"/>
          <w:sz w:val="28"/>
          <w:szCs w:val="28"/>
        </w:rPr>
        <w:t>.</w:t>
      </w:r>
    </w:p>
    <w:p w:rsidR="00AB5BF2" w:rsidRPr="002F2179" w:rsidRDefault="00AB5BF2" w:rsidP="00AB5BF2">
      <w:pPr>
        <w:pStyle w:val="Style5"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2F2179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2F2179"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AB5BF2" w:rsidRPr="002F2179" w:rsidRDefault="00AB5BF2" w:rsidP="00AB5BF2">
      <w:pPr>
        <w:pStyle w:val="Style5"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2F2179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2F2179">
        <w:rPr>
          <w:rStyle w:val="FontStyle12"/>
          <w:sz w:val="28"/>
          <w:szCs w:val="28"/>
        </w:rPr>
        <w:t>Контроль за</w:t>
      </w:r>
      <w:proofErr w:type="gramEnd"/>
      <w:r w:rsidRPr="002F2179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DD5FCE" w:rsidRPr="002F2179">
        <w:rPr>
          <w:rStyle w:val="FontStyle12"/>
          <w:sz w:val="28"/>
          <w:szCs w:val="28"/>
        </w:rPr>
        <w:t xml:space="preserve">первого </w:t>
      </w:r>
      <w:r w:rsidRPr="002F2179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DD5FCE" w:rsidRPr="002F2179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AB5BF2" w:rsidRPr="002F2179" w:rsidRDefault="00AB5BF2" w:rsidP="00AB5BF2">
      <w:pPr>
        <w:pStyle w:val="Style5"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2F2179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2F2179"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2F2179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Pr="002F2179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2F2179">
        <w:rPr>
          <w:sz w:val="28"/>
          <w:szCs w:val="28"/>
          <w:lang w:val="ru-RU"/>
        </w:rPr>
        <w:t xml:space="preserve">Глава </w:t>
      </w:r>
      <w:r w:rsidR="003F0B60" w:rsidRPr="002F2179">
        <w:rPr>
          <w:sz w:val="28"/>
          <w:szCs w:val="28"/>
        </w:rPr>
        <w:t>администрации</w:t>
      </w:r>
    </w:p>
    <w:p w:rsidR="003F0B60" w:rsidRPr="002F2179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2F2179">
        <w:rPr>
          <w:sz w:val="28"/>
          <w:szCs w:val="28"/>
        </w:rPr>
        <w:t>Лужского муниципального района</w:t>
      </w:r>
      <w:r w:rsidRPr="002F2179">
        <w:rPr>
          <w:sz w:val="28"/>
          <w:szCs w:val="28"/>
        </w:rPr>
        <w:tab/>
      </w:r>
      <w:r w:rsidRPr="002F2179">
        <w:rPr>
          <w:sz w:val="28"/>
          <w:szCs w:val="28"/>
        </w:rPr>
        <w:tab/>
      </w:r>
      <w:r w:rsidRPr="002F2179">
        <w:rPr>
          <w:sz w:val="28"/>
          <w:szCs w:val="28"/>
        </w:rPr>
        <w:tab/>
      </w:r>
      <w:r w:rsidRPr="002F2179">
        <w:rPr>
          <w:sz w:val="28"/>
          <w:szCs w:val="28"/>
        </w:rPr>
        <w:tab/>
        <w:t xml:space="preserve">                  Ю.В. </w:t>
      </w:r>
      <w:proofErr w:type="spellStart"/>
      <w:r w:rsidRPr="002F2179">
        <w:rPr>
          <w:sz w:val="28"/>
          <w:szCs w:val="28"/>
        </w:rPr>
        <w:t>Намлиев</w:t>
      </w:r>
      <w:proofErr w:type="spellEnd"/>
    </w:p>
    <w:p w:rsidR="00230FD4" w:rsidRPr="002F2179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2F2179" w:rsidRDefault="002F2179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F2179" w:rsidRDefault="002F2179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F2179" w:rsidRDefault="002F2179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F2179" w:rsidRDefault="002F2179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F2179" w:rsidRDefault="002F2179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30FD4" w:rsidRPr="002F2179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2F2179">
        <w:rPr>
          <w:sz w:val="28"/>
          <w:szCs w:val="28"/>
          <w:lang w:val="ru-RU"/>
        </w:rPr>
        <w:t>Разослано:</w:t>
      </w:r>
      <w:r w:rsidR="00E25C66" w:rsidRPr="002F2179">
        <w:rPr>
          <w:sz w:val="28"/>
          <w:szCs w:val="28"/>
          <w:lang w:val="ru-RU"/>
        </w:rPr>
        <w:t xml:space="preserve"> </w:t>
      </w:r>
      <w:r w:rsidR="00DD5FCE" w:rsidRPr="002F2179">
        <w:rPr>
          <w:sz w:val="28"/>
          <w:szCs w:val="28"/>
          <w:lang w:val="ru-RU"/>
        </w:rPr>
        <w:t>КУМИ</w:t>
      </w:r>
      <w:r w:rsidR="00F673E1" w:rsidRPr="002F2179">
        <w:rPr>
          <w:sz w:val="28"/>
          <w:szCs w:val="28"/>
          <w:lang w:val="ru-RU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1F3FE0">
        <w:rPr>
          <w:sz w:val="28"/>
          <w:szCs w:val="28"/>
          <w:lang w:val="ru-RU"/>
        </w:rPr>
        <w:t>_______202</w:t>
      </w:r>
      <w:r w:rsidR="00DD5FCE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№ </w:t>
      </w:r>
      <w:r w:rsidR="001F3FE0">
        <w:rPr>
          <w:sz w:val="28"/>
          <w:szCs w:val="28"/>
          <w:lang w:val="ru-RU"/>
        </w:rPr>
        <w:t>_____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F2179" w:rsidRPr="002F2179" w:rsidRDefault="002F2179" w:rsidP="002F2179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Внесение изменений в постановление </w:t>
      </w:r>
    </w:p>
    <w:p w:rsidR="002F2179" w:rsidRPr="002F2179" w:rsidRDefault="002F2179" w:rsidP="002F2179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администрации Лужского муниципального района </w:t>
      </w:r>
    </w:p>
    <w:p w:rsidR="002F2179" w:rsidRPr="002F2179" w:rsidRDefault="002F2179" w:rsidP="002F2179">
      <w:pPr>
        <w:ind w:left="-142"/>
        <w:contextualSpacing/>
        <w:jc w:val="center"/>
        <w:rPr>
          <w:lang w:val="ru-RU"/>
        </w:rPr>
      </w:pPr>
      <w:r w:rsidRPr="002F2179">
        <w:rPr>
          <w:rFonts w:ascii="Times New Roman" w:hAnsi="Times New Roman" w:cs="Times New Roman"/>
          <w:sz w:val="28"/>
          <w:lang w:val="ru-RU"/>
        </w:rPr>
        <w:t>от 22.08.2022 № 2552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собственности, государственная собственность на который не разграничена</w:t>
      </w:r>
      <w:r w:rsidRPr="002F2179">
        <w:rPr>
          <w:rFonts w:ascii="Times New Roman" w:hAnsi="Times New Roman"/>
          <w:sz w:val="28"/>
          <w:szCs w:val="28"/>
          <w:lang w:val="ru-RU"/>
        </w:rPr>
        <w:t>»</w:t>
      </w:r>
    </w:p>
    <w:p w:rsidR="002F2179" w:rsidRPr="002F2179" w:rsidRDefault="002F2179" w:rsidP="002F2179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1134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1. Внести в постановление администрации Лужского муниципального района Ленинградской области  от 22.08.2022  № 2552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</w:t>
      </w: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собственности, государственная собственность на который не разграничена» (далее – Постановление) следующие изменения: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1.1. Пункт 1.2 раздела 1 «Общие положения» административного регламента по предоставлению администрацией Лужского муниципального района муниципальной услуги «Установление сервитута в отношении земельного участка, находящегося в муниципальной собственности, государственная собственность на который не разграничена» (приложение к Постановлению; далее – административный регламент) дополнить абзацем:</w:t>
      </w:r>
    </w:p>
    <w:p w:rsid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«В качестве уполномоченного представителя заявителя может быть лицо, указанное в части 2 статьи 5 Федерального закона от 27.07.2010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 210-ФЗ «Об организации предоставления государственных и муниципальных услуг».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1.2.</w:t>
      </w: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Абзац 3 п. 1.3 раздела 1 «Общие положения» административного регламента изложить в следующей редакции: 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«на сайте Администрации https://luga.ru»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1.3. Пункт 2.2.1 раздела 2 «Стандарт предоставления муниципальной услуги» административного регламента изложить в следующей редакции: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«2.2.1. </w:t>
      </w:r>
      <w:proofErr w:type="gramStart"/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</w:t>
      </w: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информационных технологий, систем, указанных в частях 10 и 11 статьи 7 Федерального закона от 27.07.2010  № 210-ФЗ</w:t>
      </w:r>
      <w:proofErr w:type="gramEnd"/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«Об организации предоставления государственных и муниципальных услуг» (при наличии технической возможности)»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1.4. Пункт 2.3 раздела 2 «Стандарт предоставления муниципальной услуги» административного регламента дополнить абзац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ами</w:t>
      </w: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proofErr w:type="gramEnd"/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1.5. Форму заявления о заключении соглашения об установлении сервитута (приложение 1 к административному регламенту) изложить в новой редакции:</w:t>
      </w:r>
    </w:p>
    <w:p w:rsidR="002F2179" w:rsidRPr="002F2179" w:rsidRDefault="002F2179" w:rsidP="002F2179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2F2179">
        <w:rPr>
          <w:rFonts w:hint="eastAsia"/>
          <w:sz w:val="28"/>
          <w:szCs w:val="28"/>
          <w:lang w:val="ru-RU"/>
        </w:rPr>
        <w:br w:type="page"/>
      </w:r>
      <w:r w:rsidRPr="002F2179">
        <w:rPr>
          <w:rFonts w:hint="eastAsia"/>
          <w:sz w:val="28"/>
          <w:szCs w:val="28"/>
          <w:lang w:val="ru-RU"/>
        </w:rPr>
        <w:lastRenderedPageBreak/>
        <w:t>«</w:t>
      </w:r>
      <w:r w:rsidRPr="002F2179">
        <w:rPr>
          <w:rFonts w:ascii="Times New Roman" w:hAnsi="Times New Roman" w:cs="Times New Roman"/>
          <w:sz w:val="28"/>
          <w:szCs w:val="28"/>
          <w:lang w:val="ru-RU"/>
        </w:rPr>
        <w:t>Форма заявления</w:t>
      </w:r>
    </w:p>
    <w:p w:rsidR="002F2179" w:rsidRPr="002F2179" w:rsidRDefault="002F2179" w:rsidP="002F21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2179">
        <w:rPr>
          <w:rFonts w:ascii="Times New Roman" w:hAnsi="Times New Roman" w:cs="Times New Roman"/>
          <w:sz w:val="28"/>
          <w:szCs w:val="28"/>
          <w:lang w:val="ru-RU"/>
        </w:rPr>
        <w:t>о заключении соглашения об установлении сервитута</w:t>
      </w:r>
    </w:p>
    <w:p w:rsidR="002F2179" w:rsidRPr="002F2179" w:rsidRDefault="002F2179" w:rsidP="002F21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2F2179">
        <w:rPr>
          <w:rFonts w:ascii="Courier New" w:eastAsia="Times New Roman" w:hAnsi="Courier New" w:cs="Courier New"/>
          <w:sz w:val="20"/>
          <w:szCs w:val="20"/>
          <w:lang w:val="ru-RU"/>
        </w:rPr>
        <w:t xml:space="preserve"> </w:t>
      </w:r>
    </w:p>
    <w:tbl>
      <w:tblPr>
        <w:tblOverlap w:val="never"/>
        <w:tblW w:w="1013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87"/>
        <w:gridCol w:w="3974"/>
        <w:gridCol w:w="1869"/>
      </w:tblGrid>
      <w:tr w:rsidR="002F2179" w:rsidRPr="002F2179" w:rsidTr="002F2179">
        <w:trPr>
          <w:trHeight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 w:hint="eastAsia"/>
                <w:sz w:val="16"/>
                <w:szCs w:val="16"/>
                <w:u w:val="single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bidi="ru-RU"/>
              </w:rPr>
              <w:t>Администрация Лужского муниципального района Ленинградской области</w:t>
            </w:r>
          </w:p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6"/>
                <w:szCs w:val="16"/>
                <w:lang w:val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F2179" w:rsidRPr="002F2179" w:rsidTr="002F2179">
        <w:trPr>
          <w:trHeight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  <w:t>Сведения о заявителе</w:t>
            </w:r>
          </w:p>
        </w:tc>
      </w:tr>
      <w:tr w:rsidR="002F2179" w:rsidRPr="002F2179" w:rsidTr="002F2179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numPr>
                <w:ilvl w:val="0"/>
                <w:numId w:val="18"/>
              </w:numPr>
              <w:tabs>
                <w:tab w:val="left" w:pos="163"/>
              </w:tabs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Заявитель обратился лично</w:t>
            </w:r>
          </w:p>
          <w:p w:rsidR="002F2179" w:rsidRPr="002F2179" w:rsidRDefault="002F2179" w:rsidP="002F2179">
            <w:pPr>
              <w:widowControl w:val="0"/>
              <w:numPr>
                <w:ilvl w:val="0"/>
                <w:numId w:val="18"/>
              </w:numPr>
              <w:tabs>
                <w:tab w:val="left" w:pos="163"/>
              </w:tabs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Обратился представитель заявителя</w:t>
            </w:r>
          </w:p>
        </w:tc>
      </w:tr>
      <w:tr w:rsidR="002F2179" w:rsidRPr="002F2179" w:rsidTr="002F2179">
        <w:trPr>
          <w:trHeight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  <w:t>Данные заявителя Юридического лица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Полное наименование организации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Сокращенное наименование организации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Организационно-правовая форма организации</w:t>
            </w:r>
          </w:p>
        </w:tc>
      </w:tr>
      <w:tr w:rsidR="002F2179" w:rsidRPr="002F2179" w:rsidTr="002F2179">
        <w:trPr>
          <w:trHeight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ОГРН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ИНН</w:t>
            </w:r>
          </w:p>
        </w:tc>
      </w:tr>
      <w:tr w:rsidR="002F2179" w:rsidRPr="002F2179" w:rsidTr="002F2179">
        <w:trPr>
          <w:trHeight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Электронная почта</w:t>
            </w:r>
          </w:p>
        </w:tc>
      </w:tr>
      <w:tr w:rsidR="002F2179" w:rsidRPr="002F2179" w:rsidTr="002F2179">
        <w:trPr>
          <w:trHeight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Почтовый адрес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Фактический адрес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Фамилия Имя Отчество руководителя ЮЛ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Телефон руководителя ЮЛ</w:t>
            </w:r>
          </w:p>
        </w:tc>
      </w:tr>
      <w:tr w:rsidR="002F2179" w:rsidRPr="002F2179" w:rsidTr="002F2179">
        <w:trPr>
          <w:trHeight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  <w:t>Данные заявителя Физического лица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Фамилия Имя Отчество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Наименование документа, удостоверяющего личность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Серия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Номер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Дата выдачи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Телефон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Электронная почта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Почтовый адрес</w:t>
            </w:r>
          </w:p>
        </w:tc>
      </w:tr>
      <w:tr w:rsidR="002F2179" w:rsidRPr="002F2179" w:rsidTr="002F2179">
        <w:trPr>
          <w:trHeight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  <w:t>Данные заявителя Индивидуального предпринимателя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Фамилия Имя Отчество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ОГРНИП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ИНН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Наименование документа, удостоверяющего личность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Серия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Номер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Дата выдачи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Телефон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Электронная почта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Почтовый адрес</w:t>
            </w:r>
          </w:p>
        </w:tc>
      </w:tr>
      <w:tr w:rsidR="002F2179" w:rsidRPr="002F2179" w:rsidTr="002F2179">
        <w:trPr>
          <w:trHeight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b/>
                <w:bCs/>
                <w:lang w:val="ru-RU" w:bidi="ru-RU"/>
              </w:rPr>
              <w:t>Сведения о представителе</w:t>
            </w:r>
          </w:p>
        </w:tc>
      </w:tr>
      <w:tr w:rsidR="002F2179" w:rsidRPr="002F2179" w:rsidTr="002F2179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numPr>
                <w:ilvl w:val="0"/>
                <w:numId w:val="19"/>
              </w:numPr>
              <w:tabs>
                <w:tab w:val="left" w:pos="158"/>
              </w:tabs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Физическое лицо</w:t>
            </w:r>
          </w:p>
          <w:p w:rsidR="002F2179" w:rsidRPr="002F2179" w:rsidRDefault="002F2179" w:rsidP="002F2179">
            <w:pPr>
              <w:widowControl w:val="0"/>
              <w:numPr>
                <w:ilvl w:val="0"/>
                <w:numId w:val="19"/>
              </w:numPr>
              <w:tabs>
                <w:tab w:val="left" w:pos="158"/>
              </w:tabs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Индивидуальный предприниматель</w:t>
            </w:r>
          </w:p>
          <w:p w:rsidR="002F2179" w:rsidRPr="002F2179" w:rsidRDefault="002F2179" w:rsidP="002F2179">
            <w:pPr>
              <w:widowControl w:val="0"/>
              <w:numPr>
                <w:ilvl w:val="0"/>
                <w:numId w:val="19"/>
              </w:numPr>
              <w:tabs>
                <w:tab w:val="left" w:pos="158"/>
              </w:tabs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Юридическое лицо</w:t>
            </w:r>
          </w:p>
        </w:tc>
      </w:tr>
      <w:tr w:rsidR="002F2179" w:rsidRPr="002F2179" w:rsidTr="002F2179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val="ru-RU" w:bidi="ru-RU"/>
              </w:rPr>
              <w:t xml:space="preserve">□ </w:t>
            </w: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Обратился руководитель</w:t>
            </w:r>
          </w:p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val="ru-RU" w:bidi="ru-RU"/>
              </w:rPr>
              <w:t xml:space="preserve">□ </w:t>
            </w: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Обратилось иное уполномоченное лицо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bidi="ru-RU"/>
              </w:rPr>
              <w:t>Представитель Юридическое лицо</w:t>
            </w:r>
          </w:p>
        </w:tc>
      </w:tr>
      <w:tr w:rsidR="002F2179" w:rsidRPr="002F2179" w:rsidTr="002F2179">
        <w:trPr>
          <w:trHeight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Полное наименование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ОГРН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ИНН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Телефон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Электронная почта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lastRenderedPageBreak/>
              <w:t>Фамилия Имя Отчество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Наименование документа, удостоверяющего личность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Серия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Номер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Дата выдачи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Представитель Физическое лицо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Фамилия Имя Отчество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Наименование документа, удостоверяющего личность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Серия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Номер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Дата выдачи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Телефон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Электронная почта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Представитель Индивидуальный предприниматель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Фамилия Имя Отчество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ОГРНИП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ИНН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Наименование документа, удостоверяющего личность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Серия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Номер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Дата выдачи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Телефон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Электронная почта</w:t>
            </w:r>
          </w:p>
        </w:tc>
      </w:tr>
      <w:tr w:rsidR="002F2179" w:rsidRPr="002F2179" w:rsidTr="002F2179">
        <w:trPr>
          <w:trHeight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val="ru-RU" w:bidi="ru-RU"/>
              </w:rPr>
              <w:t>Вариант предоставления услуги</w:t>
            </w:r>
          </w:p>
        </w:tc>
      </w:tr>
      <w:tr w:rsidR="002F2179" w:rsidRPr="002F2179" w:rsidTr="002F2179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numPr>
                <w:ilvl w:val="0"/>
                <w:numId w:val="20"/>
              </w:numPr>
              <w:tabs>
                <w:tab w:val="left" w:pos="259"/>
              </w:tabs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Размещение линейных объектов и иных сооружений</w:t>
            </w:r>
          </w:p>
          <w:p w:rsidR="002F2179" w:rsidRPr="002F2179" w:rsidRDefault="002F2179" w:rsidP="002F2179">
            <w:pPr>
              <w:widowControl w:val="0"/>
              <w:numPr>
                <w:ilvl w:val="0"/>
                <w:numId w:val="20"/>
              </w:numPr>
              <w:tabs>
                <w:tab w:val="left" w:pos="259"/>
              </w:tabs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Проведение изыскательских работ</w:t>
            </w:r>
          </w:p>
          <w:p w:rsidR="002F2179" w:rsidRPr="002F2179" w:rsidRDefault="002F2179" w:rsidP="002F2179">
            <w:pPr>
              <w:widowControl w:val="0"/>
              <w:numPr>
                <w:ilvl w:val="0"/>
                <w:numId w:val="20"/>
              </w:numPr>
              <w:tabs>
                <w:tab w:val="left" w:pos="259"/>
              </w:tabs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  <w:proofErr w:type="spellStart"/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Недропользование</w:t>
            </w:r>
            <w:proofErr w:type="spellEnd"/>
          </w:p>
          <w:p w:rsidR="002F2179" w:rsidRPr="002F2179" w:rsidRDefault="002F2179" w:rsidP="002F2179">
            <w:pPr>
              <w:widowControl w:val="0"/>
              <w:numPr>
                <w:ilvl w:val="0"/>
                <w:numId w:val="20"/>
              </w:numPr>
              <w:tabs>
                <w:tab w:val="left" w:pos="259"/>
              </w:tabs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2F2179" w:rsidRPr="002F2179" w:rsidRDefault="002F2179" w:rsidP="002F2179">
            <w:pPr>
              <w:widowControl w:val="0"/>
              <w:numPr>
                <w:ilvl w:val="0"/>
                <w:numId w:val="20"/>
              </w:numPr>
              <w:tabs>
                <w:tab w:val="left" w:pos="259"/>
              </w:tabs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Иные цели</w:t>
            </w:r>
          </w:p>
        </w:tc>
      </w:tr>
      <w:tr w:rsidR="002F2179" w:rsidRPr="002F2179" w:rsidTr="002F2179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numPr>
                <w:ilvl w:val="0"/>
                <w:numId w:val="21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На земельный участок</w:t>
            </w:r>
          </w:p>
          <w:p w:rsidR="002F2179" w:rsidRPr="002F2179" w:rsidRDefault="002F2179" w:rsidP="002F2179">
            <w:pPr>
              <w:widowControl w:val="0"/>
              <w:numPr>
                <w:ilvl w:val="0"/>
                <w:numId w:val="21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На часть земельного участка</w:t>
            </w:r>
          </w:p>
        </w:tc>
      </w:tr>
      <w:tr w:rsidR="002F2179" w:rsidRPr="002F2179" w:rsidTr="002F2179">
        <w:trPr>
          <w:trHeight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Для установления сервитута на ЗУ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2F2179" w:rsidRPr="002F2179" w:rsidTr="002F2179">
        <w:trPr>
          <w:trHeight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Для установления сервитута на часть ЗУ</w:t>
            </w:r>
          </w:p>
        </w:tc>
      </w:tr>
      <w:tr w:rsidR="002F2179" w:rsidRPr="002F2179" w:rsidTr="002F2179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numPr>
                <w:ilvl w:val="0"/>
                <w:numId w:val="22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Часть земельного участка поставлена на кадастровый учет</w:t>
            </w:r>
          </w:p>
          <w:p w:rsidR="002F2179" w:rsidRPr="002F2179" w:rsidRDefault="002F2179" w:rsidP="002F2179">
            <w:pPr>
              <w:widowControl w:val="0"/>
              <w:numPr>
                <w:ilvl w:val="0"/>
                <w:numId w:val="22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Часть земельного участка не поставлена на кадастровый учет</w:t>
            </w:r>
          </w:p>
        </w:tc>
      </w:tr>
      <w:tr w:rsidR="002F2179" w:rsidRPr="002F2179" w:rsidTr="002F2179">
        <w:trPr>
          <w:trHeight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lastRenderedPageBreak/>
              <w:t xml:space="preserve">Предоставить сведения о части ЗУ: кадастровый номер ЗУ; адрес или описание местоположения ЗУ. площадь </w:t>
            </w:r>
            <w:r w:rsidRPr="002F217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(в случае, если часть ЗУ поставлена на кадастровый учет)</w:t>
            </w:r>
          </w:p>
        </w:tc>
      </w:tr>
      <w:tr w:rsidR="002F2179" w:rsidRPr="002F2179" w:rsidTr="002F2179">
        <w:trPr>
          <w:trHeight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2F217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(в случае, если часть ЗУ не поставлена на кадастровый учет)</w:t>
            </w:r>
          </w:p>
        </w:tc>
      </w:tr>
      <w:tr w:rsidR="002F2179" w:rsidRPr="002F2179" w:rsidTr="002F2179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Приложить документ</w:t>
            </w:r>
          </w:p>
        </w:tc>
      </w:tr>
      <w:tr w:rsidR="002F2179" w:rsidRPr="002F2179" w:rsidTr="002F2179">
        <w:trPr>
          <w:trHeight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Срок установления сервитута</w:t>
            </w:r>
          </w:p>
        </w:tc>
      </w:tr>
      <w:tr w:rsidR="002F2179" w:rsidRPr="002F2179" w:rsidTr="002F2179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ind w:firstLine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Дата:</w:t>
            </w:r>
          </w:p>
        </w:tc>
      </w:tr>
      <w:tr w:rsidR="002F2179" w:rsidRPr="002F2179" w:rsidTr="002F2179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179" w:rsidRPr="002F2179" w:rsidRDefault="002F2179" w:rsidP="002F2179">
            <w:pPr>
              <w:spacing w:after="200" w:line="276" w:lineRule="auto"/>
              <w:rPr>
                <w:sz w:val="10"/>
                <w:szCs w:val="10"/>
                <w:lang w:val="ru-RU"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79" w:rsidRPr="002F2179" w:rsidRDefault="002F2179" w:rsidP="002F2179">
            <w:pPr>
              <w:widowControl w:val="0"/>
              <w:tabs>
                <w:tab w:val="left" w:pos="302"/>
                <w:tab w:val="left" w:pos="1421"/>
              </w:tabs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  <w:lang w:val="ru-RU" w:eastAsia="en-US"/>
              </w:rPr>
            </w:pPr>
            <w:proofErr w:type="gramStart"/>
            <w:r w:rsidRPr="002F2179"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  <w:lang w:val="ru-RU"/>
              </w:rPr>
              <w:t>П</w:t>
            </w:r>
            <w:proofErr w:type="gramEnd"/>
            <w:r w:rsidRPr="002F2179"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  <w:lang w:val="ru-RU"/>
              </w:rPr>
              <w:tab/>
              <w:t>Н</w:t>
            </w:r>
            <w:r w:rsidRPr="002F2179"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  <w:lang w:val="ru-RU"/>
              </w:rPr>
              <w:tab/>
            </w:r>
            <w:proofErr w:type="spellStart"/>
            <w:r w:rsidRPr="002F2179"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  <w:lang w:val="ru-RU"/>
              </w:rPr>
              <w:t>р</w:t>
            </w:r>
            <w:proofErr w:type="spellEnd"/>
          </w:p>
        </w:tc>
      </w:tr>
      <w:tr w:rsidR="002F2179" w:rsidRPr="002F2179" w:rsidTr="002F2179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ind w:firstLine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F2179" w:rsidRPr="002F2179" w:rsidRDefault="002F2179" w:rsidP="002F2179">
            <w:pPr>
              <w:widowControl w:val="0"/>
              <w:ind w:left="11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79" w:rsidRPr="002F2179" w:rsidRDefault="002F2179" w:rsidP="002F2179">
            <w:pPr>
              <w:spacing w:after="200" w:line="276" w:lineRule="auto"/>
              <w:rPr>
                <w:sz w:val="10"/>
                <w:szCs w:val="10"/>
                <w:lang w:val="ru-RU" w:eastAsia="en-US"/>
              </w:rPr>
            </w:pPr>
          </w:p>
        </w:tc>
      </w:tr>
    </w:tbl>
    <w:p w:rsidR="002F2179" w:rsidRPr="002F2179" w:rsidRDefault="002F2179" w:rsidP="002F21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val="ru-RU"/>
        </w:rPr>
      </w:pPr>
    </w:p>
    <w:p w:rsidR="002F2179" w:rsidRPr="002F2179" w:rsidRDefault="002F2179" w:rsidP="002F217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F2179">
        <w:rPr>
          <w:rFonts w:ascii="Times New Roman" w:eastAsia="Times New Roman" w:hAnsi="Times New Roman" w:cs="Times New Roman"/>
          <w:lang w:val="ru-RU"/>
        </w:rPr>
        <w:t> </w:t>
      </w:r>
      <w:r w:rsidRPr="002F2179">
        <w:rPr>
          <w:rFonts w:ascii="Times New Roman" w:eastAsia="Times New Roman" w:hAnsi="Times New Roman" w:cs="Times New Roman"/>
          <w:sz w:val="20"/>
          <w:szCs w:val="20"/>
          <w:lang w:val="ru-RU"/>
        </w:rPr>
        <w:t>Результат рассмотрения заявления прошу:</w:t>
      </w:r>
    </w:p>
    <w:p w:rsidR="002F2179" w:rsidRPr="002F2179" w:rsidRDefault="002F2179" w:rsidP="002F217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2F2179" w:rsidRPr="002F2179" w:rsidTr="002F21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79" w:rsidRP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</w:pPr>
          </w:p>
          <w:p w:rsidR="002F2179" w:rsidRP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2179" w:rsidRP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2F2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выдать на руки в МФЦ, </w:t>
            </w:r>
            <w:proofErr w:type="gramStart"/>
            <w:r w:rsidRPr="002F2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расположенном</w:t>
            </w:r>
            <w:proofErr w:type="gramEnd"/>
            <w:r w:rsidRPr="002F2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адресу:__________________________________________</w:t>
            </w:r>
          </w:p>
        </w:tc>
      </w:tr>
      <w:tr w:rsidR="002F2179" w:rsidRPr="002F2179" w:rsidTr="002F2179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79" w:rsidRP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2179" w:rsidRP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2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направить почтой по адресу:_____________________________________________________________ </w:t>
            </w:r>
          </w:p>
          <w:p w:rsidR="002F2179" w:rsidRP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F2179" w:rsidRP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  <w:lang w:val="ru-RU" w:eastAsia="en-US"/>
              </w:rPr>
            </w:pPr>
            <w:r w:rsidRPr="002F21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направить в электронной форме в личный кабинет на ПГУ ЛО (при технической реализации)/ЕПГУ»</w:t>
            </w:r>
          </w:p>
        </w:tc>
      </w:tr>
      <w:tr w:rsidR="002F2179" w:rsidRPr="002F2179" w:rsidTr="002F2179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2F2179" w:rsidRP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2179" w:rsidRPr="002F2179" w:rsidRDefault="002F2179" w:rsidP="002F2179">
            <w:pPr>
              <w:rPr>
                <w:rFonts w:ascii="Times New Roman" w:hAnsi="Times New Roman" w:cs="Times New Roman"/>
                <w:strike/>
                <w:sz w:val="20"/>
                <w:szCs w:val="20"/>
                <w:lang w:val="ru-RU" w:eastAsia="en-US"/>
              </w:rPr>
            </w:pPr>
          </w:p>
        </w:tc>
      </w:tr>
    </w:tbl>
    <w:p w:rsidR="002F2179" w:rsidRPr="002F2179" w:rsidRDefault="002F2179" w:rsidP="002F2179">
      <w:pPr>
        <w:shd w:val="clear" w:color="auto" w:fill="FFFFFF"/>
        <w:tabs>
          <w:tab w:val="left" w:pos="1134"/>
        </w:tabs>
        <w:spacing w:after="600" w:line="317" w:lineRule="exact"/>
        <w:ind w:firstLine="1134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2F2179" w:rsidRPr="002F2179" w:rsidRDefault="002F2179" w:rsidP="002F2179">
      <w:pPr>
        <w:shd w:val="clear" w:color="auto" w:fill="FFFFFF"/>
        <w:tabs>
          <w:tab w:val="left" w:pos="1134"/>
        </w:tabs>
        <w:spacing w:after="600" w:line="317" w:lineRule="exact"/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25C66" w:rsidRPr="002F2179" w:rsidRDefault="00E25C66" w:rsidP="00DD5FCE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sectPr w:rsidR="00E25C66" w:rsidRPr="002F2179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10E" w:rsidRDefault="00BC110E" w:rsidP="001849F8">
      <w:r>
        <w:separator/>
      </w:r>
    </w:p>
  </w:endnote>
  <w:endnote w:type="continuationSeparator" w:id="0">
    <w:p w:rsidR="00BC110E" w:rsidRDefault="00BC110E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10E" w:rsidRDefault="00BC110E"/>
  </w:footnote>
  <w:footnote w:type="continuationSeparator" w:id="0">
    <w:p w:rsidR="00BC110E" w:rsidRDefault="00BC11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5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8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731A9D"/>
    <w:multiLevelType w:val="hybridMultilevel"/>
    <w:tmpl w:val="39781FCA"/>
    <w:lvl w:ilvl="0" w:tplc="FB66F9B4">
      <w:start w:val="1"/>
      <w:numFmt w:val="decimal"/>
      <w:lvlText w:val="1.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15"/>
  </w:num>
  <w:num w:numId="5">
    <w:abstractNumId w:val="20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3"/>
    </w:lvlOverride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5743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2086"/>
    <w:rsid w:val="001C4212"/>
    <w:rsid w:val="001D0304"/>
    <w:rsid w:val="001D06FA"/>
    <w:rsid w:val="001D4BA9"/>
    <w:rsid w:val="001F168E"/>
    <w:rsid w:val="001F3FE0"/>
    <w:rsid w:val="001F638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7701"/>
    <w:rsid w:val="002A3E44"/>
    <w:rsid w:val="002A5E0D"/>
    <w:rsid w:val="002A6407"/>
    <w:rsid w:val="002B2D27"/>
    <w:rsid w:val="002B6F54"/>
    <w:rsid w:val="002C4465"/>
    <w:rsid w:val="002D3DFE"/>
    <w:rsid w:val="002F2179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5C75"/>
    <w:rsid w:val="00576355"/>
    <w:rsid w:val="00581EEA"/>
    <w:rsid w:val="00582E4A"/>
    <w:rsid w:val="00584CDF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E047F"/>
    <w:rsid w:val="00705CFB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C641F"/>
    <w:rsid w:val="007C7D26"/>
    <w:rsid w:val="007D4095"/>
    <w:rsid w:val="007D46B2"/>
    <w:rsid w:val="007D4BC2"/>
    <w:rsid w:val="007F013D"/>
    <w:rsid w:val="007F0F6E"/>
    <w:rsid w:val="007F1610"/>
    <w:rsid w:val="007F19A0"/>
    <w:rsid w:val="007F7459"/>
    <w:rsid w:val="00800378"/>
    <w:rsid w:val="0080342B"/>
    <w:rsid w:val="008050A2"/>
    <w:rsid w:val="008160BA"/>
    <w:rsid w:val="00816D2D"/>
    <w:rsid w:val="00820856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5BF2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333C5"/>
    <w:rsid w:val="00B47B54"/>
    <w:rsid w:val="00B51E6A"/>
    <w:rsid w:val="00B52FCC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469E"/>
    <w:rsid w:val="00B9624B"/>
    <w:rsid w:val="00B96C15"/>
    <w:rsid w:val="00BC110E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07E1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DD5FCE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F2565"/>
    <w:rsid w:val="00EF76B7"/>
    <w:rsid w:val="00F00BFB"/>
    <w:rsid w:val="00F00ECD"/>
    <w:rsid w:val="00F24A74"/>
    <w:rsid w:val="00F31DFF"/>
    <w:rsid w:val="00F415C6"/>
    <w:rsid w:val="00F423C2"/>
    <w:rsid w:val="00F42BCF"/>
    <w:rsid w:val="00F4685C"/>
    <w:rsid w:val="00F5044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  <w:lang w:val="ru-RU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DD5FCE"/>
    <w:rPr>
      <w:sz w:val="20"/>
      <w:szCs w:val="20"/>
      <w:lang w:val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D5FCE"/>
    <w:rPr>
      <w:color w:val="000000"/>
    </w:rPr>
  </w:style>
  <w:style w:type="paragraph" w:customStyle="1" w:styleId="ConsPlusNormal">
    <w:name w:val="ConsPlusNormal"/>
    <w:rsid w:val="00DD5FC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DD5FC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otnote reference"/>
    <w:uiPriority w:val="99"/>
    <w:semiHidden/>
    <w:unhideWhenUsed/>
    <w:rsid w:val="00DD5F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8C4DC9A-9E1E-4306-8172-1F4DCC9A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2024-04-10T06:18:00Z</cp:lastPrinted>
  <dcterms:created xsi:type="dcterms:W3CDTF">2025-01-15T13:04:00Z</dcterms:created>
  <dcterms:modified xsi:type="dcterms:W3CDTF">2025-01-15T13:11:00Z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