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F70BB3" w:rsidP="00E354E0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C508E9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 id="_x0000_s1027" type="#_x0000_t202" style="position:absolute;left:0;text-align:left;margin-left:40.1pt;margin-top:12.15pt;width:248.65pt;height:110.9pt;z-index:251657728" stroked="f">
            <v:textbox style="mso-next-textbox:#_x0000_s1027">
              <w:txbxContent>
                <w:p w:rsidR="00E25C66" w:rsidRPr="007F3CF6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  <w:lang w:val="ru-RU"/>
                    </w:rPr>
                  </w:pPr>
                  <w:r w:rsidRPr="007F3CF6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7F3CF6" w:rsidRDefault="00E25C66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F3CF6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7F3CF6" w:rsidRPr="007F3CF6">
                    <w:rPr>
                      <w:rFonts w:ascii="Times New Roman" w:hAnsi="Times New Roman" w:cs="Times New Roman"/>
                    </w:rPr>
                    <w:t xml:space="preserve">14.06.2024 № 2042                              «Об утверждении административного регламента по предоставлению муниципальной услуги «Перевод жилого помещения в нежилое помещение </w:t>
                  </w:r>
                </w:p>
                <w:p w:rsidR="00372012" w:rsidRPr="007F3CF6" w:rsidRDefault="007F3CF6" w:rsidP="001F3FE0">
                  <w:pPr>
                    <w:ind w:left="-142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F3CF6">
                    <w:rPr>
                      <w:rFonts w:ascii="Times New Roman" w:hAnsi="Times New Roman" w:cs="Times New Roman"/>
                    </w:rPr>
                    <w:t>и нежилого помещения в жилое помещение»</w:t>
                  </w:r>
                  <w:r w:rsidR="00B64852" w:rsidRPr="007F3CF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  <w:lang w:val="ru-RU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7F3CF6">
        <w:rPr>
          <w:sz w:val="28"/>
          <w:szCs w:val="28"/>
          <w:lang w:val="ru-RU"/>
        </w:rPr>
        <w:t xml:space="preserve">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</w:t>
      </w:r>
      <w:r w:rsidR="007F3CF6">
        <w:rPr>
          <w:sz w:val="28"/>
          <w:szCs w:val="28"/>
          <w:lang w:val="ru-RU"/>
        </w:rPr>
        <w:t xml:space="preserve"> </w:t>
      </w:r>
      <w:r w:rsidR="007F3CF6">
        <w:rPr>
          <w:rStyle w:val="FontStyle12"/>
          <w:sz w:val="28"/>
          <w:szCs w:val="28"/>
        </w:rPr>
        <w:t>протоколом от 17.09.2024 комиссии по повышению качества и доступности предоставления государственных и муниципальных услуг в Ленинградской области,</w:t>
      </w:r>
      <w:r w:rsidRPr="00E25C66">
        <w:rPr>
          <w:sz w:val="28"/>
          <w:szCs w:val="28"/>
        </w:rPr>
        <w:t xml:space="preserve">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7F3CF6" w:rsidRPr="007F3CF6">
        <w:rPr>
          <w:rStyle w:val="FontStyle12"/>
          <w:sz w:val="28"/>
          <w:szCs w:val="28"/>
        </w:rPr>
        <w:t>14.06.2024 № 2042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E25C66" w:rsidP="00E25C66">
      <w:pPr>
        <w:pStyle w:val="Style5"/>
        <w:widowControl/>
        <w:tabs>
          <w:tab w:val="left" w:pos="1134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Pr="00E25C66" w:rsidRDefault="007F3CF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7F3CF6">
        <w:rPr>
          <w:rStyle w:val="FontStyle12"/>
          <w:sz w:val="28"/>
          <w:szCs w:val="28"/>
        </w:rPr>
        <w:lastRenderedPageBreak/>
        <w:t xml:space="preserve">Отделу архитектуры и градостроительства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luga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1F3FE0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7F3CF6" w:rsidRPr="007F3CF6">
        <w:rPr>
          <w:rStyle w:val="FontStyle12"/>
          <w:sz w:val="28"/>
          <w:szCs w:val="28"/>
        </w:rPr>
        <w:t>23.10.2024 № 3513 «Об утверждении проекта внесения изменений в постановление от 14.06.2024 № 2042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>
        <w:rPr>
          <w:rStyle w:val="FontStyle12"/>
          <w:sz w:val="28"/>
          <w:szCs w:val="28"/>
        </w:rPr>
        <w:t>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7F3CF6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7F3CF6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F3FE0" w:rsidRDefault="001F3FE0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F3CF6" w:rsidRDefault="007F3CF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E25C66">
        <w:rPr>
          <w:sz w:val="28"/>
          <w:szCs w:val="28"/>
          <w:lang w:val="ru-RU"/>
        </w:rPr>
        <w:t xml:space="preserve"> </w:t>
      </w:r>
      <w:proofErr w:type="spellStart"/>
      <w:r w:rsidR="007F3CF6">
        <w:rPr>
          <w:sz w:val="28"/>
          <w:szCs w:val="28"/>
          <w:lang w:val="ru-RU"/>
        </w:rPr>
        <w:t>ОАиГ</w:t>
      </w:r>
      <w:proofErr w:type="spellEnd"/>
      <w:r w:rsidR="00F673E1" w:rsidRPr="00324090">
        <w:rPr>
          <w:sz w:val="28"/>
          <w:szCs w:val="28"/>
          <w:lang w:val="ru-RU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  <w:lang w:val="ru-RU"/>
        </w:rPr>
        <w:t>_______2024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  <w:lang w:val="ru-RU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1F3FE0" w:rsidRDefault="001F3FE0" w:rsidP="001F3FE0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7F3CF6" w:rsidRDefault="001F3FE0" w:rsidP="001F3FE0">
      <w:pPr>
        <w:widowControl w:val="0"/>
        <w:jc w:val="center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от </w:t>
      </w:r>
      <w:r w:rsidR="007F3CF6" w:rsidRPr="007F3CF6">
        <w:rPr>
          <w:rStyle w:val="FontStyle17"/>
          <w:sz w:val="28"/>
          <w:szCs w:val="28"/>
        </w:rPr>
        <w:t xml:space="preserve">14.06.2024 № 2042 «Об утверждении административного регламента </w:t>
      </w:r>
    </w:p>
    <w:p w:rsidR="007F3CF6" w:rsidRDefault="007F3CF6" w:rsidP="001F3FE0">
      <w:pPr>
        <w:widowControl w:val="0"/>
        <w:jc w:val="center"/>
        <w:rPr>
          <w:rStyle w:val="FontStyle17"/>
          <w:sz w:val="28"/>
          <w:szCs w:val="28"/>
          <w:lang w:val="ru-RU"/>
        </w:rPr>
      </w:pPr>
      <w:r w:rsidRPr="007F3CF6">
        <w:rPr>
          <w:rStyle w:val="FontStyle17"/>
          <w:sz w:val="28"/>
          <w:szCs w:val="28"/>
        </w:rPr>
        <w:t xml:space="preserve">по предоставлению муниципальной услуги «Перевод жилого помещения </w:t>
      </w:r>
    </w:p>
    <w:p w:rsidR="001F3FE0" w:rsidRDefault="007F3CF6" w:rsidP="001F3FE0">
      <w:pPr>
        <w:widowControl w:val="0"/>
        <w:jc w:val="center"/>
      </w:pPr>
      <w:r w:rsidRPr="007F3CF6">
        <w:rPr>
          <w:rStyle w:val="FontStyle17"/>
          <w:sz w:val="28"/>
          <w:szCs w:val="28"/>
        </w:rPr>
        <w:t>в нежилое помещение и нежилого помещения в жилое помещение»</w:t>
      </w:r>
    </w:p>
    <w:p w:rsidR="001F3FE0" w:rsidRDefault="001F3FE0" w:rsidP="001F3FE0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FE0" w:rsidRDefault="001F3FE0" w:rsidP="001F3FE0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7F3CF6" w:rsidRPr="007F3CF6">
        <w:rPr>
          <w:sz w:val="28"/>
          <w:szCs w:val="28"/>
        </w:rPr>
        <w:t>14.06.2024 № 2042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1F3FE0" w:rsidRDefault="001F3FE0" w:rsidP="001F3FE0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F3CF6" w:rsidRPr="007F3CF6" w:rsidRDefault="007F3CF6" w:rsidP="007F3CF6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7F3CF6">
        <w:rPr>
          <w:rStyle w:val="FontStyle12"/>
          <w:rFonts w:eastAsia="Arial Unicode MS"/>
          <w:sz w:val="28"/>
          <w:szCs w:val="28"/>
        </w:rPr>
        <w:t>В пункте 1.3 раздела 1 «Общие положения» административного регламента по предоставлению администрацией Лужского муниципального района Ленинградской области муниципальной услуги «Перевод жилого помещения в нежилое помещение и нежилого помещения в жилое помещение» (приложение к Постановлению; далее – административный регламент) слова «</w:t>
      </w:r>
      <w:proofErr w:type="spellStart"/>
      <w:r w:rsidRPr="007F3CF6">
        <w:rPr>
          <w:rStyle w:val="FontStyle12"/>
          <w:rFonts w:eastAsia="Arial Unicode MS"/>
          <w:sz w:val="28"/>
          <w:szCs w:val="28"/>
        </w:rPr>
        <w:t>www.luga.ru</w:t>
      </w:r>
      <w:proofErr w:type="spellEnd"/>
      <w:r w:rsidRPr="007F3CF6">
        <w:rPr>
          <w:rStyle w:val="FontStyle12"/>
          <w:rFonts w:eastAsia="Arial Unicode MS"/>
          <w:sz w:val="28"/>
          <w:szCs w:val="28"/>
        </w:rPr>
        <w:t>» заменить словами «http://luga.ru».</w:t>
      </w:r>
    </w:p>
    <w:p w:rsidR="007F3CF6" w:rsidRPr="007F3CF6" w:rsidRDefault="007F3CF6" w:rsidP="007F3CF6">
      <w:pPr>
        <w:pStyle w:val="1"/>
        <w:widowControl w:val="0"/>
        <w:tabs>
          <w:tab w:val="left" w:pos="1276"/>
        </w:tabs>
        <w:ind w:left="709"/>
        <w:contextualSpacing/>
        <w:jc w:val="both"/>
        <w:rPr>
          <w:rStyle w:val="FontStyle12"/>
          <w:rFonts w:eastAsia="Arial Unicode MS"/>
          <w:sz w:val="28"/>
          <w:szCs w:val="28"/>
        </w:rPr>
      </w:pPr>
    </w:p>
    <w:p w:rsidR="007F3CF6" w:rsidRPr="007F3CF6" w:rsidRDefault="007F3CF6" w:rsidP="007F3CF6">
      <w:pPr>
        <w:pStyle w:val="1"/>
        <w:widowControl w:val="0"/>
        <w:numPr>
          <w:ilvl w:val="0"/>
          <w:numId w:val="12"/>
        </w:numPr>
        <w:tabs>
          <w:tab w:val="left" w:pos="1276"/>
        </w:tabs>
        <w:ind w:left="0" w:firstLine="709"/>
        <w:contextualSpacing/>
        <w:jc w:val="both"/>
        <w:rPr>
          <w:rStyle w:val="FontStyle12"/>
          <w:rFonts w:eastAsia="Arial Unicode MS"/>
          <w:sz w:val="28"/>
          <w:szCs w:val="28"/>
        </w:rPr>
      </w:pPr>
      <w:r w:rsidRPr="007F3CF6">
        <w:rPr>
          <w:rStyle w:val="FontStyle12"/>
          <w:rFonts w:eastAsia="Arial Unicode MS"/>
          <w:sz w:val="28"/>
          <w:szCs w:val="28"/>
        </w:rPr>
        <w:t>Подпункт 3) пункта 2.6 раздела 2 «Стандарт предоставления муниципальной услуги» административного регламента изложить в следующей редакции:</w:t>
      </w:r>
    </w:p>
    <w:p w:rsidR="00E25C66" w:rsidRPr="00E25C66" w:rsidRDefault="007F3CF6" w:rsidP="007F3CF6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7F3CF6">
        <w:rPr>
          <w:rStyle w:val="FontStyle12"/>
          <w:rFonts w:eastAsia="Arial Unicode MS"/>
          <w:sz w:val="28"/>
          <w:szCs w:val="28"/>
        </w:rPr>
        <w:t>«3)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копии)».</w:t>
      </w:r>
    </w:p>
    <w:sectPr w:rsidR="00E25C66" w:rsidRPr="00E25C66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6E" w:rsidRDefault="00E4336E" w:rsidP="001849F8">
      <w:r>
        <w:separator/>
      </w:r>
    </w:p>
  </w:endnote>
  <w:endnote w:type="continuationSeparator" w:id="0">
    <w:p w:rsidR="00E4336E" w:rsidRDefault="00E4336E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6E" w:rsidRDefault="00E4336E"/>
  </w:footnote>
  <w:footnote w:type="continuationSeparator" w:id="0">
    <w:p w:rsidR="00E4336E" w:rsidRDefault="00E433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3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3CF6"/>
    <w:rsid w:val="007F7459"/>
    <w:rsid w:val="00800378"/>
    <w:rsid w:val="0080342B"/>
    <w:rsid w:val="008050A2"/>
    <w:rsid w:val="008160BA"/>
    <w:rsid w:val="00816D2D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08E9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336E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  <w:lang w:val="ru-RU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4460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2024-12-24T06:43:00Z</dcterms:created>
  <dcterms:modified xsi:type="dcterms:W3CDTF">2024-12-24T06:50:00Z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