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A" w:rsidRPr="00C17D00" w:rsidRDefault="00473388" w:rsidP="00F244C6">
      <w:pPr>
        <w:jc w:val="center"/>
        <w:rPr>
          <w:b/>
        </w:rPr>
      </w:pPr>
      <w:r w:rsidRPr="00C17D00">
        <w:rPr>
          <w:b/>
        </w:rPr>
        <w:t>ОТЧЁ</w:t>
      </w:r>
      <w:r w:rsidR="009B138A" w:rsidRPr="00C17D00">
        <w:rPr>
          <w:b/>
        </w:rPr>
        <w:t xml:space="preserve">Т </w:t>
      </w:r>
    </w:p>
    <w:p w:rsidR="009B138A" w:rsidRPr="00C17D00" w:rsidRDefault="009B138A" w:rsidP="00F244C6">
      <w:pPr>
        <w:jc w:val="center"/>
        <w:rPr>
          <w:b/>
          <w:sz w:val="8"/>
          <w:szCs w:val="8"/>
        </w:rPr>
      </w:pPr>
    </w:p>
    <w:p w:rsidR="009B138A" w:rsidRPr="00C17D00" w:rsidRDefault="009B138A" w:rsidP="00F244C6">
      <w:pPr>
        <w:jc w:val="center"/>
        <w:rPr>
          <w:b/>
          <w:sz w:val="28"/>
          <w:szCs w:val="28"/>
          <w:u w:val="single"/>
        </w:rPr>
      </w:pPr>
      <w:r w:rsidRPr="00C17D00">
        <w:rPr>
          <w:b/>
          <w:sz w:val="28"/>
          <w:szCs w:val="28"/>
          <w:u w:val="single"/>
        </w:rPr>
        <w:t xml:space="preserve">о работе архивного отдела </w:t>
      </w:r>
    </w:p>
    <w:p w:rsidR="009B138A" w:rsidRPr="00C17D00" w:rsidRDefault="002C2AE3" w:rsidP="00F244C6">
      <w:pPr>
        <w:jc w:val="center"/>
        <w:rPr>
          <w:b/>
          <w:sz w:val="28"/>
          <w:szCs w:val="28"/>
          <w:u w:val="single"/>
        </w:rPr>
      </w:pPr>
      <w:r w:rsidRPr="00C17D00">
        <w:rPr>
          <w:b/>
          <w:sz w:val="28"/>
          <w:szCs w:val="28"/>
          <w:u w:val="single"/>
        </w:rPr>
        <w:t>за 201</w:t>
      </w:r>
      <w:r w:rsidR="00CA0ACF">
        <w:rPr>
          <w:b/>
          <w:sz w:val="28"/>
          <w:szCs w:val="28"/>
          <w:u w:val="single"/>
        </w:rPr>
        <w:t>6</w:t>
      </w:r>
      <w:r w:rsidR="009B138A" w:rsidRPr="00C17D00">
        <w:rPr>
          <w:b/>
          <w:sz w:val="28"/>
          <w:szCs w:val="28"/>
          <w:u w:val="single"/>
        </w:rPr>
        <w:t xml:space="preserve"> год</w:t>
      </w:r>
    </w:p>
    <w:p w:rsidR="009B138A" w:rsidRPr="00F65E16" w:rsidRDefault="009B138A" w:rsidP="00F244C6">
      <w:pPr>
        <w:jc w:val="center"/>
      </w:pPr>
    </w:p>
    <w:p w:rsidR="00476D77" w:rsidRPr="00476D77" w:rsidRDefault="002D3A3A" w:rsidP="00476D77">
      <w:pPr>
        <w:pStyle w:val="a6"/>
        <w:jc w:val="center"/>
        <w:rPr>
          <w:rFonts w:ascii="Times New Roman" w:hAnsi="Times New Roman" w:cs="Times New Roman"/>
          <w:bCs/>
          <w:u w:val="single"/>
        </w:rPr>
      </w:pPr>
      <w:r w:rsidRPr="004A7C99">
        <w:rPr>
          <w:rFonts w:ascii="Times New Roman" w:hAnsi="Times New Roman" w:cs="Times New Roman"/>
          <w:bCs/>
          <w:u w:val="single"/>
        </w:rPr>
        <w:t>ОСНОВНЫЕ НАПРАВЛЕНИЯ В РАБОТЕ АРХИВНОГО ОТДЕЛА</w:t>
      </w:r>
    </w:p>
    <w:p w:rsidR="00476D77" w:rsidRPr="006500E4" w:rsidRDefault="00476D77" w:rsidP="00AD185A">
      <w:pPr>
        <w:pStyle w:val="a6"/>
        <w:rPr>
          <w:rFonts w:ascii="Times New Roman" w:hAnsi="Times New Roman"/>
          <w:sz w:val="32"/>
          <w:szCs w:val="32"/>
        </w:rPr>
      </w:pPr>
    </w:p>
    <w:p w:rsidR="003D1770" w:rsidRDefault="00CA0ACF" w:rsidP="003D1770">
      <w:pPr>
        <w:pStyle w:val="a6"/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AD185A" w:rsidRPr="00397D9A">
        <w:rPr>
          <w:rFonts w:ascii="Times New Roman" w:hAnsi="Times New Roman" w:cs="Times New Roman"/>
          <w:sz w:val="28"/>
          <w:szCs w:val="28"/>
        </w:rPr>
        <w:t xml:space="preserve"> году деятельность архивного отдела осуществлялась в соответс</w:t>
      </w:r>
      <w:r w:rsidR="00AD185A" w:rsidRPr="00397D9A">
        <w:rPr>
          <w:rFonts w:ascii="Times New Roman" w:hAnsi="Times New Roman" w:cs="Times New Roman"/>
          <w:sz w:val="28"/>
          <w:szCs w:val="28"/>
        </w:rPr>
        <w:t>т</w:t>
      </w:r>
      <w:r w:rsidR="00AD185A" w:rsidRPr="00397D9A">
        <w:rPr>
          <w:rFonts w:ascii="Times New Roman" w:hAnsi="Times New Roman" w:cs="Times New Roman"/>
          <w:sz w:val="28"/>
          <w:szCs w:val="28"/>
        </w:rPr>
        <w:t>вии</w:t>
      </w:r>
      <w:r w:rsidR="00AD185A" w:rsidRPr="00397D9A">
        <w:rPr>
          <w:rFonts w:ascii="Times New Roman" w:hAnsi="Times New Roman"/>
          <w:sz w:val="28"/>
          <w:szCs w:val="28"/>
        </w:rPr>
        <w:t xml:space="preserve"> с  Федеральными законами:</w:t>
      </w:r>
    </w:p>
    <w:p w:rsidR="003D1770" w:rsidRPr="003D1770" w:rsidRDefault="00AD185A" w:rsidP="003D1770">
      <w:pPr>
        <w:pStyle w:val="a6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3D1770">
        <w:rPr>
          <w:rFonts w:ascii="Times New Roman" w:hAnsi="Times New Roman" w:cs="Times New Roman"/>
          <w:sz w:val="28"/>
          <w:szCs w:val="28"/>
        </w:rPr>
        <w:t>от 16.10.2003 131-ФЗ «Об общих принципах организации местного сам</w:t>
      </w:r>
      <w:r w:rsidRPr="003D1770">
        <w:rPr>
          <w:rFonts w:ascii="Times New Roman" w:hAnsi="Times New Roman" w:cs="Times New Roman"/>
          <w:sz w:val="28"/>
          <w:szCs w:val="28"/>
        </w:rPr>
        <w:t>о</w:t>
      </w:r>
      <w:r w:rsidRPr="003D1770">
        <w:rPr>
          <w:rFonts w:ascii="Times New Roman" w:hAnsi="Times New Roman" w:cs="Times New Roman"/>
          <w:sz w:val="28"/>
          <w:szCs w:val="28"/>
        </w:rPr>
        <w:t>управления в РФ»  - вопросы местного значения муниципального района в сфере архивной области  по формированию  муниципального архива, вкл</w:t>
      </w:r>
      <w:r w:rsidRPr="003D1770">
        <w:rPr>
          <w:rFonts w:ascii="Times New Roman" w:hAnsi="Times New Roman" w:cs="Times New Roman"/>
          <w:sz w:val="28"/>
          <w:szCs w:val="28"/>
        </w:rPr>
        <w:t>ю</w:t>
      </w:r>
      <w:r w:rsidRPr="003D1770">
        <w:rPr>
          <w:rFonts w:ascii="Times New Roman" w:hAnsi="Times New Roman" w:cs="Times New Roman"/>
          <w:sz w:val="28"/>
          <w:szCs w:val="28"/>
        </w:rPr>
        <w:t>чая хранение архивных фондов поселений;</w:t>
      </w:r>
    </w:p>
    <w:p w:rsidR="003D1770" w:rsidRPr="003D1770" w:rsidRDefault="00AD185A" w:rsidP="003D1770">
      <w:pPr>
        <w:pStyle w:val="a6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3D1770">
        <w:rPr>
          <w:rFonts w:ascii="Times New Roman" w:hAnsi="Times New Roman" w:cs="Times New Roman"/>
          <w:sz w:val="28"/>
          <w:szCs w:val="28"/>
        </w:rPr>
        <w:t xml:space="preserve">от 22.10.2004  № 125-ФЗ «Об архивном деле в РФ» - исполнение отдельных </w:t>
      </w:r>
      <w:proofErr w:type="spellStart"/>
      <w:r w:rsidRPr="003D177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D1770">
        <w:rPr>
          <w:rFonts w:ascii="Times New Roman" w:hAnsi="Times New Roman" w:cs="Times New Roman"/>
          <w:sz w:val="28"/>
          <w:szCs w:val="28"/>
        </w:rPr>
        <w:t>. полномочий  в области архивного дела.</w:t>
      </w:r>
    </w:p>
    <w:p w:rsidR="003D1770" w:rsidRPr="003D1770" w:rsidRDefault="00AC100F" w:rsidP="003D1770">
      <w:pPr>
        <w:pStyle w:val="a6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185A" w:rsidRPr="003D1770">
          <w:rPr>
            <w:rStyle w:val="aa"/>
            <w:rFonts w:ascii="Times New Roman" w:hAnsi="Times New Roman"/>
            <w:color w:val="000000"/>
            <w:sz w:val="28"/>
            <w:szCs w:val="28"/>
          </w:rPr>
          <w:t>Приказ Министерства культуры и массовых коммуникаций РФ от 18 января 2007 г. № 19 "Об утверждении Правил организации хранения, комплектов</w:t>
        </w:r>
        <w:r w:rsidR="00AD185A" w:rsidRPr="003D1770">
          <w:rPr>
            <w:rStyle w:val="aa"/>
            <w:rFonts w:ascii="Times New Roman" w:hAnsi="Times New Roman"/>
            <w:color w:val="000000"/>
            <w:sz w:val="28"/>
            <w:szCs w:val="28"/>
          </w:rPr>
          <w:t>а</w:t>
        </w:r>
        <w:r w:rsidR="00AD185A" w:rsidRPr="003D1770">
          <w:rPr>
            <w:rStyle w:val="aa"/>
            <w:rFonts w:ascii="Times New Roman" w:hAnsi="Times New Roman"/>
            <w:color w:val="000000"/>
            <w:sz w:val="28"/>
            <w:szCs w:val="28"/>
          </w:rPr>
          <w:t>ния, учета и использования документов Архивного фонда Российской Фед</w:t>
        </w:r>
        <w:r w:rsidR="00AD185A" w:rsidRPr="003D1770">
          <w:rPr>
            <w:rStyle w:val="aa"/>
            <w:rFonts w:ascii="Times New Roman" w:hAnsi="Times New Roman"/>
            <w:color w:val="000000"/>
            <w:sz w:val="28"/>
            <w:szCs w:val="28"/>
          </w:rPr>
          <w:t>е</w:t>
        </w:r>
        <w:r w:rsidR="00AD185A" w:rsidRPr="003D1770">
          <w:rPr>
            <w:rStyle w:val="aa"/>
            <w:rFonts w:ascii="Times New Roman" w:hAnsi="Times New Roman"/>
            <w:color w:val="000000"/>
            <w:sz w:val="28"/>
            <w:szCs w:val="28"/>
          </w:rPr>
          <w:t>рации и других архивных документов в государственных и муниципальных архивах, музеях и библиотеках, организациях Российской академии наук"</w:t>
        </w:r>
      </w:hyperlink>
    </w:p>
    <w:p w:rsidR="006500E4" w:rsidRDefault="00AD185A" w:rsidP="003D1770">
      <w:pPr>
        <w:pStyle w:val="a6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3D177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архивным отделом мун</w:t>
      </w:r>
      <w:r w:rsidRPr="003D1770">
        <w:rPr>
          <w:rFonts w:ascii="Times New Roman" w:hAnsi="Times New Roman" w:cs="Times New Roman"/>
          <w:sz w:val="28"/>
          <w:szCs w:val="28"/>
        </w:rPr>
        <w:t>и</w:t>
      </w:r>
      <w:r w:rsidRPr="003D1770">
        <w:rPr>
          <w:rFonts w:ascii="Times New Roman" w:hAnsi="Times New Roman" w:cs="Times New Roman"/>
          <w:sz w:val="28"/>
          <w:szCs w:val="28"/>
        </w:rPr>
        <w:t xml:space="preserve">ципальной услуги и исполнения муниципальной функции </w:t>
      </w:r>
    </w:p>
    <w:p w:rsidR="003D1770" w:rsidRPr="003D1770" w:rsidRDefault="003D1770" w:rsidP="003D1770">
      <w:pPr>
        <w:pStyle w:val="a6"/>
        <w:spacing w:after="240"/>
        <w:ind w:left="360"/>
        <w:rPr>
          <w:rFonts w:ascii="Times New Roman" w:hAnsi="Times New Roman" w:cs="Times New Roman"/>
          <w:sz w:val="28"/>
          <w:szCs w:val="28"/>
        </w:rPr>
      </w:pPr>
    </w:p>
    <w:p w:rsidR="006500E4" w:rsidRPr="006500E4" w:rsidRDefault="006500E4" w:rsidP="006500E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0E4">
        <w:rPr>
          <w:rFonts w:ascii="Times New Roman" w:hAnsi="Times New Roman" w:cs="Times New Roman"/>
          <w:b/>
          <w:sz w:val="32"/>
          <w:szCs w:val="32"/>
          <w:u w:val="single"/>
        </w:rPr>
        <w:t>1.Обеспечение сохранности архивных документов</w:t>
      </w:r>
    </w:p>
    <w:p w:rsidR="006500E4" w:rsidRDefault="006500E4" w:rsidP="006500E4">
      <w:pPr>
        <w:pStyle w:val="a6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810"/>
      </w:tblGrid>
      <w:tr w:rsidR="006500E4" w:rsidRPr="00DB1BE9" w:rsidTr="00B1603B">
        <w:tc>
          <w:tcPr>
            <w:tcW w:w="5148" w:type="dxa"/>
          </w:tcPr>
          <w:p w:rsidR="006500E4" w:rsidRPr="00DB1BE9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B1BE9">
              <w:rPr>
                <w:rFonts w:ascii="Times New Roman" w:hAnsi="Times New Roman" w:cs="Times New Roman"/>
                <w:b/>
              </w:rPr>
              <w:t xml:space="preserve">управленческая документация </w:t>
            </w:r>
          </w:p>
          <w:p w:rsidR="006500E4" w:rsidRPr="00DB1BE9" w:rsidRDefault="006500E4" w:rsidP="00B1603B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0" w:type="dxa"/>
          </w:tcPr>
          <w:p w:rsidR="006500E4" w:rsidRPr="00DB1BE9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B1BE9">
              <w:rPr>
                <w:rFonts w:ascii="Times New Roman" w:hAnsi="Times New Roman" w:cs="Times New Roman"/>
                <w:b/>
              </w:rPr>
              <w:t xml:space="preserve">документы по личному составу </w:t>
            </w:r>
          </w:p>
        </w:tc>
      </w:tr>
      <w:tr w:rsidR="006500E4" w:rsidRPr="00DB1BE9" w:rsidTr="00B1603B">
        <w:tblPrEx>
          <w:tblLook w:val="04A0"/>
        </w:tblPrEx>
        <w:tc>
          <w:tcPr>
            <w:tcW w:w="9958" w:type="dxa"/>
            <w:gridSpan w:val="2"/>
          </w:tcPr>
          <w:p w:rsidR="006500E4" w:rsidRPr="006500E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00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проверка наличия и состояния документов </w:t>
            </w:r>
          </w:p>
          <w:p w:rsidR="006500E4" w:rsidRPr="00DB1BE9" w:rsidRDefault="006500E4" w:rsidP="00B1603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500E4" w:rsidRPr="00F65E16" w:rsidTr="00B1603B">
        <w:tc>
          <w:tcPr>
            <w:tcW w:w="5148" w:type="dxa"/>
          </w:tcPr>
          <w:p w:rsidR="006500E4" w:rsidRPr="008C155E" w:rsidRDefault="00CA0ACF" w:rsidP="00B1603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6500E4" w:rsidRPr="008C155E">
              <w:rPr>
                <w:rFonts w:ascii="Times New Roman" w:hAnsi="Times New Roman" w:cs="Times New Roman"/>
                <w:b/>
              </w:rPr>
              <w:t xml:space="preserve"> единиц хранения</w:t>
            </w:r>
          </w:p>
          <w:p w:rsidR="006500E4" w:rsidRPr="008C155E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500E4" w:rsidRPr="008C155E" w:rsidRDefault="006500E4" w:rsidP="006500E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0" w:type="dxa"/>
          </w:tcPr>
          <w:p w:rsidR="006500E4" w:rsidRPr="008C155E" w:rsidRDefault="00CA0ACF" w:rsidP="00B1603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D1770">
              <w:rPr>
                <w:rFonts w:ascii="Times New Roman" w:hAnsi="Times New Roman" w:cs="Times New Roman"/>
                <w:b/>
              </w:rPr>
              <w:t>00</w:t>
            </w:r>
            <w:r w:rsidR="006500E4" w:rsidRPr="008C155E">
              <w:rPr>
                <w:rFonts w:ascii="Times New Roman" w:hAnsi="Times New Roman" w:cs="Times New Roman"/>
                <w:b/>
              </w:rPr>
              <w:t xml:space="preserve"> единиц хранения</w:t>
            </w:r>
          </w:p>
          <w:p w:rsidR="006500E4" w:rsidRPr="008C155E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00E4" w:rsidRPr="00DB1BE9" w:rsidTr="00B1603B">
        <w:tblPrEx>
          <w:tblLook w:val="04A0"/>
        </w:tblPrEx>
        <w:tc>
          <w:tcPr>
            <w:tcW w:w="9958" w:type="dxa"/>
            <w:gridSpan w:val="2"/>
          </w:tcPr>
          <w:p w:rsidR="006500E4" w:rsidRPr="006500E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00E4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 противопожарным состоянием хранилищ и помещений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площадь 323 м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  <w:p w:rsidR="006500E4" w:rsidRPr="00DB1BE9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500E4" w:rsidRPr="00F65E16" w:rsidTr="00B1603B">
        <w:tc>
          <w:tcPr>
            <w:tcW w:w="5148" w:type="dxa"/>
          </w:tcPr>
          <w:p w:rsidR="006500E4" w:rsidRPr="00717617" w:rsidRDefault="006500E4" w:rsidP="00B1603B">
            <w:pPr>
              <w:pStyle w:val="a6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500E4" w:rsidRPr="006E02A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2A4">
              <w:rPr>
                <w:rFonts w:ascii="Times New Roman" w:hAnsi="Times New Roman" w:cs="Times New Roman"/>
                <w:b/>
              </w:rPr>
              <w:t xml:space="preserve">3  </w:t>
            </w:r>
            <w:r w:rsidRPr="006E02A4">
              <w:rPr>
                <w:rFonts w:ascii="Times New Roman" w:hAnsi="Times New Roman" w:cs="Times New Roman"/>
                <w:b/>
                <w:bCs/>
              </w:rPr>
              <w:t>углекислотных огнетушителей</w:t>
            </w:r>
          </w:p>
          <w:p w:rsidR="006500E4" w:rsidRPr="006E02A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2A4">
              <w:rPr>
                <w:rFonts w:ascii="Times New Roman" w:hAnsi="Times New Roman" w:cs="Times New Roman"/>
                <w:b/>
                <w:bCs/>
              </w:rPr>
              <w:t xml:space="preserve"> и охранно-пожарная сигнализация</w:t>
            </w: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0" w:type="dxa"/>
          </w:tcPr>
          <w:p w:rsidR="006500E4" w:rsidRPr="006E02A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6500E4" w:rsidRPr="006E02A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E02A4">
              <w:rPr>
                <w:rFonts w:ascii="Times New Roman" w:hAnsi="Times New Roman" w:cs="Times New Roman"/>
                <w:b/>
                <w:i/>
              </w:rPr>
              <w:t xml:space="preserve">5  </w:t>
            </w:r>
            <w:r w:rsidRPr="006E02A4">
              <w:rPr>
                <w:rFonts w:ascii="Times New Roman" w:hAnsi="Times New Roman" w:cs="Times New Roman"/>
                <w:b/>
                <w:bCs/>
                <w:i/>
              </w:rPr>
              <w:t>углекислотных огнетушителей</w:t>
            </w:r>
          </w:p>
          <w:p w:rsidR="006500E4" w:rsidRPr="006E02A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E02A4">
              <w:rPr>
                <w:rFonts w:ascii="Times New Roman" w:hAnsi="Times New Roman" w:cs="Times New Roman"/>
                <w:b/>
                <w:bCs/>
                <w:i/>
              </w:rPr>
              <w:t xml:space="preserve"> и охранно-пожарная сигнализация</w:t>
            </w:r>
          </w:p>
          <w:p w:rsidR="006500E4" w:rsidRDefault="006500E4" w:rsidP="006500E4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</w:p>
          <w:p w:rsidR="006500E4" w:rsidRPr="006E02A4" w:rsidRDefault="006500E4" w:rsidP="006500E4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500E4" w:rsidRPr="00DB1BE9" w:rsidTr="00B1603B">
        <w:tblPrEx>
          <w:tblLook w:val="04A0"/>
        </w:tblPrEx>
        <w:tc>
          <w:tcPr>
            <w:tcW w:w="9958" w:type="dxa"/>
            <w:gridSpan w:val="2"/>
          </w:tcPr>
          <w:p w:rsidR="006500E4" w:rsidRPr="006500E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00E4">
              <w:rPr>
                <w:rFonts w:ascii="Times New Roman" w:hAnsi="Times New Roman" w:cs="Times New Roman"/>
                <w:b/>
                <w:sz w:val="40"/>
                <w:szCs w:val="40"/>
              </w:rPr>
              <w:t>протяжённость металлических стеллажей</w:t>
            </w:r>
          </w:p>
          <w:p w:rsidR="006500E4" w:rsidRPr="00DB1BE9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500E4" w:rsidRPr="00F65E16" w:rsidTr="003D1770">
        <w:tc>
          <w:tcPr>
            <w:tcW w:w="5148" w:type="dxa"/>
            <w:vAlign w:val="center"/>
          </w:tcPr>
          <w:p w:rsidR="006500E4" w:rsidRPr="006E02A4" w:rsidRDefault="006500E4" w:rsidP="003D177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02A4">
              <w:rPr>
                <w:rFonts w:ascii="Times New Roman" w:hAnsi="Times New Roman" w:cs="Times New Roman"/>
                <w:b/>
                <w:i/>
              </w:rPr>
              <w:t>хранилище № 1 - 1</w:t>
            </w:r>
            <w:r w:rsidR="003D1770">
              <w:rPr>
                <w:rFonts w:ascii="Times New Roman" w:hAnsi="Times New Roman" w:cs="Times New Roman"/>
                <w:b/>
                <w:i/>
              </w:rPr>
              <w:t>73</w:t>
            </w:r>
            <w:r w:rsidRPr="006E02A4">
              <w:rPr>
                <w:rFonts w:ascii="Times New Roman" w:hAnsi="Times New Roman" w:cs="Times New Roman"/>
                <w:b/>
                <w:i/>
              </w:rPr>
              <w:t xml:space="preserve"> п.</w:t>
            </w:r>
            <w:proofErr w:type="gramStart"/>
            <w:r w:rsidRPr="006E02A4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End"/>
            <w:r w:rsidRPr="006E02A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500E4" w:rsidRPr="0037185E" w:rsidRDefault="006500E4" w:rsidP="003D177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т.ч.  </w:t>
            </w:r>
            <w:r w:rsidRPr="006E02A4">
              <w:rPr>
                <w:rFonts w:ascii="Times New Roman" w:hAnsi="Times New Roman" w:cs="Times New Roman"/>
                <w:b/>
                <w:i/>
              </w:rPr>
              <w:t>168 п.м</w:t>
            </w:r>
            <w:proofErr w:type="gramStart"/>
            <w:r w:rsidRPr="006E02A4">
              <w:rPr>
                <w:rFonts w:ascii="Times New Roman" w:hAnsi="Times New Roman" w:cs="Times New Roman"/>
                <w:b/>
                <w:i/>
              </w:rPr>
              <w:t>.</w:t>
            </w:r>
            <w:r w:rsidRPr="00566C22">
              <w:rPr>
                <w:rFonts w:ascii="Times New Roman" w:hAnsi="Times New Roman" w:cs="Times New Roman"/>
                <w:b/>
                <w:i/>
              </w:rPr>
              <w:t>д</w:t>
            </w:r>
            <w:proofErr w:type="gramEnd"/>
            <w:r w:rsidRPr="00566C22">
              <w:rPr>
                <w:rFonts w:ascii="Times New Roman" w:hAnsi="Times New Roman" w:cs="Times New Roman"/>
                <w:b/>
                <w:i/>
              </w:rPr>
              <w:t>ля</w:t>
            </w:r>
            <w:r w:rsidRPr="00566C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6C22">
              <w:rPr>
                <w:rFonts w:ascii="Times New Roman" w:hAnsi="Times New Roman" w:cs="Times New Roman"/>
                <w:b/>
                <w:bCs/>
                <w:i/>
              </w:rPr>
              <w:t xml:space="preserve">документов, на которые переданы </w:t>
            </w:r>
            <w:proofErr w:type="spellStart"/>
            <w:r w:rsidRPr="00566C22">
              <w:rPr>
                <w:rFonts w:ascii="Times New Roman" w:hAnsi="Times New Roman" w:cs="Times New Roman"/>
                <w:b/>
                <w:bCs/>
                <w:i/>
              </w:rPr>
              <w:t>гос.полномочия</w:t>
            </w:r>
            <w:proofErr w:type="spellEnd"/>
            <w:r w:rsidRPr="0071761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4810" w:type="dxa"/>
            <w:vAlign w:val="center"/>
          </w:tcPr>
          <w:p w:rsidR="006500E4" w:rsidRPr="006E02A4" w:rsidRDefault="006500E4" w:rsidP="003D177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02A4">
              <w:rPr>
                <w:rFonts w:ascii="Times New Roman" w:hAnsi="Times New Roman" w:cs="Times New Roman"/>
                <w:b/>
                <w:i/>
              </w:rPr>
              <w:t xml:space="preserve">хранилище №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6E02A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CA0ACF">
              <w:rPr>
                <w:rFonts w:ascii="Times New Roman" w:hAnsi="Times New Roman" w:cs="Times New Roman"/>
                <w:b/>
                <w:i/>
              </w:rPr>
              <w:t>668</w:t>
            </w:r>
            <w:r w:rsidRPr="006E02A4">
              <w:rPr>
                <w:rFonts w:ascii="Times New Roman" w:hAnsi="Times New Roman" w:cs="Times New Roman"/>
                <w:b/>
                <w:i/>
              </w:rPr>
              <w:t xml:space="preserve"> п.</w:t>
            </w:r>
            <w:proofErr w:type="gramStart"/>
            <w:r w:rsidRPr="006E02A4">
              <w:rPr>
                <w:rFonts w:ascii="Times New Roman" w:hAnsi="Times New Roman" w:cs="Times New Roman"/>
                <w:b/>
                <w:i/>
              </w:rPr>
              <w:t>м</w:t>
            </w:r>
            <w:proofErr w:type="gramEnd"/>
            <w:r w:rsidRPr="006E02A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500E4" w:rsidRDefault="006500E4" w:rsidP="003D1770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  <w:p w:rsidR="006500E4" w:rsidRPr="00717617" w:rsidRDefault="006500E4" w:rsidP="003D1770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500E4" w:rsidRDefault="006500E4" w:rsidP="006500E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500E4" w:rsidRDefault="006500E4" w:rsidP="006500E4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500E4" w:rsidRDefault="006500E4" w:rsidP="006500E4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500E4" w:rsidRPr="006500E4" w:rsidRDefault="006500E4" w:rsidP="006500E4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500E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2.Комплектование архивных документов</w:t>
      </w:r>
    </w:p>
    <w:p w:rsidR="006500E4" w:rsidRPr="00EF35A4" w:rsidRDefault="006500E4" w:rsidP="006500E4">
      <w:pPr>
        <w:rPr>
          <w:sz w:val="8"/>
          <w:szCs w:val="8"/>
        </w:rPr>
      </w:pPr>
      <w:r w:rsidRPr="00F65E16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810"/>
      </w:tblGrid>
      <w:tr w:rsidR="006500E4" w:rsidTr="00B1603B">
        <w:tc>
          <w:tcPr>
            <w:tcW w:w="9958" w:type="dxa"/>
            <w:gridSpan w:val="2"/>
          </w:tcPr>
          <w:p w:rsidR="006500E4" w:rsidRPr="00F96E04" w:rsidRDefault="006500E4" w:rsidP="00B160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F96E04">
              <w:rPr>
                <w:b/>
                <w:u w:val="single"/>
              </w:rPr>
              <w:t>риём документов</w:t>
            </w:r>
          </w:p>
          <w:p w:rsidR="006500E4" w:rsidRPr="00F96E0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</w:tc>
      </w:tr>
      <w:tr w:rsidR="006500E4" w:rsidRPr="00430FF4" w:rsidTr="00B1603B">
        <w:tblPrEx>
          <w:tblLook w:val="01E0"/>
        </w:tblPrEx>
        <w:tc>
          <w:tcPr>
            <w:tcW w:w="5148" w:type="dxa"/>
          </w:tcPr>
          <w:p w:rsidR="006500E4" w:rsidRPr="00F96E04" w:rsidRDefault="006500E4" w:rsidP="00B1603B">
            <w:pPr>
              <w:jc w:val="center"/>
              <w:rPr>
                <w:b/>
                <w:u w:val="single"/>
              </w:rPr>
            </w:pPr>
            <w:r w:rsidRPr="00F96E04">
              <w:rPr>
                <w:b/>
                <w:u w:val="single"/>
              </w:rPr>
              <w:t>управленческая документация</w:t>
            </w:r>
          </w:p>
          <w:p w:rsidR="006500E4" w:rsidRPr="00F96E04" w:rsidRDefault="006500E4" w:rsidP="00B1603B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6500E4" w:rsidRDefault="005244B5" w:rsidP="00B1603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2014г.-</w:t>
            </w:r>
            <w:r w:rsidR="006500E4" w:rsidRPr="006500E4">
              <w:rPr>
                <w:b/>
                <w:sz w:val="44"/>
                <w:szCs w:val="44"/>
              </w:rPr>
              <w:t>203 ед.хр</w:t>
            </w:r>
            <w:r w:rsidR="00C5598C">
              <w:rPr>
                <w:b/>
                <w:sz w:val="44"/>
                <w:szCs w:val="44"/>
              </w:rPr>
              <w:t>.</w:t>
            </w:r>
          </w:p>
          <w:p w:rsidR="00AD185A" w:rsidRDefault="00AD185A" w:rsidP="00B1603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2015г.-57 ед.хр.</w:t>
            </w:r>
          </w:p>
          <w:p w:rsidR="00CA0ACF" w:rsidRPr="006500E4" w:rsidRDefault="00CA0ACF" w:rsidP="00B1603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2016г.- 5</w:t>
            </w:r>
            <w:r w:rsidR="000B5325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ед.хр.</w:t>
            </w:r>
          </w:p>
          <w:p w:rsidR="006500E4" w:rsidRPr="00F96E04" w:rsidRDefault="006500E4" w:rsidP="00B1603B">
            <w:pPr>
              <w:jc w:val="center"/>
              <w:rPr>
                <w:b/>
              </w:rPr>
            </w:pPr>
          </w:p>
          <w:p w:rsidR="006500E4" w:rsidRPr="00F65E16" w:rsidRDefault="006500E4" w:rsidP="00B1603B">
            <w:pPr>
              <w:jc w:val="center"/>
            </w:pPr>
          </w:p>
        </w:tc>
        <w:tc>
          <w:tcPr>
            <w:tcW w:w="4810" w:type="dxa"/>
          </w:tcPr>
          <w:p w:rsidR="006500E4" w:rsidRPr="00F96E04" w:rsidRDefault="006500E4" w:rsidP="00B1603B">
            <w:pPr>
              <w:jc w:val="center"/>
              <w:rPr>
                <w:b/>
                <w:u w:val="single"/>
              </w:rPr>
            </w:pPr>
            <w:r w:rsidRPr="00F96E04">
              <w:rPr>
                <w:b/>
                <w:u w:val="single"/>
              </w:rPr>
              <w:t>документы  по личному составу</w:t>
            </w:r>
          </w:p>
          <w:p w:rsidR="006500E4" w:rsidRPr="00F96E04" w:rsidRDefault="006500E4" w:rsidP="00B1603B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6500E4" w:rsidRDefault="005244B5" w:rsidP="00C559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2014г.-</w:t>
            </w:r>
            <w:r w:rsidR="006500E4" w:rsidRPr="006500E4">
              <w:rPr>
                <w:b/>
                <w:sz w:val="44"/>
                <w:szCs w:val="44"/>
              </w:rPr>
              <w:t>368 ед.хр</w:t>
            </w:r>
            <w:r w:rsidR="00C5598C">
              <w:rPr>
                <w:b/>
                <w:sz w:val="44"/>
                <w:szCs w:val="44"/>
              </w:rPr>
              <w:t>.</w:t>
            </w:r>
          </w:p>
          <w:p w:rsidR="00AD185A" w:rsidRDefault="00AD185A" w:rsidP="00C559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2015г.-913ед.хр.</w:t>
            </w:r>
          </w:p>
          <w:p w:rsidR="00CA0ACF" w:rsidRPr="006500E4" w:rsidRDefault="00CA0ACF" w:rsidP="00C5598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2016г.-811ед.хр.</w:t>
            </w:r>
          </w:p>
          <w:p w:rsidR="006500E4" w:rsidRPr="00717617" w:rsidRDefault="006500E4" w:rsidP="00AD185A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500E4" w:rsidRDefault="006500E4" w:rsidP="006500E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500E4" w:rsidRPr="00BD5324" w:rsidRDefault="006500E4" w:rsidP="00BD532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500E4">
        <w:rPr>
          <w:rFonts w:ascii="Times New Roman" w:hAnsi="Times New Roman" w:cs="Times New Roman"/>
          <w:b/>
          <w:bCs/>
          <w:sz w:val="32"/>
          <w:szCs w:val="32"/>
          <w:u w:val="single"/>
        </w:rPr>
        <w:t>3. Учёт архивных документов</w:t>
      </w:r>
      <w:r w:rsidR="00C5598C" w:rsidRPr="00C5598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C5598C" w:rsidRPr="00C5598C">
        <w:rPr>
          <w:rFonts w:ascii="Times New Roman" w:hAnsi="Times New Roman" w:cs="Times New Roman"/>
          <w:b/>
          <w:bCs/>
          <w:sz w:val="28"/>
          <w:szCs w:val="28"/>
        </w:rPr>
        <w:t xml:space="preserve">(единиц хранения на бумажной </w:t>
      </w:r>
      <w:r w:rsidR="00C5598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598C" w:rsidRPr="00C5598C">
        <w:rPr>
          <w:rFonts w:ascii="Times New Roman" w:hAnsi="Times New Roman" w:cs="Times New Roman"/>
          <w:b/>
          <w:bCs/>
          <w:sz w:val="28"/>
          <w:szCs w:val="28"/>
        </w:rPr>
        <w:t xml:space="preserve">снове)  </w:t>
      </w:r>
    </w:p>
    <w:p w:rsidR="006500E4" w:rsidRPr="00EF35A4" w:rsidRDefault="006500E4" w:rsidP="006500E4">
      <w:pPr>
        <w:pStyle w:val="a6"/>
        <w:jc w:val="left"/>
        <w:rPr>
          <w:rFonts w:ascii="Times New Roman" w:hAnsi="Times New Roman" w:cs="Times New Roman"/>
          <w:bCs/>
          <w:sz w:val="8"/>
          <w:szCs w:val="8"/>
        </w:rPr>
      </w:pPr>
    </w:p>
    <w:p w:rsidR="00BE6936" w:rsidRDefault="00C5598C" w:rsidP="00BE6936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E6936">
        <w:rPr>
          <w:rFonts w:ascii="Times New Roman" w:hAnsi="Times New Roman" w:cs="Times New Roman"/>
          <w:b/>
          <w:bCs/>
          <w:sz w:val="44"/>
          <w:szCs w:val="44"/>
        </w:rPr>
        <w:t>на 0</w:t>
      </w:r>
      <w:r w:rsidR="00D23CBB" w:rsidRPr="00BE6936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Pr="00BE6936">
        <w:rPr>
          <w:rFonts w:ascii="Times New Roman" w:hAnsi="Times New Roman" w:cs="Times New Roman"/>
          <w:b/>
          <w:bCs/>
          <w:sz w:val="44"/>
          <w:szCs w:val="44"/>
        </w:rPr>
        <w:t>.01.</w:t>
      </w:r>
      <w:r w:rsidR="005244B5" w:rsidRPr="00BE6936">
        <w:rPr>
          <w:rFonts w:ascii="Times New Roman" w:hAnsi="Times New Roman" w:cs="Times New Roman"/>
          <w:b/>
          <w:bCs/>
          <w:sz w:val="44"/>
          <w:szCs w:val="44"/>
        </w:rPr>
        <w:t>2014г.</w:t>
      </w:r>
      <w:r w:rsidR="00D23CBB" w:rsidRPr="00BE693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5244B5" w:rsidRPr="00BE6936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D23CBB" w:rsidRPr="00BE693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6500E4" w:rsidRPr="00BE6936">
        <w:rPr>
          <w:rFonts w:ascii="Times New Roman" w:hAnsi="Times New Roman" w:cs="Times New Roman"/>
          <w:b/>
          <w:bCs/>
          <w:sz w:val="44"/>
          <w:szCs w:val="44"/>
        </w:rPr>
        <w:t>47225</w:t>
      </w:r>
      <w:r w:rsidR="00D23CBB" w:rsidRPr="00BE6936">
        <w:rPr>
          <w:rFonts w:ascii="Times New Roman" w:hAnsi="Times New Roman" w:cs="Times New Roman"/>
          <w:b/>
          <w:bCs/>
          <w:sz w:val="44"/>
          <w:szCs w:val="44"/>
        </w:rPr>
        <w:t xml:space="preserve"> ед.хр.</w:t>
      </w:r>
    </w:p>
    <w:p w:rsidR="00CA0ACF" w:rsidRDefault="00BE6936" w:rsidP="00BE6936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на 01.01.2016г. </w:t>
      </w:r>
      <w:r w:rsidR="00CA0ACF">
        <w:rPr>
          <w:rFonts w:ascii="Times New Roman" w:hAnsi="Times New Roman" w:cs="Times New Roman"/>
          <w:b/>
          <w:bCs/>
          <w:sz w:val="44"/>
          <w:szCs w:val="44"/>
        </w:rPr>
        <w:t>–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48195</w:t>
      </w:r>
      <w:r w:rsidR="00CA0ACF">
        <w:rPr>
          <w:rFonts w:ascii="Times New Roman" w:hAnsi="Times New Roman" w:cs="Times New Roman"/>
          <w:b/>
          <w:bCs/>
          <w:sz w:val="44"/>
          <w:szCs w:val="44"/>
        </w:rPr>
        <w:t>ед.хр.</w:t>
      </w:r>
    </w:p>
    <w:p w:rsidR="006500E4" w:rsidRPr="00F27D7C" w:rsidRDefault="00CA0ACF" w:rsidP="00BE6936">
      <w:pPr>
        <w:pStyle w:val="a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на 01.01.2017г. – 49036 ед.хр.(399 фонда)</w:t>
      </w:r>
      <w:r w:rsidR="006500E4" w:rsidRPr="00F65E16">
        <w:rPr>
          <w:rFonts w:ascii="Times New Roman" w:hAnsi="Times New Roman" w:cs="Times New Roman"/>
          <w:bCs/>
        </w:rPr>
        <w:t>,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747"/>
      </w:tblGrid>
      <w:tr w:rsidR="006500E4" w:rsidTr="00B1603B">
        <w:tc>
          <w:tcPr>
            <w:tcW w:w="9958" w:type="dxa"/>
            <w:gridSpan w:val="2"/>
          </w:tcPr>
          <w:p w:rsidR="006500E4" w:rsidRPr="008C2069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:rsidR="006500E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EF35A4">
              <w:rPr>
                <w:rFonts w:ascii="Times New Roman" w:hAnsi="Times New Roman" w:cs="Times New Roman"/>
                <w:b/>
                <w:u w:val="single"/>
              </w:rPr>
              <w:t>аспорт архивного отдела</w:t>
            </w:r>
          </w:p>
          <w:p w:rsidR="006500E4" w:rsidRPr="00EF35A4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6500E4" w:rsidRPr="00717617" w:rsidTr="00B1603B">
        <w:tblPrEx>
          <w:tblLook w:val="01E0"/>
        </w:tblPrEx>
        <w:trPr>
          <w:trHeight w:val="810"/>
        </w:trPr>
        <w:tc>
          <w:tcPr>
            <w:tcW w:w="5211" w:type="dxa"/>
          </w:tcPr>
          <w:p w:rsidR="006500E4" w:rsidRDefault="006500E4" w:rsidP="00B1603B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У</w:t>
            </w:r>
            <w:r w:rsidRPr="00717617">
              <w:rPr>
                <w:rFonts w:ascii="Times New Roman" w:hAnsi="Times New Roman" w:cs="Times New Roman"/>
                <w:b/>
                <w:bCs/>
                <w:u w:val="single"/>
              </w:rPr>
              <w:t>правленческая документация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6500E4" w:rsidRPr="00615233" w:rsidRDefault="006500E4" w:rsidP="00B1603B">
            <w:pPr>
              <w:pStyle w:val="a6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15233">
              <w:rPr>
                <w:rFonts w:ascii="Times New Roman" w:hAnsi="Times New Roman" w:cs="Times New Roman"/>
                <w:bCs/>
                <w:u w:val="single"/>
              </w:rPr>
              <w:t>(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Решения Лужского горисполко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 xml:space="preserve">ма, 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Постано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в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ления, Распоряжения администрации Лужск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о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го района, МО «</w:t>
            </w:r>
            <w:proofErr w:type="spellStart"/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Лужский</w:t>
            </w:r>
            <w:proofErr w:type="spellEnd"/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 xml:space="preserve"> район», Лужского г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о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родского поселения, Приказы по основной де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я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тельности сов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 xml:space="preserve">хозов и 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 xml:space="preserve"> предприятий г</w:t>
            </w:r>
            <w:proofErr w:type="gramStart"/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.Л</w:t>
            </w:r>
            <w:proofErr w:type="gramEnd"/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уги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)</w:t>
            </w: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Cs/>
                <w:sz w:val="6"/>
                <w:szCs w:val="6"/>
                <w:u w:val="single"/>
              </w:rPr>
            </w:pPr>
          </w:p>
          <w:p w:rsidR="006500E4" w:rsidRPr="00615233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233">
              <w:rPr>
                <w:rFonts w:ascii="Times New Roman" w:hAnsi="Times New Roman" w:cs="Times New Roman"/>
                <w:b/>
                <w:bCs/>
              </w:rPr>
              <w:t>(срок хранения – постоянно, бессрочно)</w:t>
            </w:r>
          </w:p>
          <w:p w:rsidR="006500E4" w:rsidRDefault="006500E4" w:rsidP="00B1603B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Документы находятся в хранилище №1 – 58,1 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 металлических стеллажных полках</w:t>
            </w:r>
          </w:p>
          <w:p w:rsidR="006500E4" w:rsidRPr="00717617" w:rsidRDefault="007F0946" w:rsidP="00B1603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Загруженность хранилища 117</w:t>
            </w:r>
            <w:r w:rsidR="006500E4">
              <w:rPr>
                <w:rFonts w:ascii="Times New Roman" w:hAnsi="Times New Roman" w:cs="Times New Roman"/>
                <w:bCs/>
              </w:rPr>
              <w:t>%</w:t>
            </w:r>
          </w:p>
          <w:p w:rsidR="006500E4" w:rsidRDefault="006500E4" w:rsidP="00B1603B">
            <w:pPr>
              <w:pStyle w:val="a6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6500E4" w:rsidRPr="00717617" w:rsidRDefault="006500E4" w:rsidP="00B1603B">
            <w:pPr>
              <w:pStyle w:val="a6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4747" w:type="dxa"/>
          </w:tcPr>
          <w:p w:rsidR="006500E4" w:rsidRDefault="006500E4" w:rsidP="00B1603B">
            <w:pPr>
              <w:pStyle w:val="a6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Д</w:t>
            </w:r>
            <w:r w:rsidRPr="00717617">
              <w:rPr>
                <w:rFonts w:ascii="Times New Roman" w:hAnsi="Times New Roman" w:cs="Times New Roman"/>
                <w:b/>
                <w:bCs/>
                <w:u w:val="single"/>
              </w:rPr>
              <w:t xml:space="preserve">окументы по личному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615233">
              <w:rPr>
                <w:rFonts w:ascii="Times New Roman" w:hAnsi="Times New Roman" w:cs="Times New Roman"/>
                <w:b/>
                <w:bCs/>
                <w:u w:val="single"/>
              </w:rPr>
              <w:t>составу</w:t>
            </w:r>
            <w:r w:rsidRPr="0061523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6500E4" w:rsidRPr="00615233" w:rsidRDefault="006500E4" w:rsidP="00B1603B">
            <w:pPr>
              <w:pStyle w:val="a6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615233">
              <w:rPr>
                <w:rFonts w:ascii="Times New Roman" w:hAnsi="Times New Roman" w:cs="Times New Roman"/>
                <w:bCs/>
                <w:u w:val="single"/>
              </w:rPr>
              <w:t>(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Приказы по личному составу, лицевые счета рабочих и служащих, личные ка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р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точки формы Т-2,личные дела работников  предприятий и  организаций г</w:t>
            </w:r>
            <w:proofErr w:type="gramStart"/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.Л</w:t>
            </w:r>
            <w:proofErr w:type="gramEnd"/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уги и Лу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ж</w:t>
            </w:r>
            <w:r w:rsidRPr="00615233">
              <w:rPr>
                <w:rFonts w:ascii="Times New Roman" w:hAnsi="Times New Roman" w:cs="Times New Roman"/>
                <w:bCs/>
                <w:i/>
                <w:u w:val="single"/>
              </w:rPr>
              <w:t>ского района)</w:t>
            </w: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Cs/>
                <w:sz w:val="6"/>
                <w:szCs w:val="6"/>
                <w:u w:val="single"/>
              </w:rPr>
            </w:pPr>
          </w:p>
          <w:p w:rsidR="006500E4" w:rsidRPr="00615233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233">
              <w:rPr>
                <w:rFonts w:ascii="Times New Roman" w:hAnsi="Times New Roman" w:cs="Times New Roman"/>
                <w:b/>
                <w:bCs/>
              </w:rPr>
              <w:t>(срок хранения -75 лет)</w:t>
            </w:r>
          </w:p>
          <w:p w:rsidR="006500E4" w:rsidRDefault="006500E4" w:rsidP="00B1603B">
            <w:pPr>
              <w:pStyle w:val="a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Документы находятся в хранилище №2 – 131,9 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 металлических стеллажных полках</w:t>
            </w:r>
          </w:p>
          <w:p w:rsidR="006500E4" w:rsidRPr="00717617" w:rsidRDefault="006500E4" w:rsidP="003D177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Загруженность хранилища -1</w:t>
            </w:r>
            <w:r w:rsidR="00CA0ACF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3D1770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6500E4" w:rsidRPr="00717617" w:rsidTr="00D23CBB">
        <w:tblPrEx>
          <w:tblLook w:val="01E0"/>
        </w:tblPrEx>
        <w:trPr>
          <w:trHeight w:val="1981"/>
        </w:trPr>
        <w:tc>
          <w:tcPr>
            <w:tcW w:w="5211" w:type="dxa"/>
          </w:tcPr>
          <w:p w:rsidR="006500E4" w:rsidRPr="00D23CBB" w:rsidRDefault="000B5325" w:rsidP="00D23CB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14450</w:t>
            </w:r>
            <w:r w:rsidR="00D23CBB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ед.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D23CBB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хр.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/ </w:t>
            </w:r>
            <w:r w:rsidR="006500E4" w:rsidRPr="00D23CBB">
              <w:rPr>
                <w:rFonts w:ascii="Times New Roman" w:hAnsi="Times New Roman" w:cs="Times New Roman"/>
                <w:b/>
                <w:sz w:val="36"/>
                <w:szCs w:val="36"/>
              </w:rPr>
              <w:t>66 фонда</w:t>
            </w: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 период </w:t>
            </w:r>
            <w:r w:rsidRPr="006500E4">
              <w:rPr>
                <w:rFonts w:ascii="Times New Roman" w:hAnsi="Times New Roman" w:cs="Times New Roman"/>
                <w:bCs/>
                <w:sz w:val="44"/>
                <w:szCs w:val="44"/>
              </w:rPr>
              <w:t>1977-2014</w:t>
            </w:r>
            <w:r w:rsidRPr="00717617"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717617">
              <w:rPr>
                <w:rFonts w:ascii="Times New Roman" w:hAnsi="Times New Roman" w:cs="Times New Roman"/>
                <w:b/>
                <w:bCs/>
                <w:i/>
              </w:rPr>
              <w:t>(в том числе: документов,</w:t>
            </w:r>
            <w:proofErr w:type="gramEnd"/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17617">
              <w:rPr>
                <w:rFonts w:ascii="Times New Roman" w:hAnsi="Times New Roman" w:cs="Times New Roman"/>
                <w:b/>
                <w:bCs/>
                <w:i/>
              </w:rPr>
              <w:t xml:space="preserve"> на которые переданы</w:t>
            </w:r>
            <w:r w:rsidRPr="0071761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17617">
              <w:rPr>
                <w:rFonts w:ascii="Times New Roman" w:hAnsi="Times New Roman" w:cs="Times New Roman"/>
                <w:b/>
                <w:bCs/>
                <w:i/>
              </w:rPr>
              <w:t>гос</w:t>
            </w:r>
            <w:proofErr w:type="gramStart"/>
            <w:r w:rsidRPr="00717617">
              <w:rPr>
                <w:rFonts w:ascii="Times New Roman" w:hAnsi="Times New Roman" w:cs="Times New Roman"/>
                <w:b/>
                <w:bCs/>
                <w:i/>
              </w:rPr>
              <w:t>.п</w:t>
            </w:r>
            <w:proofErr w:type="gramEnd"/>
            <w:r w:rsidRPr="00717617">
              <w:rPr>
                <w:rFonts w:ascii="Times New Roman" w:hAnsi="Times New Roman" w:cs="Times New Roman"/>
                <w:b/>
                <w:bCs/>
                <w:i/>
              </w:rPr>
              <w:t>олномочия</w:t>
            </w:r>
            <w:proofErr w:type="spellEnd"/>
            <w:r w:rsidRPr="00717617">
              <w:rPr>
                <w:rFonts w:ascii="Times New Roman" w:hAnsi="Times New Roman" w:cs="Times New Roman"/>
                <w:b/>
                <w:bCs/>
                <w:i/>
              </w:rPr>
              <w:t xml:space="preserve"> -</w:t>
            </w:r>
          </w:p>
          <w:p w:rsidR="00C5598C" w:rsidRPr="00D23CBB" w:rsidRDefault="006500E4" w:rsidP="00D23CB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13761</w:t>
            </w:r>
            <w:r w:rsidRPr="00717617">
              <w:rPr>
                <w:rFonts w:ascii="Times New Roman" w:hAnsi="Times New Roman" w:cs="Times New Roman"/>
                <w:b/>
                <w:bCs/>
                <w:i/>
              </w:rPr>
              <w:t xml:space="preserve"> единиц хранения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/ 58 фонда</w:t>
            </w:r>
            <w:r w:rsidRPr="00717617">
              <w:rPr>
                <w:rFonts w:ascii="Times New Roman" w:hAnsi="Times New Roman" w:cs="Times New Roman"/>
                <w:b/>
                <w:bCs/>
                <w:i/>
              </w:rPr>
              <w:t>);</w:t>
            </w:r>
            <w:proofErr w:type="gramEnd"/>
          </w:p>
        </w:tc>
        <w:tc>
          <w:tcPr>
            <w:tcW w:w="4747" w:type="dxa"/>
          </w:tcPr>
          <w:p w:rsidR="006500E4" w:rsidRPr="00D23CBB" w:rsidRDefault="000B5325" w:rsidP="00D23CB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34561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ед</w:t>
            </w:r>
            <w:r w:rsidR="00D23CBB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D23CBB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х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r w:rsidR="00D23CBB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 3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33</w:t>
            </w:r>
            <w:r w:rsidR="006500E4" w:rsidRPr="00D23CB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фонда</w:t>
            </w:r>
          </w:p>
          <w:p w:rsidR="006500E4" w:rsidRPr="00717617" w:rsidRDefault="006500E4" w:rsidP="00B1603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 период  </w:t>
            </w:r>
            <w:r w:rsidRPr="006500E4">
              <w:rPr>
                <w:rFonts w:ascii="Times New Roman" w:hAnsi="Times New Roman" w:cs="Times New Roman"/>
                <w:bCs/>
                <w:sz w:val="40"/>
                <w:szCs w:val="40"/>
              </w:rPr>
              <w:t>1944-201</w:t>
            </w:r>
            <w:r w:rsidR="007F0946"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  <w:r w:rsidRPr="00717617"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6500E4" w:rsidRPr="004E59C3" w:rsidRDefault="006500E4" w:rsidP="00B1603B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717617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717617">
              <w:rPr>
                <w:rFonts w:ascii="Times New Roman" w:hAnsi="Times New Roman" w:cs="Times New Roman"/>
                <w:bCs/>
                <w:i/>
              </w:rPr>
              <w:t>гос</w:t>
            </w:r>
            <w:proofErr w:type="gramStart"/>
            <w:r w:rsidRPr="00717617">
              <w:rPr>
                <w:rFonts w:ascii="Times New Roman" w:hAnsi="Times New Roman" w:cs="Times New Roman"/>
                <w:bCs/>
                <w:i/>
              </w:rPr>
              <w:t>.п</w:t>
            </w:r>
            <w:proofErr w:type="gramEnd"/>
            <w:r w:rsidRPr="00717617">
              <w:rPr>
                <w:rFonts w:ascii="Times New Roman" w:hAnsi="Times New Roman" w:cs="Times New Roman"/>
                <w:bCs/>
                <w:i/>
              </w:rPr>
              <w:t>олномочия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на </w:t>
            </w:r>
            <w:r w:rsidRPr="00717617">
              <w:rPr>
                <w:rFonts w:ascii="Times New Roman" w:hAnsi="Times New Roman" w:cs="Times New Roman"/>
                <w:bCs/>
                <w:i/>
              </w:rPr>
              <w:t xml:space="preserve">документы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по личному составу </w:t>
            </w:r>
            <w:r w:rsidRPr="0071761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не передаются</w:t>
            </w:r>
            <w:r w:rsidRPr="0071761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6500E4" w:rsidTr="00B1603B">
        <w:tc>
          <w:tcPr>
            <w:tcW w:w="9958" w:type="dxa"/>
            <w:gridSpan w:val="2"/>
          </w:tcPr>
          <w:p w:rsidR="006500E4" w:rsidRDefault="006500E4" w:rsidP="00BD53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500E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ведение базы данных   БД «Архивный фонд»</w:t>
            </w:r>
          </w:p>
          <w:p w:rsidR="00AD185A" w:rsidRPr="00AD185A" w:rsidRDefault="000B5325" w:rsidP="00BD53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 01.01.2017</w:t>
            </w:r>
            <w:r w:rsidR="00AD185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введено </w:t>
            </w:r>
            <w:r w:rsidR="00AD185A" w:rsidRPr="00AD185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392 фонда, 289 описи, 7142 дела</w:t>
            </w:r>
          </w:p>
        </w:tc>
      </w:tr>
    </w:tbl>
    <w:p w:rsidR="00AD185A" w:rsidRDefault="00AD185A" w:rsidP="00C41FBA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91FA8" w:rsidRPr="006500E4" w:rsidRDefault="006500E4" w:rsidP="00C41FBA">
      <w:pPr>
        <w:pStyle w:val="a6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6500E4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="00DF5BDF" w:rsidRPr="006500E4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4A7C99" w:rsidRPr="006500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991FA8" w:rsidRPr="006500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Использование </w:t>
      </w:r>
      <w:r w:rsidR="002E6121" w:rsidRPr="006500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архивных </w:t>
      </w:r>
      <w:r w:rsidR="00C41FBA" w:rsidRPr="006500E4">
        <w:rPr>
          <w:rFonts w:ascii="Times New Roman" w:hAnsi="Times New Roman" w:cs="Times New Roman"/>
          <w:b/>
          <w:bCs/>
          <w:sz w:val="36"/>
          <w:szCs w:val="36"/>
          <w:u w:val="single"/>
        </w:rPr>
        <w:t>документов</w:t>
      </w:r>
      <w:r w:rsidR="00CE14E4" w:rsidRPr="006500E4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</w:p>
    <w:p w:rsidR="00E13DE4" w:rsidRPr="00C56AE7" w:rsidRDefault="00E13DE4" w:rsidP="005F3BA0">
      <w:pPr>
        <w:pStyle w:val="a6"/>
        <w:rPr>
          <w:rFonts w:ascii="Times New Roman" w:hAnsi="Times New Roman" w:cs="Times New Roman"/>
          <w:bCs/>
          <w:sz w:val="6"/>
          <w:szCs w:val="6"/>
        </w:rPr>
      </w:pPr>
    </w:p>
    <w:p w:rsidR="00C5598C" w:rsidRPr="00C5598C" w:rsidRDefault="00C5598C" w:rsidP="00C559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Выдано </w:t>
      </w:r>
      <w:r w:rsidRPr="00C5598C">
        <w:rPr>
          <w:rFonts w:ascii="Times New Roman" w:hAnsi="Times New Roman" w:cs="Times New Roman"/>
          <w:b/>
          <w:sz w:val="28"/>
          <w:szCs w:val="28"/>
        </w:rPr>
        <w:t>архивных справ</w:t>
      </w:r>
      <w:r w:rsidR="00CC7EE7">
        <w:rPr>
          <w:rFonts w:ascii="Times New Roman" w:hAnsi="Times New Roman" w:cs="Times New Roman"/>
          <w:b/>
          <w:sz w:val="28"/>
          <w:szCs w:val="28"/>
        </w:rPr>
        <w:t>о</w:t>
      </w:r>
      <w:r w:rsidRPr="00C5598C">
        <w:rPr>
          <w:rFonts w:ascii="Times New Roman" w:hAnsi="Times New Roman" w:cs="Times New Roman"/>
          <w:b/>
          <w:sz w:val="28"/>
          <w:szCs w:val="28"/>
        </w:rPr>
        <w:t>к, выпис</w:t>
      </w:r>
      <w:r w:rsidR="00CC7EE7">
        <w:rPr>
          <w:rFonts w:ascii="Times New Roman" w:hAnsi="Times New Roman" w:cs="Times New Roman"/>
          <w:b/>
          <w:sz w:val="28"/>
          <w:szCs w:val="28"/>
        </w:rPr>
        <w:t>о</w:t>
      </w:r>
      <w:r w:rsidRPr="00C5598C">
        <w:rPr>
          <w:rFonts w:ascii="Times New Roman" w:hAnsi="Times New Roman" w:cs="Times New Roman"/>
          <w:b/>
          <w:sz w:val="28"/>
          <w:szCs w:val="28"/>
        </w:rPr>
        <w:t>к и копии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598C" w:rsidRDefault="00C5598C" w:rsidP="00C17D00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98C" w:rsidRDefault="003826A8" w:rsidP="003826A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C5598C" w:rsidRPr="00C5598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5F3BA0" w:rsidRPr="00C5598C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746294" w:rsidRPr="00C5598C">
        <w:rPr>
          <w:rFonts w:ascii="Times New Roman" w:hAnsi="Times New Roman" w:cs="Times New Roman"/>
          <w:b/>
          <w:sz w:val="36"/>
          <w:szCs w:val="36"/>
        </w:rPr>
        <w:t>1</w:t>
      </w:r>
      <w:r w:rsidR="00B04D43" w:rsidRPr="00C5598C">
        <w:rPr>
          <w:rFonts w:ascii="Times New Roman" w:hAnsi="Times New Roman" w:cs="Times New Roman"/>
          <w:b/>
          <w:sz w:val="36"/>
          <w:szCs w:val="36"/>
        </w:rPr>
        <w:t>4</w:t>
      </w:r>
      <w:r w:rsidR="00065F42" w:rsidRPr="00C5598C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C5598C" w:rsidRPr="00C5598C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DB1BE9" w:rsidRPr="00C5598C">
        <w:rPr>
          <w:rFonts w:ascii="Times New Roman" w:hAnsi="Times New Roman" w:cs="Times New Roman"/>
          <w:b/>
          <w:sz w:val="36"/>
          <w:szCs w:val="36"/>
        </w:rPr>
        <w:t>3025</w:t>
      </w:r>
      <w:r w:rsidR="008A105B" w:rsidRPr="00C559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598C">
        <w:rPr>
          <w:rFonts w:ascii="Times New Roman" w:hAnsi="Times New Roman" w:cs="Times New Roman"/>
          <w:b/>
          <w:sz w:val="36"/>
          <w:szCs w:val="36"/>
        </w:rPr>
        <w:t>шт.</w:t>
      </w:r>
    </w:p>
    <w:p w:rsidR="003826A8" w:rsidRDefault="003826A8" w:rsidP="003826A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532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 2015 году -1946шт.</w:t>
      </w:r>
    </w:p>
    <w:p w:rsidR="000B5325" w:rsidRDefault="000B5325" w:rsidP="003826A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В 2016 году – 1793шт.</w:t>
      </w:r>
    </w:p>
    <w:p w:rsidR="000B5325" w:rsidRDefault="000B5325" w:rsidP="003826A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325" w:rsidRPr="00C5598C" w:rsidRDefault="000B5325" w:rsidP="003826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42" w:rsidRPr="00F65E16" w:rsidRDefault="00D23CBB" w:rsidP="005F3BA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4979"/>
      </w:tblGrid>
      <w:tr w:rsidR="00E72F1D" w:rsidRPr="00F65E16" w:rsidTr="00717617">
        <w:tc>
          <w:tcPr>
            <w:tcW w:w="5215" w:type="dxa"/>
          </w:tcPr>
          <w:p w:rsidR="00E72F1D" w:rsidRPr="00717617" w:rsidRDefault="008C155E" w:rsidP="0071761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17617">
              <w:rPr>
                <w:rFonts w:ascii="Times New Roman" w:hAnsi="Times New Roman" w:cs="Times New Roman"/>
                <w:b/>
              </w:rPr>
              <w:t>т</w:t>
            </w:r>
            <w:r w:rsidR="00E72F1D" w:rsidRPr="00717617">
              <w:rPr>
                <w:rFonts w:ascii="Times New Roman" w:hAnsi="Times New Roman" w:cs="Times New Roman"/>
                <w:b/>
              </w:rPr>
              <w:t>ематические запросы</w:t>
            </w:r>
          </w:p>
        </w:tc>
        <w:tc>
          <w:tcPr>
            <w:tcW w:w="4979" w:type="dxa"/>
          </w:tcPr>
          <w:p w:rsidR="00E72F1D" w:rsidRPr="00717617" w:rsidRDefault="008C155E" w:rsidP="0071761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17617">
              <w:rPr>
                <w:rFonts w:ascii="Times New Roman" w:hAnsi="Times New Roman" w:cs="Times New Roman"/>
                <w:b/>
              </w:rPr>
              <w:t>с</w:t>
            </w:r>
            <w:r w:rsidR="00E72F1D" w:rsidRPr="00717617">
              <w:rPr>
                <w:rFonts w:ascii="Times New Roman" w:hAnsi="Times New Roman" w:cs="Times New Roman"/>
                <w:b/>
              </w:rPr>
              <w:t>оциально-правовые запросы</w:t>
            </w:r>
          </w:p>
        </w:tc>
      </w:tr>
      <w:tr w:rsidR="00E72F1D" w:rsidRPr="00F65E16" w:rsidTr="00AA2E0C">
        <w:tc>
          <w:tcPr>
            <w:tcW w:w="5215" w:type="dxa"/>
            <w:vAlign w:val="center"/>
          </w:tcPr>
          <w:p w:rsidR="00AA2E0C" w:rsidRDefault="000B5325" w:rsidP="00AA2E0C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5598C" w:rsidRPr="00C5598C">
              <w:rPr>
                <w:rFonts w:ascii="Times New Roman" w:hAnsi="Times New Roman" w:cs="Times New Roman"/>
                <w:b/>
                <w:sz w:val="36"/>
                <w:szCs w:val="36"/>
              </w:rPr>
              <w:t>2014г.</w:t>
            </w:r>
            <w:r w:rsidR="003826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5598C" w:rsidRPr="00C5598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3826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B1BE9" w:rsidRPr="00C5598C">
              <w:rPr>
                <w:rFonts w:ascii="Times New Roman" w:hAnsi="Times New Roman" w:cs="Times New Roman"/>
                <w:b/>
                <w:sz w:val="36"/>
                <w:szCs w:val="36"/>
              </w:rPr>
              <w:t>2174</w:t>
            </w:r>
            <w:r w:rsidR="00C5598C">
              <w:rPr>
                <w:rFonts w:ascii="Times New Roman" w:hAnsi="Times New Roman" w:cs="Times New Roman"/>
                <w:b/>
                <w:sz w:val="36"/>
                <w:szCs w:val="36"/>
              </w:rPr>
              <w:t>шт.</w:t>
            </w:r>
          </w:p>
          <w:p w:rsidR="003826A8" w:rsidRDefault="003826A8" w:rsidP="00AA2E0C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2015г.</w:t>
            </w:r>
            <w:r w:rsidR="000B532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0B532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1195шт.</w:t>
            </w:r>
          </w:p>
          <w:p w:rsidR="000B5325" w:rsidRPr="00C5598C" w:rsidRDefault="000B5325" w:rsidP="00AA2E0C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2016г. – 1093шт.</w:t>
            </w:r>
          </w:p>
          <w:p w:rsidR="00BD5324" w:rsidRPr="00717617" w:rsidRDefault="00C62767" w:rsidP="00AA2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7617">
              <w:rPr>
                <w:rFonts w:ascii="Times New Roman" w:hAnsi="Times New Roman" w:cs="Times New Roman"/>
              </w:rPr>
              <w:t xml:space="preserve">архивных копий и архивных выписок из </w:t>
            </w:r>
            <w:r w:rsidR="0021260F" w:rsidRPr="00717617">
              <w:rPr>
                <w:rFonts w:ascii="Times New Roman" w:hAnsi="Times New Roman" w:cs="Times New Roman"/>
              </w:rPr>
              <w:t xml:space="preserve">      </w:t>
            </w:r>
            <w:r w:rsidRPr="00717617">
              <w:rPr>
                <w:rFonts w:ascii="Times New Roman" w:hAnsi="Times New Roman" w:cs="Times New Roman"/>
              </w:rPr>
              <w:t>правоустанавливающих доку</w:t>
            </w:r>
            <w:r w:rsidR="00C05B43" w:rsidRPr="00717617">
              <w:rPr>
                <w:rFonts w:ascii="Times New Roman" w:hAnsi="Times New Roman" w:cs="Times New Roman"/>
              </w:rPr>
              <w:t>ментов</w:t>
            </w:r>
            <w:r w:rsidR="00BD5324">
              <w:rPr>
                <w:rFonts w:ascii="Times New Roman" w:hAnsi="Times New Roman" w:cs="Times New Roman"/>
              </w:rPr>
              <w:t xml:space="preserve"> (Решений исполкомов, Постановлений и </w:t>
            </w:r>
            <w:proofErr w:type="spellStart"/>
            <w:r w:rsidR="00BD5324">
              <w:rPr>
                <w:rFonts w:ascii="Times New Roman" w:hAnsi="Times New Roman" w:cs="Times New Roman"/>
              </w:rPr>
              <w:t>Распоряжени</w:t>
            </w:r>
            <w:r w:rsidR="00BD5324">
              <w:rPr>
                <w:rFonts w:ascii="Times New Roman" w:hAnsi="Times New Roman" w:cs="Times New Roman"/>
              </w:rPr>
              <w:t>й</w:t>
            </w:r>
            <w:r w:rsidR="00BD5324">
              <w:rPr>
                <w:rFonts w:ascii="Times New Roman" w:hAnsi="Times New Roman" w:cs="Times New Roman"/>
              </w:rPr>
              <w:t>глав</w:t>
            </w:r>
            <w:proofErr w:type="spellEnd"/>
            <w:r w:rsidR="00BD5324">
              <w:rPr>
                <w:rFonts w:ascii="Times New Roman" w:hAnsi="Times New Roman" w:cs="Times New Roman"/>
              </w:rPr>
              <w:t xml:space="preserve"> </w:t>
            </w:r>
            <w:r w:rsidR="007F0946">
              <w:rPr>
                <w:rFonts w:ascii="Times New Roman" w:hAnsi="Times New Roman" w:cs="Times New Roman"/>
              </w:rPr>
              <w:t xml:space="preserve">сельских </w:t>
            </w:r>
            <w:r w:rsidR="00BD5324">
              <w:rPr>
                <w:rFonts w:ascii="Times New Roman" w:hAnsi="Times New Roman" w:cs="Times New Roman"/>
              </w:rPr>
              <w:t>ад</w:t>
            </w:r>
            <w:r w:rsidR="003826A8">
              <w:rPr>
                <w:rFonts w:ascii="Times New Roman" w:hAnsi="Times New Roman" w:cs="Times New Roman"/>
              </w:rPr>
              <w:t>министраций</w:t>
            </w:r>
            <w:proofErr w:type="gramStart"/>
            <w:r w:rsidR="007F0946">
              <w:rPr>
                <w:rFonts w:ascii="Times New Roman" w:hAnsi="Times New Roman" w:cs="Times New Roman"/>
              </w:rPr>
              <w:t xml:space="preserve"> </w:t>
            </w:r>
            <w:r w:rsidR="003826A8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05B43" w:rsidRPr="008C2069" w:rsidRDefault="00C05B43" w:rsidP="00AA2E0C">
            <w:pPr>
              <w:pStyle w:val="a6"/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0604" w:rsidRPr="00717617" w:rsidRDefault="005F0604" w:rsidP="00AA2E0C">
            <w:pPr>
              <w:pStyle w:val="a6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979" w:type="dxa"/>
            <w:vAlign w:val="center"/>
          </w:tcPr>
          <w:p w:rsidR="00AA2E0C" w:rsidRDefault="000B5325" w:rsidP="00AA2E0C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5598C" w:rsidRPr="00C5598C">
              <w:rPr>
                <w:rFonts w:ascii="Times New Roman" w:hAnsi="Times New Roman" w:cs="Times New Roman"/>
                <w:b/>
                <w:sz w:val="32"/>
                <w:szCs w:val="32"/>
              </w:rPr>
              <w:t>2014г.</w:t>
            </w:r>
            <w:r w:rsidR="00AA2E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B1BE9" w:rsidRPr="00C5598C">
              <w:rPr>
                <w:rFonts w:ascii="Times New Roman" w:hAnsi="Times New Roman" w:cs="Times New Roman"/>
                <w:b/>
                <w:sz w:val="32"/>
                <w:szCs w:val="32"/>
              </w:rPr>
              <w:t>- 851</w:t>
            </w:r>
            <w:r w:rsidR="00C5598C" w:rsidRPr="00C5598C">
              <w:rPr>
                <w:rFonts w:ascii="Times New Roman" w:hAnsi="Times New Roman" w:cs="Times New Roman"/>
                <w:b/>
                <w:sz w:val="32"/>
                <w:szCs w:val="32"/>
              </w:rPr>
              <w:t>шт.</w:t>
            </w:r>
          </w:p>
          <w:p w:rsidR="003826A8" w:rsidRDefault="003826A8" w:rsidP="00AA2E0C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2015г.</w:t>
            </w:r>
            <w:r w:rsidR="000B53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="00AA2E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751шт.</w:t>
            </w:r>
          </w:p>
          <w:p w:rsidR="000B5325" w:rsidRPr="00C5598C" w:rsidRDefault="000B5325" w:rsidP="00AA2E0C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2016г. – 700шт.</w:t>
            </w:r>
          </w:p>
          <w:p w:rsidR="003826A8" w:rsidRDefault="003826A8" w:rsidP="00AA2E0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A2FAB" w:rsidRPr="00717617" w:rsidRDefault="00D06329" w:rsidP="00AA2E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7617">
              <w:rPr>
                <w:rFonts w:ascii="Times New Roman" w:hAnsi="Times New Roman" w:cs="Times New Roman"/>
              </w:rPr>
              <w:t>архивных справок</w:t>
            </w:r>
          </w:p>
          <w:p w:rsidR="00D06329" w:rsidRPr="00717617" w:rsidRDefault="00D06329" w:rsidP="00AA2E0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17617">
              <w:rPr>
                <w:rFonts w:ascii="Times New Roman" w:hAnsi="Times New Roman" w:cs="Times New Roman"/>
              </w:rPr>
              <w:t>по личному составу</w:t>
            </w:r>
          </w:p>
          <w:p w:rsidR="00AD5390" w:rsidRPr="008C2069" w:rsidRDefault="00AD5390" w:rsidP="00AA2E0C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sz w:val="8"/>
                <w:szCs w:val="8"/>
              </w:rPr>
            </w:pPr>
          </w:p>
          <w:p w:rsidR="00E72F1D" w:rsidRPr="00DB1BE9" w:rsidRDefault="00E72F1D" w:rsidP="00AA2E0C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76D77" w:rsidRDefault="00476D77" w:rsidP="00476D77">
      <w:pPr>
        <w:pStyle w:val="a6"/>
      </w:pPr>
    </w:p>
    <w:p w:rsidR="00BD5324" w:rsidRDefault="00BD5324" w:rsidP="00476D77">
      <w:pPr>
        <w:pStyle w:val="a6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62"/>
      </w:tblGrid>
      <w:tr w:rsidR="00476D77" w:rsidRPr="00476D77" w:rsidTr="00100CC2">
        <w:tc>
          <w:tcPr>
            <w:tcW w:w="5211" w:type="dxa"/>
          </w:tcPr>
          <w:p w:rsidR="00476D77" w:rsidRPr="00476D7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Тематические запросы</w:t>
            </w:r>
          </w:p>
          <w:p w:rsidR="00476D77" w:rsidRPr="00476D7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(архивные копии и архивные выписки)</w:t>
            </w:r>
          </w:p>
        </w:tc>
        <w:tc>
          <w:tcPr>
            <w:tcW w:w="4962" w:type="dxa"/>
          </w:tcPr>
          <w:p w:rsidR="00476D77" w:rsidRPr="00476D7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 xml:space="preserve">Социально-правовые </w:t>
            </w:r>
            <w:r>
              <w:rPr>
                <w:rFonts w:ascii="Times New Roman" w:hAnsi="Times New Roman" w:cs="Times New Roman"/>
              </w:rPr>
              <w:t>з</w:t>
            </w:r>
            <w:r w:rsidRPr="00476D77">
              <w:rPr>
                <w:rFonts w:ascii="Times New Roman" w:hAnsi="Times New Roman" w:cs="Times New Roman"/>
              </w:rPr>
              <w:t>апросы</w:t>
            </w:r>
          </w:p>
          <w:p w:rsidR="00476D77" w:rsidRPr="00476D7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6D77">
              <w:rPr>
                <w:rFonts w:ascii="Times New Roman" w:hAnsi="Times New Roman" w:cs="Times New Roman"/>
              </w:rPr>
              <w:t xml:space="preserve">(архивные справки и </w:t>
            </w:r>
            <w:proofErr w:type="gramEnd"/>
          </w:p>
          <w:p w:rsidR="00476D77" w:rsidRPr="00476D7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архивные копии)</w:t>
            </w:r>
          </w:p>
        </w:tc>
      </w:tr>
      <w:tr w:rsidR="00476D77" w:rsidRPr="00476D77" w:rsidTr="00100CC2">
        <w:tc>
          <w:tcPr>
            <w:tcW w:w="5211" w:type="dxa"/>
          </w:tcPr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право на землю;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право на жилую площадь;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право на жилые и дачные дома;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др</w:t>
            </w:r>
            <w:proofErr w:type="gramStart"/>
            <w:r w:rsidRPr="00476D77">
              <w:rPr>
                <w:rFonts w:ascii="Times New Roman" w:hAnsi="Times New Roman" w:cs="Times New Roman"/>
              </w:rPr>
              <w:t>.и</w:t>
            </w:r>
            <w:proofErr w:type="gramEnd"/>
            <w:r w:rsidRPr="00476D77">
              <w:rPr>
                <w:rFonts w:ascii="Times New Roman" w:hAnsi="Times New Roman" w:cs="Times New Roman"/>
              </w:rPr>
              <w:t>мущественные права;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 xml:space="preserve">переоформления лицевого счета; 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индивидуальное строительство;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использование земли;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выделение земли под паи и огороды;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выделение земли под садоводческие уч</w:t>
            </w:r>
            <w:r w:rsidRPr="00476D77">
              <w:rPr>
                <w:rFonts w:ascii="Times New Roman" w:hAnsi="Times New Roman" w:cs="Times New Roman"/>
              </w:rPr>
              <w:t>а</w:t>
            </w:r>
            <w:r w:rsidRPr="00476D77">
              <w:rPr>
                <w:rFonts w:ascii="Times New Roman" w:hAnsi="Times New Roman" w:cs="Times New Roman"/>
              </w:rPr>
              <w:t>стки;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регистрация кооперативов, частных и с</w:t>
            </w:r>
            <w:r w:rsidRPr="00476D77">
              <w:rPr>
                <w:rFonts w:ascii="Times New Roman" w:hAnsi="Times New Roman" w:cs="Times New Roman"/>
              </w:rPr>
              <w:t>о</w:t>
            </w:r>
            <w:r w:rsidRPr="00476D77">
              <w:rPr>
                <w:rFonts w:ascii="Times New Roman" w:hAnsi="Times New Roman" w:cs="Times New Roman"/>
              </w:rPr>
              <w:t>вместных предприятий и др.;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регистрация Уставов;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награждение правительственными нагр</w:t>
            </w:r>
            <w:r w:rsidRPr="00476D77">
              <w:rPr>
                <w:rFonts w:ascii="Times New Roman" w:hAnsi="Times New Roman" w:cs="Times New Roman"/>
              </w:rPr>
              <w:t>а</w:t>
            </w:r>
            <w:r w:rsidRPr="00476D77">
              <w:rPr>
                <w:rFonts w:ascii="Times New Roman" w:hAnsi="Times New Roman" w:cs="Times New Roman"/>
              </w:rPr>
              <w:t>дами;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награждение медалями «Ветеран труда»;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присвоение знаков отличия;</w:t>
            </w:r>
          </w:p>
          <w:p w:rsidR="00476D77" w:rsidRPr="00AA2E0C" w:rsidRDefault="00476D77" w:rsidP="00AA2E0C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др.</w:t>
            </w:r>
          </w:p>
          <w:p w:rsidR="00476D77" w:rsidRPr="00476D7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17617">
              <w:rPr>
                <w:rFonts w:ascii="Times New Roman" w:hAnsi="Times New Roman" w:cs="Times New Roman"/>
                <w:b/>
                <w:u w:val="single"/>
              </w:rPr>
              <w:t xml:space="preserve">срок исполнения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</w:t>
            </w:r>
            <w:r w:rsidRPr="00717617">
              <w:rPr>
                <w:rFonts w:ascii="Times New Roman" w:hAnsi="Times New Roman" w:cs="Times New Roman"/>
                <w:b/>
              </w:rPr>
              <w:t>2-5 дней</w:t>
            </w:r>
          </w:p>
          <w:p w:rsidR="00476D77" w:rsidRPr="00476D77" w:rsidRDefault="00476D77" w:rsidP="00476D7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 xml:space="preserve">трудовой стаж работы; 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-108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льготный стаж работы;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начисление заработной платы;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выплата ссуд и кредитов;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направление на учёбу;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декретные отпуска;</w:t>
            </w:r>
          </w:p>
          <w:p w:rsidR="00476D77" w:rsidRPr="00476D77" w:rsidRDefault="00476D77" w:rsidP="00476D7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360"/>
              <w:rPr>
                <w:rFonts w:ascii="Times New Roman" w:hAnsi="Times New Roman" w:cs="Times New Roman"/>
              </w:rPr>
            </w:pPr>
            <w:r w:rsidRPr="00476D77">
              <w:rPr>
                <w:rFonts w:ascii="Times New Roman" w:hAnsi="Times New Roman" w:cs="Times New Roman"/>
              </w:rPr>
              <w:t>трудовые книжки;</w:t>
            </w:r>
          </w:p>
          <w:p w:rsidR="00476D77" w:rsidRDefault="00476D77" w:rsidP="00100CC2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  <w:p w:rsidR="00476D77" w:rsidRDefault="00476D77" w:rsidP="00476D77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  <w:p w:rsidR="00476D77" w:rsidRPr="0071761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17617">
              <w:rPr>
                <w:rFonts w:ascii="Times New Roman" w:hAnsi="Times New Roman" w:cs="Times New Roman"/>
                <w:b/>
              </w:rPr>
              <w:t xml:space="preserve">  </w:t>
            </w:r>
            <w:r w:rsidRPr="00717617">
              <w:rPr>
                <w:rFonts w:ascii="Times New Roman" w:hAnsi="Times New Roman" w:cs="Times New Roman"/>
              </w:rPr>
              <w:t xml:space="preserve"> </w:t>
            </w:r>
            <w:r w:rsidRPr="00717617">
              <w:rPr>
                <w:rFonts w:ascii="Times New Roman" w:hAnsi="Times New Roman" w:cs="Times New Roman"/>
                <w:b/>
                <w:u w:val="single"/>
              </w:rPr>
              <w:t>срок исполнения</w:t>
            </w:r>
          </w:p>
          <w:p w:rsidR="00476D77" w:rsidRPr="00717617" w:rsidRDefault="00476D77" w:rsidP="00476D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7617">
              <w:rPr>
                <w:rFonts w:ascii="Times New Roman" w:hAnsi="Times New Roman" w:cs="Times New Roman"/>
                <w:b/>
              </w:rPr>
              <w:t xml:space="preserve"> 1-2 недели</w:t>
            </w:r>
          </w:p>
          <w:p w:rsidR="00476D77" w:rsidRPr="00476D77" w:rsidRDefault="00476D77" w:rsidP="00476D77">
            <w:pPr>
              <w:pStyle w:val="a6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зависимости от объёма, сложности </w:t>
            </w:r>
            <w:r w:rsidRPr="00717617">
              <w:rPr>
                <w:rFonts w:ascii="Times New Roman" w:hAnsi="Times New Roman" w:cs="Times New Roman"/>
              </w:rPr>
              <w:t>з</w:t>
            </w:r>
            <w:r w:rsidRPr="00717617">
              <w:rPr>
                <w:rFonts w:ascii="Times New Roman" w:hAnsi="Times New Roman" w:cs="Times New Roman"/>
              </w:rPr>
              <w:t>а</w:t>
            </w:r>
            <w:r w:rsidRPr="00717617">
              <w:rPr>
                <w:rFonts w:ascii="Times New Roman" w:hAnsi="Times New Roman" w:cs="Times New Roman"/>
              </w:rPr>
              <w:t>прашиваемой информации и наличия п</w:t>
            </w:r>
            <w:r w:rsidRPr="00717617">
              <w:rPr>
                <w:rFonts w:ascii="Times New Roman" w:hAnsi="Times New Roman" w:cs="Times New Roman"/>
              </w:rPr>
              <w:t>о</w:t>
            </w:r>
            <w:r w:rsidRPr="00717617">
              <w:rPr>
                <w:rFonts w:ascii="Times New Roman" w:hAnsi="Times New Roman" w:cs="Times New Roman"/>
              </w:rPr>
              <w:t>исковых данных)</w:t>
            </w:r>
          </w:p>
        </w:tc>
      </w:tr>
    </w:tbl>
    <w:p w:rsidR="00C5598C" w:rsidRDefault="00C5598C" w:rsidP="005F3B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D7C" w:rsidRPr="00F27D7C" w:rsidRDefault="00F27D7C" w:rsidP="005F3BA0">
      <w:pPr>
        <w:pStyle w:val="a6"/>
        <w:rPr>
          <w:rFonts w:ascii="Times New Roman" w:hAnsi="Times New Roman" w:cs="Times New Roman"/>
          <w:sz w:val="32"/>
          <w:szCs w:val="32"/>
        </w:rPr>
      </w:pPr>
      <w:r w:rsidRPr="00F27D7C">
        <w:rPr>
          <w:rFonts w:ascii="Times New Roman" w:hAnsi="Times New Roman" w:cs="Times New Roman"/>
          <w:sz w:val="32"/>
          <w:szCs w:val="32"/>
        </w:rPr>
        <w:t>Личный прием</w:t>
      </w:r>
      <w:r w:rsidR="00C5598C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D23CBB">
        <w:rPr>
          <w:rFonts w:ascii="Times New Roman" w:hAnsi="Times New Roman" w:cs="Times New Roman"/>
          <w:sz w:val="32"/>
          <w:szCs w:val="32"/>
        </w:rPr>
        <w:t>:</w:t>
      </w:r>
    </w:p>
    <w:p w:rsidR="00BD5324" w:rsidRDefault="00C5598C" w:rsidP="00BD5324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="00F27D7C" w:rsidRPr="00C5598C">
        <w:rPr>
          <w:rFonts w:ascii="Times New Roman" w:hAnsi="Times New Roman" w:cs="Times New Roman"/>
          <w:sz w:val="44"/>
          <w:szCs w:val="44"/>
        </w:rPr>
        <w:t>2014</w:t>
      </w:r>
      <w:r w:rsidR="003826A8">
        <w:rPr>
          <w:rFonts w:ascii="Times New Roman" w:hAnsi="Times New Roman" w:cs="Times New Roman"/>
          <w:sz w:val="44"/>
          <w:szCs w:val="44"/>
        </w:rPr>
        <w:t xml:space="preserve"> </w:t>
      </w:r>
      <w:r w:rsidR="00F27D7C" w:rsidRPr="00C5598C">
        <w:rPr>
          <w:rFonts w:ascii="Times New Roman" w:hAnsi="Times New Roman" w:cs="Times New Roman"/>
          <w:sz w:val="44"/>
          <w:szCs w:val="44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оду  </w:t>
      </w:r>
      <w:r w:rsidR="00F27D7C" w:rsidRPr="00C5598C">
        <w:rPr>
          <w:rFonts w:ascii="Times New Roman" w:hAnsi="Times New Roman" w:cs="Times New Roman"/>
          <w:sz w:val="44"/>
          <w:szCs w:val="44"/>
        </w:rPr>
        <w:t>-1600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7D7C" w:rsidRPr="00C5598C">
        <w:rPr>
          <w:rFonts w:ascii="Times New Roman" w:hAnsi="Times New Roman" w:cs="Times New Roman"/>
          <w:sz w:val="44"/>
          <w:szCs w:val="44"/>
        </w:rPr>
        <w:t>ч</w:t>
      </w:r>
      <w:r>
        <w:rPr>
          <w:rFonts w:ascii="Times New Roman" w:hAnsi="Times New Roman" w:cs="Times New Roman"/>
          <w:sz w:val="44"/>
          <w:szCs w:val="44"/>
        </w:rPr>
        <w:t>еловек</w:t>
      </w:r>
    </w:p>
    <w:p w:rsidR="003826A8" w:rsidRDefault="00AA2E0C" w:rsidP="00BD5324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</w:t>
      </w:r>
      <w:r w:rsidR="003826A8">
        <w:rPr>
          <w:rFonts w:ascii="Times New Roman" w:hAnsi="Times New Roman" w:cs="Times New Roman"/>
          <w:sz w:val="44"/>
          <w:szCs w:val="44"/>
        </w:rPr>
        <w:t>5 году –1</w:t>
      </w:r>
      <w:r>
        <w:rPr>
          <w:rFonts w:ascii="Times New Roman" w:hAnsi="Times New Roman" w:cs="Times New Roman"/>
          <w:sz w:val="44"/>
          <w:szCs w:val="44"/>
        </w:rPr>
        <w:t>400 человек</w:t>
      </w:r>
    </w:p>
    <w:p w:rsidR="000B5325" w:rsidRDefault="000B5325" w:rsidP="00BD5324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2016 году -  521 человек</w:t>
      </w:r>
    </w:p>
    <w:p w:rsidR="003826A8" w:rsidRDefault="003826A8" w:rsidP="00BD5324">
      <w:pPr>
        <w:pStyle w:val="a6"/>
        <w:rPr>
          <w:rFonts w:ascii="Times New Roman" w:hAnsi="Times New Roman" w:cs="Times New Roman"/>
          <w:sz w:val="44"/>
          <w:szCs w:val="44"/>
        </w:rPr>
      </w:pPr>
    </w:p>
    <w:p w:rsidR="000B5325" w:rsidRDefault="000B5325" w:rsidP="00BD5324">
      <w:pPr>
        <w:pStyle w:val="a6"/>
        <w:rPr>
          <w:rFonts w:ascii="Times New Roman" w:hAnsi="Times New Roman" w:cs="Times New Roman"/>
          <w:sz w:val="44"/>
          <w:szCs w:val="44"/>
        </w:rPr>
      </w:pPr>
    </w:p>
    <w:p w:rsidR="000B5325" w:rsidRDefault="000B5325" w:rsidP="00BD5324">
      <w:pPr>
        <w:pStyle w:val="a6"/>
        <w:rPr>
          <w:rFonts w:ascii="Times New Roman" w:hAnsi="Times New Roman" w:cs="Times New Roman"/>
          <w:sz w:val="44"/>
          <w:szCs w:val="44"/>
        </w:rPr>
      </w:pPr>
    </w:p>
    <w:p w:rsidR="000B5325" w:rsidRDefault="000B5325" w:rsidP="00BD5324">
      <w:pPr>
        <w:pStyle w:val="a6"/>
        <w:rPr>
          <w:rFonts w:ascii="Times New Roman" w:hAnsi="Times New Roman" w:cs="Times New Roman"/>
          <w:sz w:val="44"/>
          <w:szCs w:val="44"/>
        </w:rPr>
      </w:pPr>
    </w:p>
    <w:p w:rsidR="000B5325" w:rsidRPr="00BD5324" w:rsidRDefault="000B5325" w:rsidP="00BD5324">
      <w:pPr>
        <w:pStyle w:val="a6"/>
        <w:rPr>
          <w:rFonts w:ascii="Times New Roman" w:hAnsi="Times New Roman" w:cs="Times New Roman"/>
          <w:sz w:val="44"/>
          <w:szCs w:val="44"/>
        </w:rPr>
      </w:pPr>
    </w:p>
    <w:p w:rsidR="007E3DA5" w:rsidRPr="00410A67" w:rsidRDefault="00E03A17" w:rsidP="00CC2C62">
      <w:pPr>
        <w:jc w:val="both"/>
        <w:rPr>
          <w:sz w:val="28"/>
          <w:szCs w:val="28"/>
        </w:rPr>
      </w:pPr>
      <w:r w:rsidRPr="00410A67">
        <w:rPr>
          <w:sz w:val="28"/>
          <w:szCs w:val="28"/>
          <w:u w:val="single"/>
        </w:rPr>
        <w:lastRenderedPageBreak/>
        <w:t>В 201</w:t>
      </w:r>
      <w:r w:rsidR="000B5325">
        <w:rPr>
          <w:sz w:val="28"/>
          <w:szCs w:val="28"/>
          <w:u w:val="single"/>
        </w:rPr>
        <w:t>6</w:t>
      </w:r>
      <w:r w:rsidR="007E3DA5" w:rsidRPr="00410A67">
        <w:rPr>
          <w:sz w:val="28"/>
          <w:szCs w:val="28"/>
          <w:u w:val="single"/>
        </w:rPr>
        <w:t xml:space="preserve"> году в архивном отделе</w:t>
      </w:r>
      <w:r w:rsidR="007E3DA5" w:rsidRPr="00410A67">
        <w:rPr>
          <w:sz w:val="28"/>
          <w:szCs w:val="28"/>
        </w:rPr>
        <w:t>:</w:t>
      </w:r>
    </w:p>
    <w:p w:rsidR="007E3DA5" w:rsidRPr="00410A67" w:rsidRDefault="007E3DA5" w:rsidP="00CC2C62">
      <w:pPr>
        <w:jc w:val="both"/>
        <w:rPr>
          <w:sz w:val="28"/>
          <w:szCs w:val="28"/>
        </w:rPr>
      </w:pPr>
    </w:p>
    <w:p w:rsidR="007E3DA5" w:rsidRPr="000B5325" w:rsidRDefault="007E3DA5" w:rsidP="00CC2C62">
      <w:pPr>
        <w:jc w:val="both"/>
        <w:rPr>
          <w:sz w:val="28"/>
          <w:szCs w:val="28"/>
          <w:u w:val="single"/>
        </w:rPr>
      </w:pPr>
      <w:r w:rsidRPr="00410A67">
        <w:rPr>
          <w:sz w:val="28"/>
          <w:szCs w:val="28"/>
        </w:rPr>
        <w:t xml:space="preserve">- установлен программный комплекс </w:t>
      </w:r>
      <w:proofErr w:type="spellStart"/>
      <w:r w:rsidRPr="00410A67">
        <w:rPr>
          <w:sz w:val="28"/>
          <w:szCs w:val="28"/>
          <w:lang w:val="en-US"/>
        </w:rPr>
        <w:t>VipNet</w:t>
      </w:r>
      <w:proofErr w:type="spellEnd"/>
      <w:r w:rsidRPr="00410A67">
        <w:rPr>
          <w:sz w:val="28"/>
          <w:szCs w:val="28"/>
        </w:rPr>
        <w:t xml:space="preserve"> ПК с функциями шифрования и и</w:t>
      </w:r>
      <w:r w:rsidRPr="00410A67">
        <w:rPr>
          <w:sz w:val="28"/>
          <w:szCs w:val="28"/>
        </w:rPr>
        <w:t>с</w:t>
      </w:r>
      <w:r w:rsidRPr="00410A67">
        <w:rPr>
          <w:sz w:val="28"/>
          <w:szCs w:val="28"/>
        </w:rPr>
        <w:t>пользования ЭЦ</w:t>
      </w:r>
      <w:r w:rsidR="00410A67">
        <w:rPr>
          <w:sz w:val="28"/>
          <w:szCs w:val="28"/>
        </w:rPr>
        <w:t>П для обмена</w:t>
      </w:r>
      <w:r w:rsidR="006073F6">
        <w:rPr>
          <w:sz w:val="28"/>
          <w:szCs w:val="28"/>
        </w:rPr>
        <w:t xml:space="preserve"> с пенсионными фондами РФ </w:t>
      </w:r>
      <w:r w:rsidRPr="00410A67">
        <w:rPr>
          <w:sz w:val="28"/>
          <w:szCs w:val="28"/>
        </w:rPr>
        <w:t xml:space="preserve"> информацией (док</w:t>
      </w:r>
      <w:r w:rsidRPr="00410A67">
        <w:rPr>
          <w:sz w:val="28"/>
          <w:szCs w:val="28"/>
        </w:rPr>
        <w:t>у</w:t>
      </w:r>
      <w:r w:rsidRPr="00410A67">
        <w:rPr>
          <w:sz w:val="28"/>
          <w:szCs w:val="28"/>
        </w:rPr>
        <w:t>ментами) социально-правового характера</w:t>
      </w:r>
      <w:r w:rsidR="00410A67">
        <w:rPr>
          <w:sz w:val="28"/>
          <w:szCs w:val="28"/>
        </w:rPr>
        <w:t xml:space="preserve"> в электронной форме</w:t>
      </w:r>
      <w:r w:rsidRPr="00410A67">
        <w:rPr>
          <w:sz w:val="28"/>
          <w:szCs w:val="28"/>
        </w:rPr>
        <w:t>, необходимой для реализации гражданами своих пенсионных прав;</w:t>
      </w:r>
      <w:r w:rsidR="00BD5324">
        <w:rPr>
          <w:sz w:val="28"/>
          <w:szCs w:val="28"/>
        </w:rPr>
        <w:t xml:space="preserve"> </w:t>
      </w:r>
      <w:r w:rsidR="00BD5324" w:rsidRPr="000B5325">
        <w:rPr>
          <w:sz w:val="28"/>
          <w:szCs w:val="28"/>
          <w:u w:val="single"/>
        </w:rPr>
        <w:t>Вышеуказанный комплекс позволяет уменьшить личный прием граждан.</w:t>
      </w:r>
    </w:p>
    <w:p w:rsidR="000C1BF0" w:rsidRPr="00410A67" w:rsidRDefault="007E3DA5" w:rsidP="00CC2C62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>-  подключен к информационно-правовому обеспечению «Гарант».</w:t>
      </w:r>
    </w:p>
    <w:p w:rsidR="006073F6" w:rsidRDefault="006073F6" w:rsidP="00CC2C62">
      <w:pPr>
        <w:jc w:val="both"/>
        <w:rPr>
          <w:sz w:val="28"/>
          <w:szCs w:val="28"/>
        </w:rPr>
      </w:pPr>
    </w:p>
    <w:p w:rsidR="00AD6241" w:rsidRDefault="00AD6241" w:rsidP="00CC2C62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 xml:space="preserve"> Проводи</w:t>
      </w:r>
      <w:r w:rsidR="006073F6">
        <w:rPr>
          <w:sz w:val="28"/>
          <w:szCs w:val="28"/>
        </w:rPr>
        <w:t xml:space="preserve">лось: </w:t>
      </w:r>
      <w:r w:rsidRPr="00410A67">
        <w:rPr>
          <w:sz w:val="28"/>
          <w:szCs w:val="28"/>
        </w:rPr>
        <w:t xml:space="preserve"> </w:t>
      </w:r>
      <w:proofErr w:type="spellStart"/>
      <w:r w:rsidRPr="00410A67">
        <w:rPr>
          <w:sz w:val="28"/>
          <w:szCs w:val="28"/>
        </w:rPr>
        <w:t>картонирование</w:t>
      </w:r>
      <w:proofErr w:type="spellEnd"/>
      <w:r w:rsidRPr="00410A67">
        <w:rPr>
          <w:sz w:val="28"/>
          <w:szCs w:val="28"/>
        </w:rPr>
        <w:t xml:space="preserve"> вновь принятых дел</w:t>
      </w:r>
      <w:r w:rsidR="000B5325">
        <w:rPr>
          <w:sz w:val="28"/>
          <w:szCs w:val="28"/>
        </w:rPr>
        <w:t xml:space="preserve"> постоянного срока хранения (200</w:t>
      </w:r>
      <w:r w:rsidRPr="00410A67">
        <w:rPr>
          <w:sz w:val="28"/>
          <w:szCs w:val="28"/>
        </w:rPr>
        <w:t>дела); работы по</w:t>
      </w:r>
      <w:r w:rsidR="000B5325">
        <w:rPr>
          <w:sz w:val="28"/>
          <w:szCs w:val="28"/>
        </w:rPr>
        <w:t xml:space="preserve"> перешивке и реставрации  дел (4</w:t>
      </w:r>
      <w:r w:rsidRPr="00410A67">
        <w:rPr>
          <w:sz w:val="28"/>
          <w:szCs w:val="28"/>
        </w:rPr>
        <w:t>00дел)</w:t>
      </w:r>
      <w:r w:rsidR="006073F6">
        <w:rPr>
          <w:sz w:val="28"/>
          <w:szCs w:val="28"/>
        </w:rPr>
        <w:t xml:space="preserve">; </w:t>
      </w:r>
      <w:r w:rsidRPr="00410A67">
        <w:rPr>
          <w:sz w:val="28"/>
          <w:szCs w:val="28"/>
        </w:rPr>
        <w:t>усовершенствов</w:t>
      </w:r>
      <w:r w:rsidRPr="00410A67">
        <w:rPr>
          <w:sz w:val="28"/>
          <w:szCs w:val="28"/>
        </w:rPr>
        <w:t>а</w:t>
      </w:r>
      <w:r w:rsidRPr="00410A67">
        <w:rPr>
          <w:sz w:val="28"/>
          <w:szCs w:val="28"/>
        </w:rPr>
        <w:t xml:space="preserve">ние и переработка описей организаций </w:t>
      </w:r>
      <w:r w:rsidR="006073F6">
        <w:rPr>
          <w:sz w:val="28"/>
          <w:szCs w:val="28"/>
        </w:rPr>
        <w:t>;</w:t>
      </w:r>
      <w:r w:rsidR="00DA6F3F">
        <w:rPr>
          <w:sz w:val="28"/>
          <w:szCs w:val="28"/>
        </w:rPr>
        <w:t xml:space="preserve"> каталогизация </w:t>
      </w:r>
      <w:r w:rsidRPr="00410A67">
        <w:rPr>
          <w:sz w:val="28"/>
          <w:szCs w:val="28"/>
        </w:rPr>
        <w:t xml:space="preserve"> по докумен</w:t>
      </w:r>
      <w:r w:rsidR="00DA6F3F">
        <w:rPr>
          <w:sz w:val="28"/>
          <w:szCs w:val="28"/>
        </w:rPr>
        <w:t>там</w:t>
      </w:r>
      <w:r w:rsidR="006073F6">
        <w:rPr>
          <w:sz w:val="28"/>
          <w:szCs w:val="28"/>
        </w:rPr>
        <w:t xml:space="preserve"> постоя</w:t>
      </w:r>
      <w:r w:rsidR="006073F6">
        <w:rPr>
          <w:sz w:val="28"/>
          <w:szCs w:val="28"/>
        </w:rPr>
        <w:t>н</w:t>
      </w:r>
      <w:r w:rsidR="006073F6">
        <w:rPr>
          <w:sz w:val="28"/>
          <w:szCs w:val="28"/>
        </w:rPr>
        <w:t xml:space="preserve">ного хранения; </w:t>
      </w:r>
      <w:r w:rsidRPr="00410A67">
        <w:rPr>
          <w:sz w:val="28"/>
          <w:szCs w:val="28"/>
        </w:rPr>
        <w:t>составление исторических справок</w:t>
      </w:r>
      <w:r w:rsidR="006073F6">
        <w:rPr>
          <w:sz w:val="28"/>
          <w:szCs w:val="28"/>
        </w:rPr>
        <w:t xml:space="preserve"> и карточек</w:t>
      </w:r>
      <w:proofErr w:type="gramStart"/>
      <w:r w:rsidR="006073F6">
        <w:rPr>
          <w:sz w:val="28"/>
          <w:szCs w:val="28"/>
        </w:rPr>
        <w:t xml:space="preserve"> </w:t>
      </w:r>
      <w:r w:rsidRPr="00410A67">
        <w:rPr>
          <w:sz w:val="28"/>
          <w:szCs w:val="28"/>
        </w:rPr>
        <w:t>.</w:t>
      </w:r>
      <w:proofErr w:type="gramEnd"/>
    </w:p>
    <w:p w:rsidR="006073F6" w:rsidRPr="00410A67" w:rsidRDefault="006073F6" w:rsidP="00CC2C62">
      <w:pPr>
        <w:jc w:val="both"/>
        <w:rPr>
          <w:sz w:val="28"/>
          <w:szCs w:val="28"/>
        </w:rPr>
      </w:pPr>
    </w:p>
    <w:p w:rsidR="00AD6241" w:rsidRPr="00410A67" w:rsidRDefault="00AD6241" w:rsidP="00CC2C62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>- Разрабатывались номе</w:t>
      </w:r>
      <w:r w:rsidR="00DA6F3F">
        <w:rPr>
          <w:sz w:val="28"/>
          <w:szCs w:val="28"/>
        </w:rPr>
        <w:t>н</w:t>
      </w:r>
      <w:r w:rsidRPr="00410A67">
        <w:rPr>
          <w:sz w:val="28"/>
          <w:szCs w:val="28"/>
        </w:rPr>
        <w:t>клатуры дел</w:t>
      </w:r>
      <w:proofErr w:type="gramStart"/>
      <w:r w:rsidRPr="00410A67">
        <w:rPr>
          <w:sz w:val="28"/>
          <w:szCs w:val="28"/>
        </w:rPr>
        <w:t xml:space="preserve"> ,</w:t>
      </w:r>
      <w:proofErr w:type="gramEnd"/>
      <w:r w:rsidRPr="00410A67">
        <w:rPr>
          <w:sz w:val="28"/>
          <w:szCs w:val="28"/>
        </w:rPr>
        <w:t xml:space="preserve"> акты о выделении к уничтожению док</w:t>
      </w:r>
      <w:r w:rsidRPr="00410A67">
        <w:rPr>
          <w:sz w:val="28"/>
          <w:szCs w:val="28"/>
        </w:rPr>
        <w:t>у</w:t>
      </w:r>
      <w:r w:rsidR="00DA6F3F">
        <w:rPr>
          <w:sz w:val="28"/>
          <w:szCs w:val="28"/>
        </w:rPr>
        <w:t>ментов , не под</w:t>
      </w:r>
      <w:r w:rsidRPr="00410A67">
        <w:rPr>
          <w:sz w:val="28"/>
          <w:szCs w:val="28"/>
        </w:rPr>
        <w:t>лежащих хранению и утверждены на ЭПМК администрации ЛМР;</w:t>
      </w:r>
    </w:p>
    <w:p w:rsidR="006073F6" w:rsidRDefault="006073F6" w:rsidP="00CC2C62">
      <w:pPr>
        <w:jc w:val="both"/>
        <w:rPr>
          <w:sz w:val="28"/>
          <w:szCs w:val="28"/>
        </w:rPr>
      </w:pPr>
    </w:p>
    <w:p w:rsidR="00AD6241" w:rsidRPr="00410A67" w:rsidRDefault="00AD6241" w:rsidP="00CC2C62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>-</w:t>
      </w:r>
      <w:r w:rsidR="00BD5324">
        <w:rPr>
          <w:sz w:val="28"/>
          <w:szCs w:val="28"/>
        </w:rPr>
        <w:t xml:space="preserve">Организовывались семинары для специалистов сельских поселений </w:t>
      </w:r>
      <w:r w:rsidRPr="00410A67">
        <w:rPr>
          <w:sz w:val="28"/>
          <w:szCs w:val="28"/>
        </w:rPr>
        <w:t xml:space="preserve">  по вопр</w:t>
      </w:r>
      <w:r w:rsidRPr="00410A67">
        <w:rPr>
          <w:sz w:val="28"/>
          <w:szCs w:val="28"/>
        </w:rPr>
        <w:t>о</w:t>
      </w:r>
      <w:r w:rsidRPr="00410A67">
        <w:rPr>
          <w:sz w:val="28"/>
          <w:szCs w:val="28"/>
        </w:rPr>
        <w:t>сам организации архивов, экспертизы ценности документов организациям гор</w:t>
      </w:r>
      <w:r w:rsidRPr="00410A67">
        <w:rPr>
          <w:sz w:val="28"/>
          <w:szCs w:val="28"/>
        </w:rPr>
        <w:t>о</w:t>
      </w:r>
      <w:r w:rsidRPr="00410A67">
        <w:rPr>
          <w:sz w:val="28"/>
          <w:szCs w:val="28"/>
        </w:rPr>
        <w:t>да и района</w:t>
      </w:r>
      <w:r w:rsidR="00410A67" w:rsidRPr="00410A67">
        <w:rPr>
          <w:sz w:val="28"/>
          <w:szCs w:val="28"/>
        </w:rPr>
        <w:t>.</w:t>
      </w:r>
    </w:p>
    <w:p w:rsidR="006073F6" w:rsidRDefault="006073F6" w:rsidP="00CC2C62">
      <w:pPr>
        <w:jc w:val="both"/>
        <w:rPr>
          <w:sz w:val="28"/>
          <w:szCs w:val="28"/>
          <w:u w:val="single"/>
        </w:rPr>
      </w:pPr>
    </w:p>
    <w:p w:rsidR="00AA2E0C" w:rsidRPr="00B85C73" w:rsidRDefault="000B5325" w:rsidP="00AA2E0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2017</w:t>
      </w:r>
      <w:r w:rsidR="00AA2E0C" w:rsidRPr="00B85C73">
        <w:rPr>
          <w:sz w:val="28"/>
          <w:szCs w:val="28"/>
          <w:u w:val="single"/>
        </w:rPr>
        <w:t xml:space="preserve"> году планируется</w:t>
      </w:r>
      <w:r w:rsidR="00AA2E0C" w:rsidRPr="00B85C73">
        <w:rPr>
          <w:sz w:val="28"/>
          <w:szCs w:val="28"/>
        </w:rPr>
        <w:t>:</w:t>
      </w:r>
    </w:p>
    <w:p w:rsidR="00AA2E0C" w:rsidRPr="00B85C73" w:rsidRDefault="00AA2E0C" w:rsidP="00AA2E0C">
      <w:pPr>
        <w:jc w:val="both"/>
        <w:rPr>
          <w:sz w:val="28"/>
          <w:szCs w:val="28"/>
        </w:rPr>
      </w:pPr>
    </w:p>
    <w:p w:rsidR="00AA2E0C" w:rsidRPr="00B85C73" w:rsidRDefault="00AA2E0C" w:rsidP="00AA2E0C">
      <w:pPr>
        <w:jc w:val="both"/>
        <w:rPr>
          <w:sz w:val="28"/>
          <w:szCs w:val="28"/>
        </w:rPr>
      </w:pPr>
      <w:r w:rsidRPr="00B85C73">
        <w:rPr>
          <w:sz w:val="28"/>
          <w:szCs w:val="28"/>
        </w:rPr>
        <w:t>- участи</w:t>
      </w:r>
      <w:r>
        <w:rPr>
          <w:sz w:val="28"/>
          <w:szCs w:val="28"/>
        </w:rPr>
        <w:t xml:space="preserve">е в </w:t>
      </w:r>
      <w:r w:rsidR="000B5325">
        <w:rPr>
          <w:sz w:val="28"/>
          <w:szCs w:val="28"/>
        </w:rPr>
        <w:t>мероприятиях, посвященных 99</w:t>
      </w:r>
      <w:r w:rsidRPr="00B85C73">
        <w:rPr>
          <w:sz w:val="28"/>
          <w:szCs w:val="28"/>
        </w:rPr>
        <w:t xml:space="preserve">-летию государственной архивной </w:t>
      </w:r>
      <w:proofErr w:type="spellStart"/>
      <w:r w:rsidRPr="00B85C73">
        <w:rPr>
          <w:sz w:val="28"/>
          <w:szCs w:val="28"/>
        </w:rPr>
        <w:t>службы</w:t>
      </w:r>
      <w:proofErr w:type="gramStart"/>
      <w:r>
        <w:rPr>
          <w:sz w:val="28"/>
          <w:szCs w:val="28"/>
        </w:rPr>
        <w:t>,</w:t>
      </w:r>
      <w:r w:rsidRPr="00B85C73">
        <w:rPr>
          <w:sz w:val="28"/>
          <w:szCs w:val="28"/>
        </w:rPr>
        <w:t>п</w:t>
      </w:r>
      <w:proofErr w:type="gramEnd"/>
      <w:r w:rsidRPr="00B85C73">
        <w:rPr>
          <w:sz w:val="28"/>
          <w:szCs w:val="28"/>
        </w:rPr>
        <w:t>роводимых</w:t>
      </w:r>
      <w:proofErr w:type="spellEnd"/>
      <w:r w:rsidRPr="00B85C73">
        <w:rPr>
          <w:sz w:val="28"/>
          <w:szCs w:val="28"/>
        </w:rPr>
        <w:t xml:space="preserve"> Архивным управлением Ленинградской области;</w:t>
      </w:r>
    </w:p>
    <w:p w:rsidR="00AA2E0C" w:rsidRPr="00B85C73" w:rsidRDefault="00AA2E0C" w:rsidP="00AA2E0C">
      <w:pPr>
        <w:jc w:val="both"/>
        <w:rPr>
          <w:sz w:val="28"/>
          <w:szCs w:val="28"/>
        </w:rPr>
      </w:pPr>
      <w:r w:rsidRPr="00B85C73">
        <w:rPr>
          <w:sz w:val="28"/>
          <w:szCs w:val="28"/>
        </w:rPr>
        <w:t>- участие в научно-методическом Совете архивных учреждений Северо-Западного федерального округа, проводимом Архивным управлением Лени</w:t>
      </w:r>
      <w:r w:rsidRPr="00B85C73">
        <w:rPr>
          <w:sz w:val="28"/>
          <w:szCs w:val="28"/>
        </w:rPr>
        <w:t>н</w:t>
      </w:r>
      <w:r w:rsidRPr="00B85C73">
        <w:rPr>
          <w:sz w:val="28"/>
          <w:szCs w:val="28"/>
        </w:rPr>
        <w:t>градской области в Санкт-Петербурге;</w:t>
      </w:r>
    </w:p>
    <w:p w:rsidR="00AA2E0C" w:rsidRPr="00B85C73" w:rsidRDefault="00AA2E0C" w:rsidP="00AA2E0C">
      <w:pPr>
        <w:jc w:val="both"/>
        <w:rPr>
          <w:sz w:val="28"/>
          <w:szCs w:val="28"/>
        </w:rPr>
      </w:pPr>
      <w:r w:rsidRPr="00B85C73">
        <w:rPr>
          <w:sz w:val="28"/>
          <w:szCs w:val="28"/>
        </w:rPr>
        <w:t>- участие в мастер-классах по ведению БД ПК «Архивный фонд», проводимых Архивным управлением Ленинградской области;</w:t>
      </w:r>
    </w:p>
    <w:p w:rsidR="00AA2E0C" w:rsidRPr="00B85C73" w:rsidRDefault="00AA2E0C" w:rsidP="00AA2E0C">
      <w:pPr>
        <w:jc w:val="both"/>
        <w:rPr>
          <w:sz w:val="28"/>
          <w:szCs w:val="28"/>
        </w:rPr>
      </w:pPr>
      <w:r w:rsidRPr="00B85C73">
        <w:rPr>
          <w:sz w:val="28"/>
          <w:szCs w:val="28"/>
        </w:rPr>
        <w:t xml:space="preserve">- участие в работе семинара для работников муниципальных архивов, </w:t>
      </w:r>
      <w:proofErr w:type="gramStart"/>
      <w:r w:rsidRPr="00B85C73">
        <w:rPr>
          <w:sz w:val="28"/>
          <w:szCs w:val="28"/>
        </w:rPr>
        <w:t>провод</w:t>
      </w:r>
      <w:r w:rsidRPr="00B85C73">
        <w:rPr>
          <w:sz w:val="28"/>
          <w:szCs w:val="28"/>
        </w:rPr>
        <w:t>и</w:t>
      </w:r>
      <w:r w:rsidRPr="00B85C73">
        <w:rPr>
          <w:sz w:val="28"/>
          <w:szCs w:val="28"/>
        </w:rPr>
        <w:t>мом</w:t>
      </w:r>
      <w:proofErr w:type="gramEnd"/>
      <w:r w:rsidRPr="00B85C73">
        <w:rPr>
          <w:sz w:val="28"/>
          <w:szCs w:val="28"/>
        </w:rPr>
        <w:t xml:space="preserve"> Архивным управлением Ленинградской области;</w:t>
      </w:r>
    </w:p>
    <w:p w:rsidR="00AA2E0C" w:rsidRPr="00B85C73" w:rsidRDefault="00AA2E0C" w:rsidP="00AA2E0C">
      <w:pPr>
        <w:shd w:val="clear" w:color="auto" w:fill="FFFFFF"/>
        <w:spacing w:line="367" w:lineRule="exact"/>
        <w:ind w:right="58"/>
        <w:jc w:val="both"/>
        <w:rPr>
          <w:color w:val="000000"/>
          <w:spacing w:val="-1"/>
          <w:sz w:val="28"/>
          <w:szCs w:val="28"/>
        </w:rPr>
      </w:pPr>
      <w:r w:rsidRPr="00B85C73">
        <w:rPr>
          <w:sz w:val="28"/>
          <w:szCs w:val="28"/>
        </w:rPr>
        <w:t>-</w:t>
      </w:r>
      <w:r w:rsidRPr="00B85C73">
        <w:rPr>
          <w:color w:val="000000"/>
          <w:spacing w:val="1"/>
          <w:sz w:val="28"/>
          <w:szCs w:val="28"/>
        </w:rPr>
        <w:t xml:space="preserve"> ввод в эксплуатации комплекта сканирующего оборудования «Комплекс</w:t>
      </w:r>
      <w:r w:rsidRPr="00B85C73">
        <w:rPr>
          <w:sz w:val="28"/>
          <w:szCs w:val="28"/>
        </w:rPr>
        <w:t xml:space="preserve"> </w:t>
      </w:r>
      <w:r w:rsidRPr="00B85C73">
        <w:rPr>
          <w:color w:val="000000"/>
          <w:spacing w:val="-1"/>
          <w:sz w:val="28"/>
          <w:szCs w:val="28"/>
        </w:rPr>
        <w:t>те</w:t>
      </w:r>
      <w:r w:rsidRPr="00B85C73">
        <w:rPr>
          <w:color w:val="000000"/>
          <w:spacing w:val="-1"/>
          <w:sz w:val="28"/>
          <w:szCs w:val="28"/>
        </w:rPr>
        <w:t>х</w:t>
      </w:r>
      <w:r w:rsidRPr="00B85C73">
        <w:rPr>
          <w:color w:val="000000"/>
          <w:spacing w:val="-1"/>
          <w:sz w:val="28"/>
          <w:szCs w:val="28"/>
        </w:rPr>
        <w:t>нических средств формирования цифровых данных «</w:t>
      </w:r>
      <w:r w:rsidRPr="00B85C73">
        <w:rPr>
          <w:color w:val="000000"/>
          <w:spacing w:val="6"/>
          <w:sz w:val="28"/>
          <w:szCs w:val="28"/>
        </w:rPr>
        <w:t>МЕТ</w:t>
      </w:r>
      <w:r w:rsidRPr="00B85C73">
        <w:rPr>
          <w:color w:val="000000"/>
          <w:spacing w:val="6"/>
          <w:sz w:val="28"/>
          <w:szCs w:val="28"/>
          <w:lang w:val="en-US"/>
        </w:rPr>
        <w:t>IS</w:t>
      </w:r>
      <w:r w:rsidRPr="00B85C73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B85C73">
        <w:rPr>
          <w:color w:val="000000"/>
          <w:spacing w:val="6"/>
          <w:sz w:val="28"/>
          <w:szCs w:val="28"/>
        </w:rPr>
        <w:t>Е</w:t>
      </w:r>
      <w:proofErr w:type="gramEnd"/>
      <w:r w:rsidRPr="00B85C73">
        <w:rPr>
          <w:color w:val="000000"/>
          <w:spacing w:val="6"/>
          <w:sz w:val="28"/>
          <w:szCs w:val="28"/>
          <w:lang w:val="en-US"/>
        </w:rPr>
        <w:t>DS</w:t>
      </w:r>
      <w:r w:rsidRPr="00B85C73">
        <w:rPr>
          <w:color w:val="000000"/>
          <w:spacing w:val="6"/>
          <w:sz w:val="28"/>
          <w:szCs w:val="28"/>
        </w:rPr>
        <w:t xml:space="preserve"> </w:t>
      </w:r>
      <w:r w:rsidRPr="00B85C73">
        <w:rPr>
          <w:color w:val="000000"/>
          <w:spacing w:val="1"/>
          <w:sz w:val="28"/>
          <w:szCs w:val="28"/>
        </w:rPr>
        <w:t>А</w:t>
      </w:r>
      <w:r w:rsidRPr="00B85C73">
        <w:rPr>
          <w:color w:val="000000"/>
          <w:spacing w:val="1"/>
          <w:sz w:val="28"/>
          <w:szCs w:val="28"/>
          <w:lang w:val="en-US"/>
        </w:rPr>
        <w:t>L</w:t>
      </w:r>
      <w:r w:rsidRPr="00B85C73">
        <w:rPr>
          <w:color w:val="000000"/>
          <w:spacing w:val="1"/>
          <w:sz w:val="28"/>
          <w:szCs w:val="28"/>
        </w:rPr>
        <w:t>РНА</w:t>
      </w:r>
      <w:r w:rsidRPr="00B85C73">
        <w:rPr>
          <w:color w:val="000000"/>
          <w:spacing w:val="-1"/>
          <w:sz w:val="28"/>
          <w:szCs w:val="28"/>
        </w:rPr>
        <w:t>»</w:t>
      </w:r>
    </w:p>
    <w:p w:rsidR="00AA2E0C" w:rsidRDefault="00AA2E0C" w:rsidP="00AA2E0C">
      <w:pPr>
        <w:pStyle w:val="printj1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2E0C" w:rsidRPr="002E772C" w:rsidRDefault="00AA2E0C" w:rsidP="00AA2E0C">
      <w:pPr>
        <w:pStyle w:val="printj1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1844">
        <w:rPr>
          <w:sz w:val="28"/>
          <w:szCs w:val="28"/>
        </w:rPr>
        <w:t>Хранение, комплектование, учёт и использование муниципальных докуме</w:t>
      </w:r>
      <w:r w:rsidRPr="00AB1844">
        <w:rPr>
          <w:sz w:val="28"/>
          <w:szCs w:val="28"/>
        </w:rPr>
        <w:t>н</w:t>
      </w:r>
      <w:r w:rsidRPr="00AB1844">
        <w:rPr>
          <w:sz w:val="28"/>
          <w:szCs w:val="28"/>
        </w:rPr>
        <w:t xml:space="preserve">тов и архивных документов, относящихся к собственности Ленинградской </w:t>
      </w:r>
      <w:r>
        <w:rPr>
          <w:sz w:val="28"/>
          <w:szCs w:val="28"/>
        </w:rPr>
        <w:t xml:space="preserve">       </w:t>
      </w:r>
      <w:r w:rsidRPr="00AB1844">
        <w:rPr>
          <w:sz w:val="28"/>
          <w:szCs w:val="28"/>
        </w:rPr>
        <w:t>области, осуществляется архивным отделом администрации Лужского муниц</w:t>
      </w:r>
      <w:r w:rsidRPr="00AB1844">
        <w:rPr>
          <w:sz w:val="28"/>
          <w:szCs w:val="28"/>
        </w:rPr>
        <w:t>и</w:t>
      </w:r>
      <w:r w:rsidRPr="00AB1844">
        <w:rPr>
          <w:sz w:val="28"/>
          <w:szCs w:val="28"/>
        </w:rPr>
        <w:t>пального района  Ленинградской области</w:t>
      </w:r>
      <w:r>
        <w:rPr>
          <w:sz w:val="28"/>
          <w:szCs w:val="28"/>
        </w:rPr>
        <w:t>, что  способствует</w:t>
      </w:r>
      <w:r w:rsidRPr="002E772C">
        <w:rPr>
          <w:sz w:val="28"/>
          <w:szCs w:val="28"/>
        </w:rPr>
        <w:t xml:space="preserve"> решению следу</w:t>
      </w:r>
      <w:r w:rsidRPr="002E772C">
        <w:rPr>
          <w:sz w:val="28"/>
          <w:szCs w:val="28"/>
        </w:rPr>
        <w:t>ю</w:t>
      </w:r>
      <w:r w:rsidRPr="002E772C">
        <w:rPr>
          <w:sz w:val="28"/>
          <w:szCs w:val="28"/>
        </w:rPr>
        <w:t xml:space="preserve">щих целей и задач социально-экономического развития </w:t>
      </w:r>
      <w:r>
        <w:rPr>
          <w:sz w:val="28"/>
          <w:szCs w:val="28"/>
        </w:rPr>
        <w:t>Лужского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 w:rsidRPr="002E772C">
        <w:rPr>
          <w:sz w:val="28"/>
          <w:szCs w:val="28"/>
        </w:rPr>
        <w:t xml:space="preserve">Ленинградской области. </w:t>
      </w:r>
    </w:p>
    <w:p w:rsidR="00AA2E0C" w:rsidRPr="002E772C" w:rsidRDefault="00AA2E0C" w:rsidP="00AA2E0C">
      <w:pPr>
        <w:pStyle w:val="printj1"/>
        <w:spacing w:before="0" w:after="0"/>
        <w:ind w:left="0" w:firstLine="709"/>
        <w:rPr>
          <w:sz w:val="28"/>
          <w:szCs w:val="28"/>
        </w:rPr>
      </w:pPr>
      <w:r w:rsidRPr="002E772C">
        <w:rPr>
          <w:sz w:val="28"/>
          <w:szCs w:val="28"/>
        </w:rPr>
        <w:t xml:space="preserve">- формирование благоприятного социального климата в </w:t>
      </w:r>
      <w:proofErr w:type="spellStart"/>
      <w:r w:rsidRPr="002E772C">
        <w:rPr>
          <w:sz w:val="28"/>
          <w:szCs w:val="28"/>
        </w:rPr>
        <w:t>Лужском</w:t>
      </w:r>
      <w:proofErr w:type="spellEnd"/>
      <w:r w:rsidRPr="002E772C">
        <w:rPr>
          <w:sz w:val="28"/>
          <w:szCs w:val="28"/>
        </w:rPr>
        <w:t xml:space="preserve"> районе;</w:t>
      </w:r>
    </w:p>
    <w:p w:rsidR="00AA2E0C" w:rsidRPr="002E772C" w:rsidRDefault="00AA2E0C" w:rsidP="00AA2E0C">
      <w:pPr>
        <w:pStyle w:val="printj1"/>
        <w:spacing w:before="0" w:after="0"/>
        <w:ind w:left="0" w:firstLine="709"/>
        <w:rPr>
          <w:sz w:val="28"/>
          <w:szCs w:val="28"/>
        </w:rPr>
      </w:pPr>
      <w:r w:rsidRPr="002E772C">
        <w:rPr>
          <w:sz w:val="28"/>
          <w:szCs w:val="28"/>
        </w:rPr>
        <w:t>- повышение эффективности предоставления государственных и муниц</w:t>
      </w:r>
      <w:r w:rsidRPr="002E772C">
        <w:rPr>
          <w:sz w:val="28"/>
          <w:szCs w:val="28"/>
        </w:rPr>
        <w:t>и</w:t>
      </w:r>
      <w:r w:rsidRPr="002E772C">
        <w:rPr>
          <w:sz w:val="28"/>
          <w:szCs w:val="28"/>
        </w:rPr>
        <w:t>пальных услуг населению;</w:t>
      </w:r>
    </w:p>
    <w:p w:rsidR="00AA2E0C" w:rsidRPr="002E772C" w:rsidRDefault="00AA2E0C" w:rsidP="00AA2E0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E772C">
        <w:rPr>
          <w:sz w:val="28"/>
          <w:szCs w:val="28"/>
        </w:rPr>
        <w:t>- выполнение целевых задач по выполнению государственных полномо</w:t>
      </w:r>
      <w:r>
        <w:rPr>
          <w:sz w:val="28"/>
          <w:szCs w:val="28"/>
        </w:rPr>
        <w:t xml:space="preserve">чий в области архивного дела и </w:t>
      </w:r>
      <w:r w:rsidRPr="00AB1844">
        <w:rPr>
          <w:sz w:val="28"/>
          <w:szCs w:val="28"/>
        </w:rPr>
        <w:t>качественное и эффективное предоставление гос</w:t>
      </w:r>
      <w:r w:rsidRPr="00AB1844">
        <w:rPr>
          <w:sz w:val="28"/>
          <w:szCs w:val="28"/>
        </w:rPr>
        <w:t>у</w:t>
      </w:r>
      <w:r>
        <w:rPr>
          <w:sz w:val="28"/>
          <w:szCs w:val="28"/>
        </w:rPr>
        <w:t>дарствен</w:t>
      </w:r>
      <w:r w:rsidRPr="00AB1844">
        <w:rPr>
          <w:sz w:val="28"/>
          <w:szCs w:val="28"/>
        </w:rPr>
        <w:t>ных и  муниципальных услуг по архивным документам</w:t>
      </w:r>
    </w:p>
    <w:p w:rsidR="00AA2E0C" w:rsidRPr="0036431E" w:rsidRDefault="00AA2E0C" w:rsidP="00AA2E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72C">
        <w:rPr>
          <w:sz w:val="28"/>
          <w:szCs w:val="28"/>
        </w:rPr>
        <w:t xml:space="preserve">К целевой группе населения, на которую ориентирована </w:t>
      </w:r>
      <w:r>
        <w:rPr>
          <w:sz w:val="28"/>
          <w:szCs w:val="28"/>
        </w:rPr>
        <w:t xml:space="preserve">работа архивного </w:t>
      </w: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</w:t>
      </w:r>
      <w:r w:rsidRPr="002E772C">
        <w:rPr>
          <w:sz w:val="28"/>
          <w:szCs w:val="28"/>
        </w:rPr>
        <w:t xml:space="preserve"> относятс</w:t>
      </w:r>
      <w:r>
        <w:rPr>
          <w:sz w:val="28"/>
          <w:szCs w:val="28"/>
        </w:rPr>
        <w:t xml:space="preserve">я </w:t>
      </w:r>
      <w:r w:rsidRPr="00803003">
        <w:rPr>
          <w:sz w:val="28"/>
          <w:szCs w:val="28"/>
        </w:rPr>
        <w:t>граждане</w:t>
      </w:r>
      <w:r w:rsidRPr="0036431E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граждане иностранных г</w:t>
      </w:r>
      <w:r w:rsidRPr="0036431E">
        <w:rPr>
          <w:sz w:val="28"/>
          <w:szCs w:val="28"/>
        </w:rPr>
        <w:t>о</w:t>
      </w:r>
      <w:r w:rsidRPr="0036431E">
        <w:rPr>
          <w:sz w:val="28"/>
          <w:szCs w:val="28"/>
        </w:rPr>
        <w:t>сударств;</w:t>
      </w:r>
      <w:r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лица без гражданства;</w:t>
      </w:r>
      <w:r>
        <w:rPr>
          <w:sz w:val="28"/>
          <w:szCs w:val="28"/>
        </w:rPr>
        <w:t xml:space="preserve"> </w:t>
      </w:r>
      <w:r w:rsidRPr="0036431E">
        <w:rPr>
          <w:sz w:val="28"/>
          <w:szCs w:val="28"/>
        </w:rPr>
        <w:t>организации.</w:t>
      </w:r>
    </w:p>
    <w:p w:rsidR="00AA2E0C" w:rsidRPr="002E772C" w:rsidRDefault="00AA2E0C" w:rsidP="00AA2E0C">
      <w:pPr>
        <w:ind w:firstLine="709"/>
        <w:jc w:val="both"/>
        <w:rPr>
          <w:sz w:val="28"/>
          <w:szCs w:val="28"/>
        </w:rPr>
      </w:pPr>
      <w:r w:rsidRPr="002E772C">
        <w:rPr>
          <w:sz w:val="28"/>
          <w:szCs w:val="28"/>
        </w:rPr>
        <w:t xml:space="preserve"> </w:t>
      </w:r>
      <w:proofErr w:type="gramStart"/>
      <w:r w:rsidRPr="002E772C">
        <w:rPr>
          <w:sz w:val="28"/>
          <w:szCs w:val="28"/>
        </w:rPr>
        <w:t xml:space="preserve">Архивный отдел  </w:t>
      </w:r>
      <w:r>
        <w:rPr>
          <w:sz w:val="28"/>
          <w:szCs w:val="28"/>
        </w:rPr>
        <w:t xml:space="preserve">     </w:t>
      </w:r>
      <w:r w:rsidRPr="002E772C">
        <w:rPr>
          <w:sz w:val="28"/>
          <w:szCs w:val="28"/>
        </w:rPr>
        <w:t>исполняет запросы об отводе земельных участков,  о проживании на территории Лужского района</w:t>
      </w:r>
      <w:r>
        <w:rPr>
          <w:sz w:val="28"/>
          <w:szCs w:val="28"/>
        </w:rPr>
        <w:t>,</w:t>
      </w:r>
      <w:r w:rsidRPr="002E772C">
        <w:rPr>
          <w:sz w:val="28"/>
          <w:szCs w:val="28"/>
        </w:rPr>
        <w:t xml:space="preserve">  о прохождении обучения, о тр</w:t>
      </w:r>
      <w:r w:rsidRPr="002E772C">
        <w:rPr>
          <w:sz w:val="28"/>
          <w:szCs w:val="28"/>
        </w:rPr>
        <w:t>у</w:t>
      </w:r>
      <w:r w:rsidRPr="002E772C">
        <w:rPr>
          <w:sz w:val="28"/>
          <w:szCs w:val="28"/>
        </w:rPr>
        <w:t>довом стаже, о заработной плате,  о награждении ведомственными и государс</w:t>
      </w:r>
      <w:r w:rsidRPr="002E772C">
        <w:rPr>
          <w:sz w:val="28"/>
          <w:szCs w:val="28"/>
        </w:rPr>
        <w:t>т</w:t>
      </w:r>
      <w:r w:rsidRPr="002E772C">
        <w:rPr>
          <w:sz w:val="28"/>
          <w:szCs w:val="28"/>
        </w:rPr>
        <w:t>венными наградами, о переименовании, реорганизации, ликвидации организ</w:t>
      </w:r>
      <w:r w:rsidRPr="002E772C">
        <w:rPr>
          <w:sz w:val="28"/>
          <w:szCs w:val="28"/>
        </w:rPr>
        <w:t>а</w:t>
      </w:r>
      <w:r w:rsidRPr="002E772C">
        <w:rPr>
          <w:sz w:val="28"/>
          <w:szCs w:val="28"/>
        </w:rPr>
        <w:t>ций,  организует постоянно-действующие выставки посвященные истории ра</w:t>
      </w:r>
      <w:r w:rsidRPr="002E772C">
        <w:rPr>
          <w:sz w:val="28"/>
          <w:szCs w:val="28"/>
        </w:rPr>
        <w:t>й</w:t>
      </w:r>
      <w:r w:rsidRPr="002E772C">
        <w:rPr>
          <w:sz w:val="28"/>
          <w:szCs w:val="28"/>
        </w:rPr>
        <w:t>она, ориентированные на все возрастные группы</w:t>
      </w:r>
      <w:r>
        <w:rPr>
          <w:sz w:val="28"/>
          <w:szCs w:val="28"/>
        </w:rPr>
        <w:t xml:space="preserve">, что позволяет </w:t>
      </w:r>
      <w:r w:rsidRPr="002E772C">
        <w:rPr>
          <w:sz w:val="28"/>
          <w:szCs w:val="28"/>
        </w:rPr>
        <w:t>обеспечить ко</w:t>
      </w:r>
      <w:r w:rsidRPr="002E772C">
        <w:rPr>
          <w:sz w:val="28"/>
          <w:szCs w:val="28"/>
        </w:rPr>
        <w:t>н</w:t>
      </w:r>
      <w:r w:rsidRPr="002E772C">
        <w:rPr>
          <w:sz w:val="28"/>
          <w:szCs w:val="28"/>
        </w:rPr>
        <w:t>ституционное право граждан на получение необходимой информации, соде</w:t>
      </w:r>
      <w:r w:rsidRPr="002E772C">
        <w:rPr>
          <w:sz w:val="28"/>
          <w:szCs w:val="28"/>
        </w:rPr>
        <w:t>р</w:t>
      </w:r>
      <w:r w:rsidRPr="002E772C">
        <w:rPr>
          <w:sz w:val="28"/>
          <w:szCs w:val="28"/>
        </w:rPr>
        <w:t>жащейся в документах Архивного фонда</w:t>
      </w:r>
      <w:proofErr w:type="gramEnd"/>
      <w:r w:rsidRPr="002E772C">
        <w:rPr>
          <w:sz w:val="28"/>
          <w:szCs w:val="28"/>
        </w:rPr>
        <w:t xml:space="preserve"> Российской Федерации и других а</w:t>
      </w:r>
      <w:r w:rsidRPr="002E772C">
        <w:rPr>
          <w:sz w:val="28"/>
          <w:szCs w:val="28"/>
        </w:rPr>
        <w:t>р</w:t>
      </w:r>
      <w:r w:rsidRPr="002E772C">
        <w:rPr>
          <w:sz w:val="28"/>
          <w:szCs w:val="28"/>
        </w:rPr>
        <w:t>хивных документах  и создаёт предпосылки для  духовного развития общества.</w:t>
      </w:r>
    </w:p>
    <w:p w:rsidR="0037185E" w:rsidRPr="00410A67" w:rsidRDefault="0037185E" w:rsidP="00096B5C">
      <w:pPr>
        <w:shd w:val="clear" w:color="auto" w:fill="FFFFFF"/>
        <w:spacing w:line="367" w:lineRule="exact"/>
        <w:ind w:right="58"/>
        <w:jc w:val="both"/>
        <w:rPr>
          <w:sz w:val="28"/>
          <w:szCs w:val="28"/>
        </w:rPr>
      </w:pPr>
    </w:p>
    <w:p w:rsidR="0070468D" w:rsidRPr="00410A67" w:rsidRDefault="004C23EB" w:rsidP="004C23EB">
      <w:pPr>
        <w:rPr>
          <w:sz w:val="28"/>
          <w:szCs w:val="28"/>
        </w:rPr>
      </w:pPr>
      <w:r w:rsidRPr="00410A67">
        <w:rPr>
          <w:sz w:val="28"/>
          <w:szCs w:val="28"/>
        </w:rPr>
        <w:t xml:space="preserve">Заведующий архивным отделом                       </w:t>
      </w:r>
      <w:r w:rsidR="00440634" w:rsidRPr="00410A67">
        <w:rPr>
          <w:sz w:val="28"/>
          <w:szCs w:val="28"/>
        </w:rPr>
        <w:t xml:space="preserve">                            </w:t>
      </w:r>
      <w:r w:rsidR="006073F6">
        <w:rPr>
          <w:sz w:val="28"/>
          <w:szCs w:val="28"/>
        </w:rPr>
        <w:t xml:space="preserve">      </w:t>
      </w:r>
      <w:proofErr w:type="spellStart"/>
      <w:r w:rsidR="00E03A17" w:rsidRPr="00410A67">
        <w:rPr>
          <w:sz w:val="28"/>
          <w:szCs w:val="28"/>
        </w:rPr>
        <w:t>Т.Н.Сизова</w:t>
      </w:r>
      <w:proofErr w:type="spellEnd"/>
      <w:r w:rsidRPr="00410A67">
        <w:rPr>
          <w:sz w:val="28"/>
          <w:szCs w:val="28"/>
        </w:rPr>
        <w:t xml:space="preserve">     </w:t>
      </w:r>
    </w:p>
    <w:p w:rsidR="0070468D" w:rsidRPr="00410A67" w:rsidRDefault="0070468D" w:rsidP="00C1312F">
      <w:pPr>
        <w:jc w:val="both"/>
        <w:rPr>
          <w:sz w:val="28"/>
          <w:szCs w:val="28"/>
        </w:rPr>
      </w:pPr>
    </w:p>
    <w:p w:rsidR="00400210" w:rsidRPr="00410A67" w:rsidRDefault="00400210" w:rsidP="00C1312F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>СОГЛАСОВАНО:</w:t>
      </w:r>
    </w:p>
    <w:p w:rsidR="00400210" w:rsidRPr="00410A67" w:rsidRDefault="00400210" w:rsidP="00C1312F">
      <w:pPr>
        <w:jc w:val="both"/>
        <w:rPr>
          <w:sz w:val="28"/>
          <w:szCs w:val="28"/>
        </w:rPr>
      </w:pPr>
    </w:p>
    <w:p w:rsidR="00400210" w:rsidRPr="00410A67" w:rsidRDefault="00EF35A4" w:rsidP="00C1312F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>З</w:t>
      </w:r>
      <w:r w:rsidR="00400210" w:rsidRPr="00410A67">
        <w:rPr>
          <w:sz w:val="28"/>
          <w:szCs w:val="28"/>
        </w:rPr>
        <w:t>аместитель главы администрации</w:t>
      </w:r>
    </w:p>
    <w:p w:rsidR="00400210" w:rsidRDefault="00400210" w:rsidP="00C1312F">
      <w:pPr>
        <w:jc w:val="both"/>
        <w:rPr>
          <w:sz w:val="28"/>
          <w:szCs w:val="28"/>
        </w:rPr>
      </w:pPr>
      <w:r w:rsidRPr="00410A67">
        <w:rPr>
          <w:sz w:val="28"/>
          <w:szCs w:val="28"/>
        </w:rPr>
        <w:t xml:space="preserve">Лужского </w:t>
      </w:r>
      <w:proofErr w:type="gramStart"/>
      <w:r w:rsidRPr="00410A67">
        <w:rPr>
          <w:sz w:val="28"/>
          <w:szCs w:val="28"/>
        </w:rPr>
        <w:t>муниципального</w:t>
      </w:r>
      <w:proofErr w:type="gramEnd"/>
      <w:r w:rsidRPr="00410A67">
        <w:rPr>
          <w:sz w:val="28"/>
          <w:szCs w:val="28"/>
        </w:rPr>
        <w:t xml:space="preserve"> район</w:t>
      </w:r>
      <w:r w:rsidR="00EF35A4" w:rsidRPr="00410A67">
        <w:rPr>
          <w:sz w:val="28"/>
          <w:szCs w:val="28"/>
        </w:rPr>
        <w:t xml:space="preserve">                                         </w:t>
      </w:r>
      <w:r w:rsidR="000B5325">
        <w:rPr>
          <w:sz w:val="28"/>
          <w:szCs w:val="28"/>
        </w:rPr>
        <w:t xml:space="preserve">     </w:t>
      </w:r>
    </w:p>
    <w:p w:rsidR="000B5325" w:rsidRPr="00410A67" w:rsidRDefault="000B5325" w:rsidP="00C1312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    С.В.Лапина</w:t>
      </w:r>
    </w:p>
    <w:sectPr w:rsidR="000B5325" w:rsidRPr="00410A67" w:rsidSect="00C17D00">
      <w:headerReference w:type="default" r:id="rId9"/>
      <w:pgSz w:w="11906" w:h="16838"/>
      <w:pgMar w:top="360" w:right="74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9A" w:rsidRDefault="00B5739A">
      <w:r>
        <w:separator/>
      </w:r>
    </w:p>
  </w:endnote>
  <w:endnote w:type="continuationSeparator" w:id="0">
    <w:p w:rsidR="00B5739A" w:rsidRDefault="00B5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9A" w:rsidRDefault="00B5739A">
      <w:r>
        <w:separator/>
      </w:r>
    </w:p>
  </w:footnote>
  <w:footnote w:type="continuationSeparator" w:id="0">
    <w:p w:rsidR="00B5739A" w:rsidRDefault="00B5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E5" w:rsidRDefault="000469E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E16"/>
    <w:multiLevelType w:val="hybridMultilevel"/>
    <w:tmpl w:val="B0D8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D55"/>
    <w:multiLevelType w:val="hybridMultilevel"/>
    <w:tmpl w:val="0FE03FC2"/>
    <w:lvl w:ilvl="0" w:tplc="4C782C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B3F2C"/>
    <w:multiLevelType w:val="hybridMultilevel"/>
    <w:tmpl w:val="4D10C9C2"/>
    <w:lvl w:ilvl="0" w:tplc="4C782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BBD"/>
    <w:rsid w:val="000032B5"/>
    <w:rsid w:val="00011093"/>
    <w:rsid w:val="00012711"/>
    <w:rsid w:val="000160C2"/>
    <w:rsid w:val="00016F2D"/>
    <w:rsid w:val="00021B2A"/>
    <w:rsid w:val="00021F9C"/>
    <w:rsid w:val="00031EC5"/>
    <w:rsid w:val="000350E0"/>
    <w:rsid w:val="000405F7"/>
    <w:rsid w:val="00042CB5"/>
    <w:rsid w:val="00045078"/>
    <w:rsid w:val="000469E5"/>
    <w:rsid w:val="00046DEA"/>
    <w:rsid w:val="00051783"/>
    <w:rsid w:val="00065F42"/>
    <w:rsid w:val="00072E0B"/>
    <w:rsid w:val="00074F0A"/>
    <w:rsid w:val="00082D94"/>
    <w:rsid w:val="00084F9F"/>
    <w:rsid w:val="000874E1"/>
    <w:rsid w:val="000969F1"/>
    <w:rsid w:val="00096B5C"/>
    <w:rsid w:val="000970AE"/>
    <w:rsid w:val="000A1A54"/>
    <w:rsid w:val="000A6170"/>
    <w:rsid w:val="000A6993"/>
    <w:rsid w:val="000B5325"/>
    <w:rsid w:val="000C1318"/>
    <w:rsid w:val="000C1BF0"/>
    <w:rsid w:val="000C1C11"/>
    <w:rsid w:val="000C3330"/>
    <w:rsid w:val="000C3926"/>
    <w:rsid w:val="000C3F73"/>
    <w:rsid w:val="000C754F"/>
    <w:rsid w:val="000D0BA8"/>
    <w:rsid w:val="000D1144"/>
    <w:rsid w:val="000E1038"/>
    <w:rsid w:val="000E47C7"/>
    <w:rsid w:val="000F3236"/>
    <w:rsid w:val="000F7E80"/>
    <w:rsid w:val="00100CC2"/>
    <w:rsid w:val="00101B1B"/>
    <w:rsid w:val="00111B0D"/>
    <w:rsid w:val="0011313A"/>
    <w:rsid w:val="00116ADF"/>
    <w:rsid w:val="00117C55"/>
    <w:rsid w:val="0012577B"/>
    <w:rsid w:val="00127507"/>
    <w:rsid w:val="00130F6E"/>
    <w:rsid w:val="001334BF"/>
    <w:rsid w:val="00136155"/>
    <w:rsid w:val="0014023F"/>
    <w:rsid w:val="001409C5"/>
    <w:rsid w:val="00142217"/>
    <w:rsid w:val="0014426A"/>
    <w:rsid w:val="0014739A"/>
    <w:rsid w:val="00150534"/>
    <w:rsid w:val="00152A88"/>
    <w:rsid w:val="00156850"/>
    <w:rsid w:val="001571F7"/>
    <w:rsid w:val="00165131"/>
    <w:rsid w:val="00170282"/>
    <w:rsid w:val="001715FC"/>
    <w:rsid w:val="001A210E"/>
    <w:rsid w:val="001A2916"/>
    <w:rsid w:val="001A431E"/>
    <w:rsid w:val="001A566A"/>
    <w:rsid w:val="001B3B6E"/>
    <w:rsid w:val="001B3FB2"/>
    <w:rsid w:val="001C00E8"/>
    <w:rsid w:val="001C36CC"/>
    <w:rsid w:val="001C4D4A"/>
    <w:rsid w:val="001C5E60"/>
    <w:rsid w:val="001C66F8"/>
    <w:rsid w:val="001C75AD"/>
    <w:rsid w:val="001D55DD"/>
    <w:rsid w:val="001D5CDD"/>
    <w:rsid w:val="001D70A6"/>
    <w:rsid w:val="001F0C43"/>
    <w:rsid w:val="001F3021"/>
    <w:rsid w:val="001F4F67"/>
    <w:rsid w:val="00200244"/>
    <w:rsid w:val="0020056F"/>
    <w:rsid w:val="00202B7D"/>
    <w:rsid w:val="00207FA7"/>
    <w:rsid w:val="0021260F"/>
    <w:rsid w:val="002135C6"/>
    <w:rsid w:val="00215CBF"/>
    <w:rsid w:val="002308CD"/>
    <w:rsid w:val="00231EEB"/>
    <w:rsid w:val="00241636"/>
    <w:rsid w:val="00244BFC"/>
    <w:rsid w:val="00245412"/>
    <w:rsid w:val="00252073"/>
    <w:rsid w:val="00262EED"/>
    <w:rsid w:val="00266AEE"/>
    <w:rsid w:val="00277D60"/>
    <w:rsid w:val="002813A2"/>
    <w:rsid w:val="00282666"/>
    <w:rsid w:val="00291A31"/>
    <w:rsid w:val="00291FF5"/>
    <w:rsid w:val="0029621C"/>
    <w:rsid w:val="00296564"/>
    <w:rsid w:val="002A199F"/>
    <w:rsid w:val="002A1EAB"/>
    <w:rsid w:val="002A3AC8"/>
    <w:rsid w:val="002A591E"/>
    <w:rsid w:val="002B3835"/>
    <w:rsid w:val="002C1146"/>
    <w:rsid w:val="002C2AE3"/>
    <w:rsid w:val="002C3B21"/>
    <w:rsid w:val="002D1252"/>
    <w:rsid w:val="002D3A3A"/>
    <w:rsid w:val="002D4570"/>
    <w:rsid w:val="002D4997"/>
    <w:rsid w:val="002E039D"/>
    <w:rsid w:val="002E1C99"/>
    <w:rsid w:val="002E1DCF"/>
    <w:rsid w:val="002E6121"/>
    <w:rsid w:val="002E6A67"/>
    <w:rsid w:val="002E6DCB"/>
    <w:rsid w:val="002E797B"/>
    <w:rsid w:val="002F047E"/>
    <w:rsid w:val="002F0B56"/>
    <w:rsid w:val="002F2F06"/>
    <w:rsid w:val="002F5A5B"/>
    <w:rsid w:val="0031170C"/>
    <w:rsid w:val="00313FF6"/>
    <w:rsid w:val="00314E03"/>
    <w:rsid w:val="00316B9D"/>
    <w:rsid w:val="003175F8"/>
    <w:rsid w:val="00322374"/>
    <w:rsid w:val="003240F7"/>
    <w:rsid w:val="00333AC9"/>
    <w:rsid w:val="00334932"/>
    <w:rsid w:val="00337F46"/>
    <w:rsid w:val="00344F0F"/>
    <w:rsid w:val="003503E1"/>
    <w:rsid w:val="00350890"/>
    <w:rsid w:val="00351F19"/>
    <w:rsid w:val="003532AA"/>
    <w:rsid w:val="00354644"/>
    <w:rsid w:val="00362AA1"/>
    <w:rsid w:val="00364040"/>
    <w:rsid w:val="00364747"/>
    <w:rsid w:val="00367B22"/>
    <w:rsid w:val="00371556"/>
    <w:rsid w:val="0037185E"/>
    <w:rsid w:val="0037276E"/>
    <w:rsid w:val="0037435C"/>
    <w:rsid w:val="003748F9"/>
    <w:rsid w:val="00375E3B"/>
    <w:rsid w:val="00376438"/>
    <w:rsid w:val="003826A8"/>
    <w:rsid w:val="00386471"/>
    <w:rsid w:val="003916A9"/>
    <w:rsid w:val="00395579"/>
    <w:rsid w:val="00397D54"/>
    <w:rsid w:val="003B2DAB"/>
    <w:rsid w:val="003B5E7F"/>
    <w:rsid w:val="003B725B"/>
    <w:rsid w:val="003C53F5"/>
    <w:rsid w:val="003C631D"/>
    <w:rsid w:val="003D0C9A"/>
    <w:rsid w:val="003D1770"/>
    <w:rsid w:val="003D1D56"/>
    <w:rsid w:val="003E3FFA"/>
    <w:rsid w:val="003E4880"/>
    <w:rsid w:val="003E4B0B"/>
    <w:rsid w:val="003E518F"/>
    <w:rsid w:val="003F3B1C"/>
    <w:rsid w:val="003F4388"/>
    <w:rsid w:val="004001CB"/>
    <w:rsid w:val="00400210"/>
    <w:rsid w:val="00400B45"/>
    <w:rsid w:val="00402207"/>
    <w:rsid w:val="004027B5"/>
    <w:rsid w:val="00405C5E"/>
    <w:rsid w:val="0040632F"/>
    <w:rsid w:val="00406FC1"/>
    <w:rsid w:val="00410A67"/>
    <w:rsid w:val="004143E9"/>
    <w:rsid w:val="004150B9"/>
    <w:rsid w:val="0041671D"/>
    <w:rsid w:val="00416B8A"/>
    <w:rsid w:val="004254FA"/>
    <w:rsid w:val="00425565"/>
    <w:rsid w:val="004300E2"/>
    <w:rsid w:val="00430FF4"/>
    <w:rsid w:val="00431FE2"/>
    <w:rsid w:val="00432F8A"/>
    <w:rsid w:val="00440634"/>
    <w:rsid w:val="004426A6"/>
    <w:rsid w:val="00444CC8"/>
    <w:rsid w:val="0044529C"/>
    <w:rsid w:val="004520E0"/>
    <w:rsid w:val="004533BA"/>
    <w:rsid w:val="004538A6"/>
    <w:rsid w:val="00453FF9"/>
    <w:rsid w:val="0045571C"/>
    <w:rsid w:val="00457AE7"/>
    <w:rsid w:val="00463701"/>
    <w:rsid w:val="00463876"/>
    <w:rsid w:val="00473388"/>
    <w:rsid w:val="00476D77"/>
    <w:rsid w:val="0047702F"/>
    <w:rsid w:val="00482186"/>
    <w:rsid w:val="0048252D"/>
    <w:rsid w:val="00482F12"/>
    <w:rsid w:val="0048327F"/>
    <w:rsid w:val="004858EC"/>
    <w:rsid w:val="00487FA5"/>
    <w:rsid w:val="00490764"/>
    <w:rsid w:val="00492360"/>
    <w:rsid w:val="004924A3"/>
    <w:rsid w:val="004A180C"/>
    <w:rsid w:val="004A2D4F"/>
    <w:rsid w:val="004A3A99"/>
    <w:rsid w:val="004A57E2"/>
    <w:rsid w:val="004A6CA2"/>
    <w:rsid w:val="004A7C99"/>
    <w:rsid w:val="004B1066"/>
    <w:rsid w:val="004B1410"/>
    <w:rsid w:val="004B2DB9"/>
    <w:rsid w:val="004C23EB"/>
    <w:rsid w:val="004D0AE5"/>
    <w:rsid w:val="004D40F8"/>
    <w:rsid w:val="004D753D"/>
    <w:rsid w:val="004D7A95"/>
    <w:rsid w:val="004E0289"/>
    <w:rsid w:val="004E3C5F"/>
    <w:rsid w:val="004E50A6"/>
    <w:rsid w:val="004E5964"/>
    <w:rsid w:val="004E59C3"/>
    <w:rsid w:val="004F0C29"/>
    <w:rsid w:val="004F351A"/>
    <w:rsid w:val="004F684E"/>
    <w:rsid w:val="005015C2"/>
    <w:rsid w:val="005142E1"/>
    <w:rsid w:val="005177DE"/>
    <w:rsid w:val="005244B5"/>
    <w:rsid w:val="005252E6"/>
    <w:rsid w:val="00534356"/>
    <w:rsid w:val="00540811"/>
    <w:rsid w:val="00542CE5"/>
    <w:rsid w:val="00544A7A"/>
    <w:rsid w:val="005508D9"/>
    <w:rsid w:val="0055107C"/>
    <w:rsid w:val="00555DD4"/>
    <w:rsid w:val="0056472A"/>
    <w:rsid w:val="00566A92"/>
    <w:rsid w:val="00566C22"/>
    <w:rsid w:val="00570FCB"/>
    <w:rsid w:val="005732DA"/>
    <w:rsid w:val="0057540C"/>
    <w:rsid w:val="00580D8F"/>
    <w:rsid w:val="00585E7E"/>
    <w:rsid w:val="0058620C"/>
    <w:rsid w:val="00586620"/>
    <w:rsid w:val="00596C80"/>
    <w:rsid w:val="00597DCB"/>
    <w:rsid w:val="005A179A"/>
    <w:rsid w:val="005A491B"/>
    <w:rsid w:val="005A5E34"/>
    <w:rsid w:val="005B3E05"/>
    <w:rsid w:val="005C0168"/>
    <w:rsid w:val="005C3182"/>
    <w:rsid w:val="005C4D86"/>
    <w:rsid w:val="005D0418"/>
    <w:rsid w:val="005D0F95"/>
    <w:rsid w:val="005D14CF"/>
    <w:rsid w:val="005D6AFB"/>
    <w:rsid w:val="005E0C88"/>
    <w:rsid w:val="005E287A"/>
    <w:rsid w:val="005E4F93"/>
    <w:rsid w:val="005E72E9"/>
    <w:rsid w:val="005F0604"/>
    <w:rsid w:val="005F3186"/>
    <w:rsid w:val="005F38FB"/>
    <w:rsid w:val="005F3BA0"/>
    <w:rsid w:val="00601E37"/>
    <w:rsid w:val="006041DF"/>
    <w:rsid w:val="006073F6"/>
    <w:rsid w:val="006110F7"/>
    <w:rsid w:val="00612321"/>
    <w:rsid w:val="006145EE"/>
    <w:rsid w:val="006151CD"/>
    <w:rsid w:val="00615233"/>
    <w:rsid w:val="00615594"/>
    <w:rsid w:val="00620310"/>
    <w:rsid w:val="006223BB"/>
    <w:rsid w:val="00622767"/>
    <w:rsid w:val="00623DCB"/>
    <w:rsid w:val="00626389"/>
    <w:rsid w:val="00626393"/>
    <w:rsid w:val="00633A46"/>
    <w:rsid w:val="00635765"/>
    <w:rsid w:val="0063757A"/>
    <w:rsid w:val="006377EA"/>
    <w:rsid w:val="006413D8"/>
    <w:rsid w:val="00642709"/>
    <w:rsid w:val="006453A6"/>
    <w:rsid w:val="0064786B"/>
    <w:rsid w:val="006500E4"/>
    <w:rsid w:val="0065040B"/>
    <w:rsid w:val="00654E40"/>
    <w:rsid w:val="006556B4"/>
    <w:rsid w:val="00655AB6"/>
    <w:rsid w:val="00657BB2"/>
    <w:rsid w:val="006607F1"/>
    <w:rsid w:val="006646A2"/>
    <w:rsid w:val="006668AB"/>
    <w:rsid w:val="006676E0"/>
    <w:rsid w:val="0067421A"/>
    <w:rsid w:val="00677344"/>
    <w:rsid w:val="00681C15"/>
    <w:rsid w:val="00687443"/>
    <w:rsid w:val="00696409"/>
    <w:rsid w:val="006977C6"/>
    <w:rsid w:val="00697D74"/>
    <w:rsid w:val="006A2C96"/>
    <w:rsid w:val="006A7626"/>
    <w:rsid w:val="006B053B"/>
    <w:rsid w:val="006B1BD0"/>
    <w:rsid w:val="006B2263"/>
    <w:rsid w:val="006D12F1"/>
    <w:rsid w:val="006E02A4"/>
    <w:rsid w:val="006E0970"/>
    <w:rsid w:val="006E54E6"/>
    <w:rsid w:val="006E71A9"/>
    <w:rsid w:val="006E73E0"/>
    <w:rsid w:val="00701C4E"/>
    <w:rsid w:val="0070468D"/>
    <w:rsid w:val="00717617"/>
    <w:rsid w:val="00724975"/>
    <w:rsid w:val="00726190"/>
    <w:rsid w:val="00730B6F"/>
    <w:rsid w:val="0073219D"/>
    <w:rsid w:val="00734761"/>
    <w:rsid w:val="00742D65"/>
    <w:rsid w:val="00746294"/>
    <w:rsid w:val="0074721A"/>
    <w:rsid w:val="00747CE9"/>
    <w:rsid w:val="00750566"/>
    <w:rsid w:val="00753723"/>
    <w:rsid w:val="007562D2"/>
    <w:rsid w:val="00756CD2"/>
    <w:rsid w:val="00760834"/>
    <w:rsid w:val="0076256D"/>
    <w:rsid w:val="0076280B"/>
    <w:rsid w:val="00767794"/>
    <w:rsid w:val="00774C05"/>
    <w:rsid w:val="0077763B"/>
    <w:rsid w:val="00784999"/>
    <w:rsid w:val="00786F02"/>
    <w:rsid w:val="00787D20"/>
    <w:rsid w:val="007946D6"/>
    <w:rsid w:val="00794A0F"/>
    <w:rsid w:val="007A637A"/>
    <w:rsid w:val="007A6AB4"/>
    <w:rsid w:val="007B0C8F"/>
    <w:rsid w:val="007B7FCE"/>
    <w:rsid w:val="007C017F"/>
    <w:rsid w:val="007C3AD3"/>
    <w:rsid w:val="007C3BBD"/>
    <w:rsid w:val="007C4247"/>
    <w:rsid w:val="007D2DFE"/>
    <w:rsid w:val="007D7C92"/>
    <w:rsid w:val="007E3DA5"/>
    <w:rsid w:val="007F0946"/>
    <w:rsid w:val="007F219B"/>
    <w:rsid w:val="007F2488"/>
    <w:rsid w:val="007F442B"/>
    <w:rsid w:val="00800E28"/>
    <w:rsid w:val="00801742"/>
    <w:rsid w:val="00803B4A"/>
    <w:rsid w:val="008060B9"/>
    <w:rsid w:val="00806D15"/>
    <w:rsid w:val="008139EE"/>
    <w:rsid w:val="00823995"/>
    <w:rsid w:val="00834BD9"/>
    <w:rsid w:val="00844CCC"/>
    <w:rsid w:val="008452D2"/>
    <w:rsid w:val="00846C1A"/>
    <w:rsid w:val="00854FFB"/>
    <w:rsid w:val="008556D0"/>
    <w:rsid w:val="00857B00"/>
    <w:rsid w:val="00866308"/>
    <w:rsid w:val="008844A5"/>
    <w:rsid w:val="00887037"/>
    <w:rsid w:val="008913E9"/>
    <w:rsid w:val="008917BA"/>
    <w:rsid w:val="008928BF"/>
    <w:rsid w:val="00892FD5"/>
    <w:rsid w:val="008A105B"/>
    <w:rsid w:val="008A2C15"/>
    <w:rsid w:val="008A4570"/>
    <w:rsid w:val="008A7785"/>
    <w:rsid w:val="008B2565"/>
    <w:rsid w:val="008B5E58"/>
    <w:rsid w:val="008C155E"/>
    <w:rsid w:val="008C2069"/>
    <w:rsid w:val="008C3A48"/>
    <w:rsid w:val="008D0EE7"/>
    <w:rsid w:val="008E7664"/>
    <w:rsid w:val="008F4EC4"/>
    <w:rsid w:val="00905791"/>
    <w:rsid w:val="0091248B"/>
    <w:rsid w:val="00913263"/>
    <w:rsid w:val="009239C1"/>
    <w:rsid w:val="00925849"/>
    <w:rsid w:val="00925C11"/>
    <w:rsid w:val="0092700A"/>
    <w:rsid w:val="00934E4B"/>
    <w:rsid w:val="0093501F"/>
    <w:rsid w:val="00936B82"/>
    <w:rsid w:val="00937C68"/>
    <w:rsid w:val="00941B4D"/>
    <w:rsid w:val="00942B2F"/>
    <w:rsid w:val="00950D9E"/>
    <w:rsid w:val="00962033"/>
    <w:rsid w:val="00966385"/>
    <w:rsid w:val="0097043D"/>
    <w:rsid w:val="00971B93"/>
    <w:rsid w:val="00972E04"/>
    <w:rsid w:val="00974518"/>
    <w:rsid w:val="00980D68"/>
    <w:rsid w:val="00984D3F"/>
    <w:rsid w:val="00990CD7"/>
    <w:rsid w:val="00991FA8"/>
    <w:rsid w:val="009A1D60"/>
    <w:rsid w:val="009A2DD9"/>
    <w:rsid w:val="009A3CCB"/>
    <w:rsid w:val="009A4B50"/>
    <w:rsid w:val="009B138A"/>
    <w:rsid w:val="009C11F7"/>
    <w:rsid w:val="009D30A9"/>
    <w:rsid w:val="009D6240"/>
    <w:rsid w:val="00A02BB5"/>
    <w:rsid w:val="00A02D81"/>
    <w:rsid w:val="00A0574E"/>
    <w:rsid w:val="00A06DA2"/>
    <w:rsid w:val="00A1259C"/>
    <w:rsid w:val="00A1278B"/>
    <w:rsid w:val="00A12E77"/>
    <w:rsid w:val="00A13EE0"/>
    <w:rsid w:val="00A34E4F"/>
    <w:rsid w:val="00A36509"/>
    <w:rsid w:val="00A37A47"/>
    <w:rsid w:val="00A430E5"/>
    <w:rsid w:val="00A449FD"/>
    <w:rsid w:val="00A44BAA"/>
    <w:rsid w:val="00A56ED5"/>
    <w:rsid w:val="00A5716A"/>
    <w:rsid w:val="00A62BDB"/>
    <w:rsid w:val="00A6337D"/>
    <w:rsid w:val="00A64618"/>
    <w:rsid w:val="00A64712"/>
    <w:rsid w:val="00A713B3"/>
    <w:rsid w:val="00A72CE0"/>
    <w:rsid w:val="00A73799"/>
    <w:rsid w:val="00A741C3"/>
    <w:rsid w:val="00A7438C"/>
    <w:rsid w:val="00A81499"/>
    <w:rsid w:val="00A82220"/>
    <w:rsid w:val="00A823C1"/>
    <w:rsid w:val="00A83B80"/>
    <w:rsid w:val="00A8446A"/>
    <w:rsid w:val="00A87CAF"/>
    <w:rsid w:val="00A91E46"/>
    <w:rsid w:val="00A9255C"/>
    <w:rsid w:val="00A951B1"/>
    <w:rsid w:val="00A95650"/>
    <w:rsid w:val="00AA2E0C"/>
    <w:rsid w:val="00AA62D6"/>
    <w:rsid w:val="00AA6B4C"/>
    <w:rsid w:val="00AA791C"/>
    <w:rsid w:val="00AB0FCD"/>
    <w:rsid w:val="00AB11A5"/>
    <w:rsid w:val="00AB27FB"/>
    <w:rsid w:val="00AB2AD6"/>
    <w:rsid w:val="00AC100F"/>
    <w:rsid w:val="00AC3C2B"/>
    <w:rsid w:val="00AC60EE"/>
    <w:rsid w:val="00AD185A"/>
    <w:rsid w:val="00AD5390"/>
    <w:rsid w:val="00AD6241"/>
    <w:rsid w:val="00AE194F"/>
    <w:rsid w:val="00AF061D"/>
    <w:rsid w:val="00AF3ADD"/>
    <w:rsid w:val="00AF3D65"/>
    <w:rsid w:val="00B04D43"/>
    <w:rsid w:val="00B05DF0"/>
    <w:rsid w:val="00B0665F"/>
    <w:rsid w:val="00B07E0F"/>
    <w:rsid w:val="00B110C2"/>
    <w:rsid w:val="00B1115E"/>
    <w:rsid w:val="00B1603B"/>
    <w:rsid w:val="00B16E7C"/>
    <w:rsid w:val="00B172BF"/>
    <w:rsid w:val="00B26B5B"/>
    <w:rsid w:val="00B40930"/>
    <w:rsid w:val="00B4129D"/>
    <w:rsid w:val="00B53137"/>
    <w:rsid w:val="00B55091"/>
    <w:rsid w:val="00B5739A"/>
    <w:rsid w:val="00B60567"/>
    <w:rsid w:val="00B628AD"/>
    <w:rsid w:val="00B718CF"/>
    <w:rsid w:val="00B723FA"/>
    <w:rsid w:val="00B73257"/>
    <w:rsid w:val="00B765A0"/>
    <w:rsid w:val="00B77CEF"/>
    <w:rsid w:val="00B80DD3"/>
    <w:rsid w:val="00B870E8"/>
    <w:rsid w:val="00B90FCE"/>
    <w:rsid w:val="00B9372B"/>
    <w:rsid w:val="00B957B3"/>
    <w:rsid w:val="00BA0415"/>
    <w:rsid w:val="00BA1857"/>
    <w:rsid w:val="00BA6E2D"/>
    <w:rsid w:val="00BB0B22"/>
    <w:rsid w:val="00BB6C9E"/>
    <w:rsid w:val="00BC0808"/>
    <w:rsid w:val="00BC25BE"/>
    <w:rsid w:val="00BC33D5"/>
    <w:rsid w:val="00BD5324"/>
    <w:rsid w:val="00BD61DC"/>
    <w:rsid w:val="00BD6576"/>
    <w:rsid w:val="00BE6936"/>
    <w:rsid w:val="00BE74D9"/>
    <w:rsid w:val="00BF0AC4"/>
    <w:rsid w:val="00BF7461"/>
    <w:rsid w:val="00BF7C96"/>
    <w:rsid w:val="00C011D6"/>
    <w:rsid w:val="00C0356C"/>
    <w:rsid w:val="00C0572B"/>
    <w:rsid w:val="00C0592F"/>
    <w:rsid w:val="00C05B43"/>
    <w:rsid w:val="00C12850"/>
    <w:rsid w:val="00C12F5F"/>
    <w:rsid w:val="00C1312F"/>
    <w:rsid w:val="00C16449"/>
    <w:rsid w:val="00C16DF6"/>
    <w:rsid w:val="00C17D00"/>
    <w:rsid w:val="00C206DE"/>
    <w:rsid w:val="00C2283B"/>
    <w:rsid w:val="00C25990"/>
    <w:rsid w:val="00C3086C"/>
    <w:rsid w:val="00C33996"/>
    <w:rsid w:val="00C34762"/>
    <w:rsid w:val="00C41FBA"/>
    <w:rsid w:val="00C46EA3"/>
    <w:rsid w:val="00C47E5B"/>
    <w:rsid w:val="00C5057E"/>
    <w:rsid w:val="00C51972"/>
    <w:rsid w:val="00C5598C"/>
    <w:rsid w:val="00C56AE7"/>
    <w:rsid w:val="00C62767"/>
    <w:rsid w:val="00C6384C"/>
    <w:rsid w:val="00C66CE4"/>
    <w:rsid w:val="00C6715C"/>
    <w:rsid w:val="00C72A62"/>
    <w:rsid w:val="00C74186"/>
    <w:rsid w:val="00C76F93"/>
    <w:rsid w:val="00C84F72"/>
    <w:rsid w:val="00C906CB"/>
    <w:rsid w:val="00C93D76"/>
    <w:rsid w:val="00C940A5"/>
    <w:rsid w:val="00C94ED2"/>
    <w:rsid w:val="00CA0ACF"/>
    <w:rsid w:val="00CA2D19"/>
    <w:rsid w:val="00CA52FB"/>
    <w:rsid w:val="00CA631E"/>
    <w:rsid w:val="00CA695A"/>
    <w:rsid w:val="00CB1719"/>
    <w:rsid w:val="00CB2F8B"/>
    <w:rsid w:val="00CC2AA1"/>
    <w:rsid w:val="00CC2C62"/>
    <w:rsid w:val="00CC336F"/>
    <w:rsid w:val="00CC7EE7"/>
    <w:rsid w:val="00CD06A7"/>
    <w:rsid w:val="00CD13F4"/>
    <w:rsid w:val="00CD1AAD"/>
    <w:rsid w:val="00CD230D"/>
    <w:rsid w:val="00CD3D40"/>
    <w:rsid w:val="00CE0514"/>
    <w:rsid w:val="00CE0CDD"/>
    <w:rsid w:val="00CE14E4"/>
    <w:rsid w:val="00CF5575"/>
    <w:rsid w:val="00CF5C9C"/>
    <w:rsid w:val="00CF65ED"/>
    <w:rsid w:val="00D037C2"/>
    <w:rsid w:val="00D06329"/>
    <w:rsid w:val="00D13D7D"/>
    <w:rsid w:val="00D151FC"/>
    <w:rsid w:val="00D16CBC"/>
    <w:rsid w:val="00D20CAD"/>
    <w:rsid w:val="00D20D78"/>
    <w:rsid w:val="00D21910"/>
    <w:rsid w:val="00D23CBB"/>
    <w:rsid w:val="00D2740F"/>
    <w:rsid w:val="00D317A6"/>
    <w:rsid w:val="00D336B0"/>
    <w:rsid w:val="00D33DA5"/>
    <w:rsid w:val="00D42E63"/>
    <w:rsid w:val="00D45264"/>
    <w:rsid w:val="00D47F24"/>
    <w:rsid w:val="00D52B0F"/>
    <w:rsid w:val="00D533A7"/>
    <w:rsid w:val="00D55D4D"/>
    <w:rsid w:val="00D60C40"/>
    <w:rsid w:val="00D60E62"/>
    <w:rsid w:val="00D62B82"/>
    <w:rsid w:val="00D62BCA"/>
    <w:rsid w:val="00D74668"/>
    <w:rsid w:val="00D81B4D"/>
    <w:rsid w:val="00D8228C"/>
    <w:rsid w:val="00D86E59"/>
    <w:rsid w:val="00D92874"/>
    <w:rsid w:val="00D937FE"/>
    <w:rsid w:val="00D9564E"/>
    <w:rsid w:val="00D962E2"/>
    <w:rsid w:val="00D97F82"/>
    <w:rsid w:val="00DA6EA4"/>
    <w:rsid w:val="00DA6F3F"/>
    <w:rsid w:val="00DB1BE9"/>
    <w:rsid w:val="00DB2B56"/>
    <w:rsid w:val="00DC21F7"/>
    <w:rsid w:val="00DD3FD3"/>
    <w:rsid w:val="00DD5746"/>
    <w:rsid w:val="00DD5834"/>
    <w:rsid w:val="00DE1E54"/>
    <w:rsid w:val="00DE327D"/>
    <w:rsid w:val="00DE60BE"/>
    <w:rsid w:val="00DF0698"/>
    <w:rsid w:val="00DF43CD"/>
    <w:rsid w:val="00DF5BDF"/>
    <w:rsid w:val="00DF6B27"/>
    <w:rsid w:val="00E03A17"/>
    <w:rsid w:val="00E13706"/>
    <w:rsid w:val="00E13DE4"/>
    <w:rsid w:val="00E16D72"/>
    <w:rsid w:val="00E213FD"/>
    <w:rsid w:val="00E246CE"/>
    <w:rsid w:val="00E303AD"/>
    <w:rsid w:val="00E3436D"/>
    <w:rsid w:val="00E35F60"/>
    <w:rsid w:val="00E427DF"/>
    <w:rsid w:val="00E51C4C"/>
    <w:rsid w:val="00E54E95"/>
    <w:rsid w:val="00E57B60"/>
    <w:rsid w:val="00E6125D"/>
    <w:rsid w:val="00E644BE"/>
    <w:rsid w:val="00E723C0"/>
    <w:rsid w:val="00E72F1D"/>
    <w:rsid w:val="00E812EA"/>
    <w:rsid w:val="00E8221E"/>
    <w:rsid w:val="00E83E04"/>
    <w:rsid w:val="00E841E7"/>
    <w:rsid w:val="00E8690D"/>
    <w:rsid w:val="00E92589"/>
    <w:rsid w:val="00E94B26"/>
    <w:rsid w:val="00E96FA0"/>
    <w:rsid w:val="00EA0A0A"/>
    <w:rsid w:val="00EA13F2"/>
    <w:rsid w:val="00EA2FAB"/>
    <w:rsid w:val="00EB17E1"/>
    <w:rsid w:val="00EB1BC5"/>
    <w:rsid w:val="00EC1A5B"/>
    <w:rsid w:val="00EC2281"/>
    <w:rsid w:val="00EC4F68"/>
    <w:rsid w:val="00ED0E43"/>
    <w:rsid w:val="00ED2689"/>
    <w:rsid w:val="00ED27CA"/>
    <w:rsid w:val="00ED348F"/>
    <w:rsid w:val="00ED7F55"/>
    <w:rsid w:val="00EE1FB1"/>
    <w:rsid w:val="00EE634A"/>
    <w:rsid w:val="00EF35A4"/>
    <w:rsid w:val="00EF6120"/>
    <w:rsid w:val="00EF714C"/>
    <w:rsid w:val="00F020F8"/>
    <w:rsid w:val="00F02A64"/>
    <w:rsid w:val="00F05C8D"/>
    <w:rsid w:val="00F066D9"/>
    <w:rsid w:val="00F1072D"/>
    <w:rsid w:val="00F11ECE"/>
    <w:rsid w:val="00F11F41"/>
    <w:rsid w:val="00F16CB9"/>
    <w:rsid w:val="00F244C6"/>
    <w:rsid w:val="00F27810"/>
    <w:rsid w:val="00F27D7C"/>
    <w:rsid w:val="00F37E39"/>
    <w:rsid w:val="00F4068A"/>
    <w:rsid w:val="00F43948"/>
    <w:rsid w:val="00F46A94"/>
    <w:rsid w:val="00F46FF0"/>
    <w:rsid w:val="00F51B35"/>
    <w:rsid w:val="00F55430"/>
    <w:rsid w:val="00F60487"/>
    <w:rsid w:val="00F64596"/>
    <w:rsid w:val="00F64FD2"/>
    <w:rsid w:val="00F65E16"/>
    <w:rsid w:val="00F7362C"/>
    <w:rsid w:val="00F801C5"/>
    <w:rsid w:val="00F94E96"/>
    <w:rsid w:val="00F955D7"/>
    <w:rsid w:val="00F96E04"/>
    <w:rsid w:val="00F9796A"/>
    <w:rsid w:val="00FA34A2"/>
    <w:rsid w:val="00FB064B"/>
    <w:rsid w:val="00FC2162"/>
    <w:rsid w:val="00FC53D2"/>
    <w:rsid w:val="00FC5FA4"/>
    <w:rsid w:val="00FD6D11"/>
    <w:rsid w:val="00FD6D34"/>
    <w:rsid w:val="00FE484E"/>
    <w:rsid w:val="00FE4DE9"/>
    <w:rsid w:val="00FF4F16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00F"/>
    <w:rPr>
      <w:sz w:val="24"/>
      <w:szCs w:val="24"/>
    </w:rPr>
  </w:style>
  <w:style w:type="paragraph" w:styleId="1">
    <w:name w:val="heading 1"/>
    <w:basedOn w:val="a"/>
    <w:next w:val="a"/>
    <w:qFormat/>
    <w:rsid w:val="00AC100F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AC100F"/>
    <w:pPr>
      <w:keepNext/>
      <w:spacing w:line="480" w:lineRule="auto"/>
      <w:ind w:right="-108"/>
      <w:jc w:val="center"/>
      <w:outlineLvl w:val="1"/>
    </w:pPr>
    <w:rPr>
      <w:b/>
      <w:bCs/>
      <w:color w:val="000000"/>
      <w:spacing w:val="50"/>
      <w:sz w:val="28"/>
      <w:szCs w:val="26"/>
    </w:rPr>
  </w:style>
  <w:style w:type="paragraph" w:styleId="3">
    <w:name w:val="heading 3"/>
    <w:basedOn w:val="a"/>
    <w:next w:val="a"/>
    <w:qFormat/>
    <w:rsid w:val="00AC100F"/>
    <w:pPr>
      <w:keepNext/>
      <w:ind w:right="-10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00F"/>
    <w:rPr>
      <w:color w:val="0000FF"/>
      <w:u w:val="single"/>
    </w:rPr>
  </w:style>
  <w:style w:type="paragraph" w:styleId="20">
    <w:name w:val="Body Text 2"/>
    <w:basedOn w:val="a"/>
    <w:rsid w:val="00AC100F"/>
    <w:pPr>
      <w:ind w:right="4820"/>
      <w:jc w:val="center"/>
    </w:pPr>
    <w:rPr>
      <w:color w:val="000000"/>
      <w:sz w:val="18"/>
      <w:szCs w:val="16"/>
    </w:rPr>
  </w:style>
  <w:style w:type="character" w:styleId="a4">
    <w:name w:val="FollowedHyperlink"/>
    <w:basedOn w:val="a0"/>
    <w:rsid w:val="00AC100F"/>
    <w:rPr>
      <w:color w:val="800080"/>
      <w:u w:val="single"/>
    </w:rPr>
  </w:style>
  <w:style w:type="paragraph" w:styleId="30">
    <w:name w:val="Body Text 3"/>
    <w:basedOn w:val="a"/>
    <w:rsid w:val="00AC100F"/>
    <w:rPr>
      <w:rFonts w:ascii="Arial Black" w:hAnsi="Arial Black"/>
      <w:sz w:val="36"/>
      <w:szCs w:val="20"/>
    </w:rPr>
  </w:style>
  <w:style w:type="paragraph" w:styleId="a5">
    <w:name w:val="header"/>
    <w:basedOn w:val="a"/>
    <w:rsid w:val="00AC10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AC100F"/>
    <w:pPr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DF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476D77"/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nhideWhenUsed/>
    <w:rsid w:val="00100CC2"/>
    <w:pPr>
      <w:spacing w:before="90" w:after="90"/>
    </w:pPr>
  </w:style>
  <w:style w:type="paragraph" w:customStyle="1" w:styleId="printj1">
    <w:name w:val="printj1"/>
    <w:basedOn w:val="a"/>
    <w:rsid w:val="00AA2E0C"/>
    <w:pPr>
      <w:spacing w:before="144" w:after="288"/>
      <w:ind w:left="-150"/>
      <w:jc w:val="both"/>
    </w:pPr>
  </w:style>
  <w:style w:type="character" w:customStyle="1" w:styleId="aa">
    <w:name w:val="Гипертекстовая ссылка"/>
    <w:basedOn w:val="a0"/>
    <w:uiPriority w:val="99"/>
    <w:rsid w:val="00AD185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073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EB88-0410-401B-8081-0C1ED0B1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Proba</cp:lastModifiedBy>
  <cp:revision>2</cp:revision>
  <cp:lastPrinted>2004-12-31T21:45:00Z</cp:lastPrinted>
  <dcterms:created xsi:type="dcterms:W3CDTF">2004-12-31T21:46:00Z</dcterms:created>
  <dcterms:modified xsi:type="dcterms:W3CDTF">2004-12-31T21:46:00Z</dcterms:modified>
</cp:coreProperties>
</file>