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48" w:rsidRDefault="007A2948" w:rsidP="007A2948">
      <w:pPr>
        <w:pStyle w:val="a3"/>
        <w:jc w:val="center"/>
        <w:rPr>
          <w:b/>
          <w:bCs/>
        </w:rPr>
      </w:pPr>
      <w:bookmarkStart w:id="0" w:name="_GoBack"/>
      <w:bookmarkEnd w:id="0"/>
    </w:p>
    <w:p w:rsidR="001858C1" w:rsidRDefault="001858C1" w:rsidP="001858C1">
      <w:pPr>
        <w:pStyle w:val="a3"/>
        <w:jc w:val="center"/>
        <w:rPr>
          <w:b/>
          <w:bCs/>
        </w:rPr>
      </w:pPr>
      <w:r w:rsidRPr="004F1B0B">
        <w:rPr>
          <w:b/>
          <w:bCs/>
        </w:rPr>
        <w:t xml:space="preserve">ОТЧЕТ О РАБОТЕ ЮРИДИЧЕСКОГО ОТДЕЛА АДМИНИСТРАЦИИ ЛУЖСКОГО МУНИЦИПАЛЬНОГО РАЙОНА </w:t>
      </w:r>
    </w:p>
    <w:p w:rsidR="001858C1" w:rsidRPr="004F1B0B" w:rsidRDefault="001858C1" w:rsidP="001858C1">
      <w:pPr>
        <w:pStyle w:val="a3"/>
        <w:jc w:val="center"/>
        <w:rPr>
          <w:b/>
          <w:bCs/>
        </w:rPr>
      </w:pPr>
      <w:r>
        <w:rPr>
          <w:b/>
          <w:bCs/>
        </w:rPr>
        <w:t>(обобщенные данные для отчета главы администрации)</w:t>
      </w:r>
    </w:p>
    <w:p w:rsidR="001858C1" w:rsidRPr="004F1B0B" w:rsidRDefault="001858C1" w:rsidP="001858C1">
      <w:pPr>
        <w:pStyle w:val="a3"/>
        <w:jc w:val="center"/>
        <w:rPr>
          <w:b/>
          <w:sz w:val="28"/>
          <w:szCs w:val="28"/>
        </w:rPr>
      </w:pPr>
      <w:r w:rsidRPr="004F1B0B">
        <w:rPr>
          <w:b/>
          <w:sz w:val="28"/>
          <w:szCs w:val="28"/>
        </w:rPr>
        <w:t>за период работы 20</w:t>
      </w:r>
      <w:r w:rsidR="00BA004F">
        <w:rPr>
          <w:b/>
          <w:sz w:val="28"/>
          <w:szCs w:val="28"/>
        </w:rPr>
        <w:t>2</w:t>
      </w:r>
      <w:r w:rsidR="00E97869">
        <w:rPr>
          <w:b/>
          <w:sz w:val="28"/>
          <w:szCs w:val="28"/>
        </w:rPr>
        <w:t>1</w:t>
      </w:r>
      <w:r w:rsidRPr="004F1B0B">
        <w:rPr>
          <w:b/>
          <w:sz w:val="28"/>
          <w:szCs w:val="28"/>
        </w:rPr>
        <w:t xml:space="preserve"> г.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>      Работа юридического отдела осуществляется на основании Положения о юридическом отделе и должностных инструкций специалистов отдела. В соответствии с основными задачами и функциями, определенными Положением, в период с 01.01.20</w:t>
      </w:r>
      <w:r w:rsidR="00BA004F">
        <w:rPr>
          <w:sz w:val="28"/>
          <w:szCs w:val="28"/>
        </w:rPr>
        <w:t>2</w:t>
      </w:r>
      <w:r w:rsidR="00E97869">
        <w:rPr>
          <w:sz w:val="28"/>
          <w:szCs w:val="28"/>
        </w:rPr>
        <w:t>1</w:t>
      </w:r>
      <w:r w:rsidRPr="000975A3">
        <w:rPr>
          <w:sz w:val="28"/>
          <w:szCs w:val="28"/>
        </w:rPr>
        <w:t xml:space="preserve"> г. по </w:t>
      </w:r>
      <w:r>
        <w:rPr>
          <w:sz w:val="28"/>
          <w:szCs w:val="28"/>
        </w:rPr>
        <w:t>31</w:t>
      </w:r>
      <w:r w:rsidRPr="000975A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975A3">
        <w:rPr>
          <w:sz w:val="28"/>
          <w:szCs w:val="28"/>
        </w:rPr>
        <w:t>.20</w:t>
      </w:r>
      <w:r w:rsidR="00BA004F">
        <w:rPr>
          <w:sz w:val="28"/>
          <w:szCs w:val="28"/>
        </w:rPr>
        <w:t>2</w:t>
      </w:r>
      <w:r w:rsidR="00E9786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975A3">
        <w:rPr>
          <w:sz w:val="28"/>
          <w:szCs w:val="28"/>
        </w:rPr>
        <w:t xml:space="preserve">г. юридический отдел осуществлял работу по следующим направлениям: 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 xml:space="preserve">      1. Правовое обеспечение деятельности администрации Лужского муниципального района и исполнения полномочий по решению вопросов местного значения Лужского городского поселения: 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 xml:space="preserve">     а) Проводилась правовая экспертиза проектов постановлений и распоряжений администрации, учредительных документов муниципальных учреждений</w:t>
      </w:r>
      <w:r>
        <w:rPr>
          <w:sz w:val="28"/>
          <w:szCs w:val="28"/>
        </w:rPr>
        <w:t xml:space="preserve"> и предприятий</w:t>
      </w:r>
      <w:r w:rsidRPr="000975A3">
        <w:rPr>
          <w:sz w:val="28"/>
          <w:szCs w:val="28"/>
        </w:rPr>
        <w:t>.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 xml:space="preserve">    б)</w:t>
      </w:r>
      <w:r w:rsidRPr="000975A3">
        <w:rPr>
          <w:color w:val="000000"/>
          <w:sz w:val="28"/>
          <w:szCs w:val="28"/>
        </w:rPr>
        <w:t xml:space="preserve"> Осуществлялась антикоррупционная экспертиза проектов муниципальных правовых актов, а также проектов договоров и соглашений, заключаемых администрацией.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 xml:space="preserve">      в) Проводилась правовая экспертиза проектов договоров, заключаемых администрацией района с предприятиями, учреждениями и организациями. 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>      г) Принималось участие в работе комиссий, созданных распоряжениями (постановлениями) администрации района</w:t>
      </w:r>
      <w:r>
        <w:rPr>
          <w:sz w:val="28"/>
          <w:szCs w:val="28"/>
        </w:rPr>
        <w:t>, депутатских комиссиях</w:t>
      </w:r>
      <w:r w:rsidRPr="000975A3">
        <w:rPr>
          <w:sz w:val="28"/>
          <w:szCs w:val="28"/>
        </w:rPr>
        <w:t xml:space="preserve">. 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>      2. Информационно - справочное обеспечение деятельности администрации района. Специалисты юридического отдела проводят консультации и разъяснения по применению действующего законодательства представителям ОМС Лужского муниципального района, сотрудникам структурных подразделений администрации.</w:t>
      </w:r>
    </w:p>
    <w:p w:rsidR="001858C1" w:rsidRPr="000975A3" w:rsidRDefault="001858C1" w:rsidP="001858C1">
      <w:pPr>
        <w:pStyle w:val="a3"/>
        <w:jc w:val="both"/>
        <w:rPr>
          <w:sz w:val="28"/>
          <w:szCs w:val="28"/>
        </w:rPr>
      </w:pPr>
      <w:r w:rsidRPr="000975A3">
        <w:rPr>
          <w:sz w:val="28"/>
          <w:szCs w:val="28"/>
        </w:rPr>
        <w:t>      3. Организация работы по защите интересов администрации района в судебных органах (</w:t>
      </w:r>
      <w:r w:rsidRPr="000975A3">
        <w:rPr>
          <w:color w:val="000000"/>
          <w:sz w:val="28"/>
          <w:szCs w:val="28"/>
        </w:rPr>
        <w:t>арбитражных судах, судах общей юрисдикции),</w:t>
      </w:r>
      <w:r w:rsidRPr="000975A3">
        <w:rPr>
          <w:sz w:val="28"/>
          <w:szCs w:val="28"/>
        </w:rPr>
        <w:t xml:space="preserve"> органах государственной власти, </w:t>
      </w:r>
      <w:r w:rsidRPr="000975A3">
        <w:rPr>
          <w:color w:val="000000"/>
          <w:sz w:val="28"/>
          <w:szCs w:val="28"/>
        </w:rPr>
        <w:t xml:space="preserve"> органах прокуратуры, правоохранительных органах, службе судебных приставов и др.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8"/>
        <w:gridCol w:w="1990"/>
        <w:gridCol w:w="2807"/>
      </w:tblGrid>
      <w:tr w:rsidR="001858C1" w:rsidRPr="000975A3" w:rsidTr="00DE25C9">
        <w:trPr>
          <w:tblCellSpacing w:w="15" w:type="dxa"/>
        </w:trPr>
        <w:tc>
          <w:tcPr>
            <w:tcW w:w="2468" w:type="pct"/>
            <w:vAlign w:val="center"/>
            <w:hideMark/>
          </w:tcPr>
          <w:p w:rsidR="001858C1" w:rsidRPr="000975A3" w:rsidRDefault="001858C1" w:rsidP="00DE25C9">
            <w:pPr>
              <w:jc w:val="both"/>
              <w:rPr>
                <w:color w:val="8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858C1" w:rsidRPr="000975A3" w:rsidRDefault="001858C1" w:rsidP="00DE25C9">
            <w:pPr>
              <w:jc w:val="both"/>
              <w:rPr>
                <w:color w:val="800000"/>
                <w:sz w:val="28"/>
                <w:szCs w:val="28"/>
              </w:rPr>
            </w:pPr>
          </w:p>
        </w:tc>
        <w:tc>
          <w:tcPr>
            <w:tcW w:w="1481" w:type="pct"/>
            <w:vAlign w:val="center"/>
            <w:hideMark/>
          </w:tcPr>
          <w:p w:rsidR="001858C1" w:rsidRPr="000975A3" w:rsidRDefault="001858C1" w:rsidP="00DE25C9">
            <w:pPr>
              <w:jc w:val="both"/>
              <w:rPr>
                <w:color w:val="800000"/>
                <w:sz w:val="28"/>
                <w:szCs w:val="28"/>
              </w:rPr>
            </w:pPr>
          </w:p>
        </w:tc>
      </w:tr>
    </w:tbl>
    <w:p w:rsidR="001858C1" w:rsidRDefault="001858C1" w:rsidP="001858C1">
      <w:pPr>
        <w:jc w:val="center"/>
        <w:rPr>
          <w:b/>
          <w:sz w:val="28"/>
          <w:szCs w:val="28"/>
        </w:rPr>
      </w:pPr>
    </w:p>
    <w:p w:rsidR="001858C1" w:rsidRDefault="001858C1" w:rsidP="001858C1">
      <w:pPr>
        <w:jc w:val="center"/>
        <w:rPr>
          <w:b/>
          <w:sz w:val="28"/>
          <w:szCs w:val="28"/>
        </w:rPr>
      </w:pPr>
    </w:p>
    <w:p w:rsidR="001858C1" w:rsidRDefault="001858C1" w:rsidP="001858C1">
      <w:pPr>
        <w:jc w:val="center"/>
        <w:rPr>
          <w:b/>
          <w:sz w:val="28"/>
          <w:szCs w:val="28"/>
        </w:rPr>
      </w:pPr>
    </w:p>
    <w:p w:rsidR="001858C1" w:rsidRDefault="001858C1" w:rsidP="001858C1">
      <w:pPr>
        <w:jc w:val="center"/>
        <w:rPr>
          <w:b/>
          <w:sz w:val="28"/>
          <w:szCs w:val="28"/>
        </w:rPr>
      </w:pPr>
    </w:p>
    <w:p w:rsidR="001858C1" w:rsidRDefault="001858C1" w:rsidP="001858C1">
      <w:pPr>
        <w:jc w:val="center"/>
        <w:rPr>
          <w:b/>
          <w:sz w:val="28"/>
          <w:szCs w:val="28"/>
        </w:rPr>
      </w:pPr>
    </w:p>
    <w:p w:rsidR="001858C1" w:rsidRPr="008A15AB" w:rsidRDefault="001858C1" w:rsidP="001858C1">
      <w:pPr>
        <w:jc w:val="center"/>
        <w:rPr>
          <w:b/>
          <w:sz w:val="28"/>
          <w:szCs w:val="28"/>
        </w:rPr>
      </w:pPr>
      <w:r w:rsidRPr="008A15AB">
        <w:rPr>
          <w:b/>
          <w:sz w:val="28"/>
          <w:szCs w:val="28"/>
        </w:rPr>
        <w:t>ОТЧЕТ</w:t>
      </w:r>
    </w:p>
    <w:p w:rsidR="001858C1" w:rsidRDefault="001858C1" w:rsidP="001858C1">
      <w:pPr>
        <w:jc w:val="center"/>
        <w:rPr>
          <w:b/>
          <w:sz w:val="28"/>
          <w:szCs w:val="28"/>
        </w:rPr>
      </w:pPr>
      <w:r w:rsidRPr="008A15AB">
        <w:rPr>
          <w:b/>
          <w:sz w:val="28"/>
          <w:szCs w:val="28"/>
        </w:rPr>
        <w:t>о работе юридического отдела за</w:t>
      </w:r>
      <w:r>
        <w:rPr>
          <w:b/>
          <w:sz w:val="28"/>
          <w:szCs w:val="28"/>
        </w:rPr>
        <w:t xml:space="preserve"> </w:t>
      </w:r>
      <w:r w:rsidRPr="008A15AB">
        <w:rPr>
          <w:b/>
          <w:sz w:val="28"/>
          <w:szCs w:val="28"/>
        </w:rPr>
        <w:t>20</w:t>
      </w:r>
      <w:r w:rsidR="00BA004F">
        <w:rPr>
          <w:b/>
          <w:sz w:val="28"/>
          <w:szCs w:val="28"/>
        </w:rPr>
        <w:t>2</w:t>
      </w:r>
      <w:r w:rsidR="00E97869">
        <w:rPr>
          <w:b/>
          <w:sz w:val="28"/>
          <w:szCs w:val="28"/>
        </w:rPr>
        <w:t>1</w:t>
      </w:r>
      <w:r w:rsidRPr="008A15AB">
        <w:rPr>
          <w:b/>
          <w:sz w:val="28"/>
          <w:szCs w:val="28"/>
        </w:rPr>
        <w:t xml:space="preserve"> год</w:t>
      </w:r>
    </w:p>
    <w:p w:rsidR="001858C1" w:rsidRPr="008A15AB" w:rsidRDefault="001858C1" w:rsidP="00185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(обобщенные данные для отчета главы администрации)</w:t>
      </w:r>
    </w:p>
    <w:p w:rsidR="001858C1" w:rsidRPr="000975A3" w:rsidRDefault="001858C1" w:rsidP="001858C1">
      <w:pPr>
        <w:jc w:val="center"/>
        <w:rPr>
          <w:sz w:val="28"/>
          <w:szCs w:val="28"/>
        </w:rPr>
      </w:pPr>
    </w:p>
    <w:p w:rsidR="001858C1" w:rsidRPr="008A15AB" w:rsidRDefault="001858C1" w:rsidP="001858C1">
      <w:pPr>
        <w:ind w:firstLine="720"/>
        <w:jc w:val="both"/>
        <w:rPr>
          <w:sz w:val="28"/>
          <w:szCs w:val="28"/>
        </w:rPr>
      </w:pPr>
      <w:r w:rsidRPr="000975A3">
        <w:rPr>
          <w:sz w:val="28"/>
          <w:szCs w:val="28"/>
        </w:rPr>
        <w:t xml:space="preserve">Правовое обеспечение деятельности администрации Лужского муниципального района по реализации полномочий, предусмотренных Уставом Лужского муниципального района, областным и федеральным законодательством о местном самоуправлении, возложено на юридический </w:t>
      </w:r>
      <w:r w:rsidRPr="008A15AB">
        <w:rPr>
          <w:sz w:val="28"/>
          <w:szCs w:val="28"/>
        </w:rPr>
        <w:t>отдел администрации района.</w:t>
      </w:r>
    </w:p>
    <w:p w:rsidR="001858C1" w:rsidRPr="008A15AB" w:rsidRDefault="001858C1" w:rsidP="001858C1">
      <w:pPr>
        <w:ind w:firstLine="720"/>
        <w:jc w:val="both"/>
        <w:rPr>
          <w:sz w:val="28"/>
          <w:szCs w:val="28"/>
        </w:rPr>
      </w:pPr>
      <w:r w:rsidRPr="008A15AB">
        <w:rPr>
          <w:sz w:val="28"/>
          <w:szCs w:val="28"/>
        </w:rPr>
        <w:t xml:space="preserve">В целях обеспечения законности всех принимаемых постановлений и распоряжений администрации района, а также организации деятельности органов местного самоуправления </w:t>
      </w:r>
      <w:proofErr w:type="gramStart"/>
      <w:r w:rsidRPr="008A15AB">
        <w:rPr>
          <w:sz w:val="28"/>
          <w:szCs w:val="28"/>
        </w:rPr>
        <w:t>по  предупреждению</w:t>
      </w:r>
      <w:proofErr w:type="gramEnd"/>
      <w:r w:rsidRPr="008A15AB">
        <w:rPr>
          <w:sz w:val="28"/>
          <w:szCs w:val="28"/>
        </w:rPr>
        <w:t xml:space="preserve"> включения в проекты нормативных правовых актов положений, способствующих созданию условий для проявления коррупции, выявлению и устранению таких положений, руководствуясь Федеральным законом «О противодействии коррупции», в обязательном порядке осуществляются их правовая и анти   коррупционная экспертизы. </w:t>
      </w:r>
    </w:p>
    <w:p w:rsidR="001858C1" w:rsidRPr="008A15AB" w:rsidRDefault="001858C1" w:rsidP="001858C1">
      <w:pPr>
        <w:ind w:firstLine="720"/>
        <w:jc w:val="both"/>
        <w:rPr>
          <w:sz w:val="28"/>
          <w:szCs w:val="28"/>
        </w:rPr>
      </w:pPr>
      <w:r w:rsidRPr="008A15AB">
        <w:rPr>
          <w:sz w:val="28"/>
          <w:szCs w:val="28"/>
        </w:rPr>
        <w:t xml:space="preserve">Предметом правовой экспертизы являются издаваемые от имени администрации Лужского муниципального района постановления, распоряжения, а также заключаемые от имени администрации района </w:t>
      </w:r>
      <w:r>
        <w:rPr>
          <w:sz w:val="28"/>
          <w:szCs w:val="28"/>
        </w:rPr>
        <w:t>контракты</w:t>
      </w:r>
      <w:r w:rsidRPr="008A15AB">
        <w:rPr>
          <w:sz w:val="28"/>
          <w:szCs w:val="28"/>
        </w:rPr>
        <w:t xml:space="preserve"> и соглашения.</w:t>
      </w:r>
    </w:p>
    <w:p w:rsidR="001858C1" w:rsidRDefault="001858C1" w:rsidP="001858C1">
      <w:pPr>
        <w:ind w:firstLine="567"/>
        <w:jc w:val="both"/>
        <w:rPr>
          <w:sz w:val="28"/>
          <w:szCs w:val="28"/>
        </w:rPr>
      </w:pPr>
    </w:p>
    <w:p w:rsidR="001858C1" w:rsidRDefault="001858C1" w:rsidP="001858C1">
      <w:pPr>
        <w:ind w:firstLine="567"/>
        <w:jc w:val="both"/>
        <w:rPr>
          <w:b/>
          <w:sz w:val="28"/>
          <w:szCs w:val="28"/>
        </w:rPr>
      </w:pPr>
    </w:p>
    <w:p w:rsidR="001858C1" w:rsidRPr="008A15AB" w:rsidRDefault="001858C1" w:rsidP="001858C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8A15AB">
        <w:rPr>
          <w:b/>
          <w:sz w:val="28"/>
          <w:szCs w:val="28"/>
        </w:rPr>
        <w:t>20</w:t>
      </w:r>
      <w:r w:rsidR="00BA004F">
        <w:rPr>
          <w:b/>
          <w:sz w:val="28"/>
          <w:szCs w:val="28"/>
        </w:rPr>
        <w:t>2</w:t>
      </w:r>
      <w:r w:rsidR="00E97869">
        <w:rPr>
          <w:b/>
          <w:sz w:val="28"/>
          <w:szCs w:val="28"/>
        </w:rPr>
        <w:t>1</w:t>
      </w:r>
      <w:r w:rsidRPr="008A15A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</w:t>
      </w:r>
      <w:r w:rsidRPr="008A15AB">
        <w:rPr>
          <w:b/>
          <w:sz w:val="28"/>
          <w:szCs w:val="28"/>
        </w:rPr>
        <w:t>юридическ</w:t>
      </w:r>
      <w:r>
        <w:rPr>
          <w:b/>
          <w:sz w:val="28"/>
          <w:szCs w:val="28"/>
        </w:rPr>
        <w:t>о</w:t>
      </w:r>
      <w:r w:rsidRPr="008A15AB">
        <w:rPr>
          <w:b/>
          <w:sz w:val="28"/>
          <w:szCs w:val="28"/>
        </w:rPr>
        <w:t>м отдел</w:t>
      </w:r>
      <w:r>
        <w:rPr>
          <w:b/>
          <w:sz w:val="28"/>
          <w:szCs w:val="28"/>
        </w:rPr>
        <w:t>е:</w:t>
      </w:r>
    </w:p>
    <w:p w:rsidR="001858C1" w:rsidRPr="004F1B0B" w:rsidRDefault="001858C1" w:rsidP="001858C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  <w:rPr>
          <w:sz w:val="28"/>
          <w:szCs w:val="28"/>
        </w:rPr>
      </w:pPr>
      <w:r w:rsidRPr="004F1B0B">
        <w:rPr>
          <w:sz w:val="28"/>
          <w:szCs w:val="28"/>
        </w:rPr>
        <w:t xml:space="preserve">прошли экспертизу  </w:t>
      </w:r>
      <w:r w:rsidR="00545262">
        <w:rPr>
          <w:sz w:val="28"/>
          <w:szCs w:val="28"/>
        </w:rPr>
        <w:t>5215</w:t>
      </w:r>
      <w:r>
        <w:rPr>
          <w:sz w:val="28"/>
          <w:szCs w:val="28"/>
        </w:rPr>
        <w:t xml:space="preserve"> </w:t>
      </w:r>
      <w:r w:rsidRPr="004F1B0B">
        <w:rPr>
          <w:sz w:val="28"/>
          <w:szCs w:val="28"/>
        </w:rPr>
        <w:t xml:space="preserve"> правовых актов администрации:</w:t>
      </w:r>
    </w:p>
    <w:p w:rsidR="001858C1" w:rsidRDefault="00545262" w:rsidP="001858C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4085</w:t>
      </w:r>
      <w:r w:rsidR="001858C1" w:rsidRPr="004F1B0B">
        <w:rPr>
          <w:sz w:val="28"/>
          <w:szCs w:val="28"/>
        </w:rPr>
        <w:t xml:space="preserve"> постановлени</w:t>
      </w:r>
      <w:r w:rsidR="003F1243">
        <w:rPr>
          <w:sz w:val="28"/>
          <w:szCs w:val="28"/>
        </w:rPr>
        <w:t>й</w:t>
      </w:r>
      <w:r w:rsidR="001858C1" w:rsidRPr="004F1B0B">
        <w:rPr>
          <w:sz w:val="28"/>
          <w:szCs w:val="28"/>
        </w:rPr>
        <w:t xml:space="preserve"> администрации; </w:t>
      </w:r>
      <w:r>
        <w:rPr>
          <w:sz w:val="28"/>
          <w:szCs w:val="28"/>
        </w:rPr>
        <w:t>1130</w:t>
      </w:r>
      <w:r w:rsidR="001858C1" w:rsidRPr="004F1B0B">
        <w:rPr>
          <w:sz w:val="28"/>
          <w:szCs w:val="28"/>
        </w:rPr>
        <w:t xml:space="preserve"> распоряжени</w:t>
      </w:r>
      <w:r w:rsidR="001858C1">
        <w:rPr>
          <w:sz w:val="28"/>
          <w:szCs w:val="28"/>
        </w:rPr>
        <w:t>я</w:t>
      </w:r>
      <w:r w:rsidR="001858C1" w:rsidRPr="004F1B0B">
        <w:rPr>
          <w:sz w:val="28"/>
          <w:szCs w:val="28"/>
        </w:rPr>
        <w:t xml:space="preserve"> администрации,</w:t>
      </w:r>
    </w:p>
    <w:p w:rsidR="001858C1" w:rsidRPr="008A15AB" w:rsidRDefault="001858C1" w:rsidP="001858C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антикоррупционную – </w:t>
      </w:r>
      <w:proofErr w:type="gramStart"/>
      <w:r w:rsidR="00D9325F">
        <w:rPr>
          <w:sz w:val="28"/>
          <w:szCs w:val="28"/>
        </w:rPr>
        <w:t xml:space="preserve">76 </w:t>
      </w:r>
      <w:r w:rsidRPr="00B81F47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proofErr w:type="gramEnd"/>
      <w:r w:rsidRPr="00B81F47">
        <w:rPr>
          <w:sz w:val="28"/>
          <w:szCs w:val="28"/>
        </w:rPr>
        <w:t xml:space="preserve"> (13 за 2014 г., 28</w:t>
      </w:r>
      <w:r>
        <w:rPr>
          <w:sz w:val="28"/>
          <w:szCs w:val="28"/>
        </w:rPr>
        <w:t xml:space="preserve"> за 2015 г., 41 за 2016 г., 18 за 2017 г., 58 за 2018</w:t>
      </w:r>
      <w:r w:rsidR="00BA004F">
        <w:rPr>
          <w:sz w:val="28"/>
          <w:szCs w:val="28"/>
        </w:rPr>
        <w:t>, 30 за 2019</w:t>
      </w:r>
      <w:r w:rsidR="005B452A">
        <w:rPr>
          <w:sz w:val="28"/>
          <w:szCs w:val="28"/>
        </w:rPr>
        <w:t>, 23 за 2020</w:t>
      </w:r>
      <w:r>
        <w:rPr>
          <w:sz w:val="28"/>
          <w:szCs w:val="28"/>
        </w:rPr>
        <w:t>)</w:t>
      </w:r>
      <w:r w:rsidRPr="008A15AB">
        <w:rPr>
          <w:sz w:val="28"/>
          <w:szCs w:val="28"/>
        </w:rPr>
        <w:t xml:space="preserve"> </w:t>
      </w:r>
    </w:p>
    <w:p w:rsidR="001858C1" w:rsidRDefault="001858C1" w:rsidP="001858C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  <w:rPr>
          <w:sz w:val="28"/>
          <w:szCs w:val="28"/>
        </w:rPr>
      </w:pPr>
      <w:r w:rsidRPr="008A15AB">
        <w:rPr>
          <w:sz w:val="28"/>
          <w:szCs w:val="28"/>
        </w:rPr>
        <w:t xml:space="preserve"> проекты решений совета депутатов Лужского  муниципального района и Лужского городского поселения;</w:t>
      </w:r>
      <w:r w:rsidRPr="004110A0">
        <w:rPr>
          <w:sz w:val="28"/>
          <w:szCs w:val="28"/>
        </w:rPr>
        <w:t xml:space="preserve"> </w:t>
      </w:r>
    </w:p>
    <w:p w:rsidR="001858C1" w:rsidRPr="008A15AB" w:rsidRDefault="001858C1" w:rsidP="001858C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  <w:rPr>
          <w:sz w:val="28"/>
          <w:szCs w:val="28"/>
        </w:rPr>
      </w:pPr>
      <w:r w:rsidRPr="008A15AB">
        <w:rPr>
          <w:sz w:val="28"/>
          <w:szCs w:val="28"/>
        </w:rPr>
        <w:t xml:space="preserve">прошли экспертизу </w:t>
      </w:r>
      <w:r>
        <w:rPr>
          <w:sz w:val="28"/>
          <w:szCs w:val="28"/>
        </w:rPr>
        <w:t>документы о проведении закупок – по электронным аукционам, открытым конкурсам, запросам котировок, запросам предложений, с единственным исполнителем</w:t>
      </w:r>
      <w:r w:rsidRPr="008A15AB">
        <w:rPr>
          <w:sz w:val="28"/>
          <w:szCs w:val="28"/>
        </w:rPr>
        <w:t>;</w:t>
      </w:r>
    </w:p>
    <w:p w:rsidR="001858C1" w:rsidRDefault="001858C1" w:rsidP="001858C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  <w:rPr>
          <w:sz w:val="28"/>
          <w:szCs w:val="28"/>
        </w:rPr>
      </w:pPr>
      <w:r w:rsidRPr="00AD5EE8">
        <w:rPr>
          <w:sz w:val="28"/>
          <w:szCs w:val="28"/>
        </w:rPr>
        <w:t>прош</w:t>
      </w:r>
      <w:r>
        <w:rPr>
          <w:sz w:val="28"/>
          <w:szCs w:val="28"/>
        </w:rPr>
        <w:t>ли</w:t>
      </w:r>
      <w:r w:rsidRPr="00AD5EE8">
        <w:rPr>
          <w:sz w:val="28"/>
          <w:szCs w:val="28"/>
        </w:rPr>
        <w:t xml:space="preserve"> экспертизу и был</w:t>
      </w:r>
      <w:r>
        <w:rPr>
          <w:sz w:val="28"/>
          <w:szCs w:val="28"/>
        </w:rPr>
        <w:t>и</w:t>
      </w:r>
      <w:r w:rsidRPr="00AD5EE8">
        <w:rPr>
          <w:sz w:val="28"/>
          <w:szCs w:val="28"/>
        </w:rPr>
        <w:t xml:space="preserve"> зарегистрирован</w:t>
      </w:r>
      <w:r>
        <w:rPr>
          <w:sz w:val="28"/>
          <w:szCs w:val="28"/>
        </w:rPr>
        <w:t>ы</w:t>
      </w:r>
      <w:r w:rsidRPr="00AD5EE8">
        <w:rPr>
          <w:sz w:val="28"/>
          <w:szCs w:val="28"/>
        </w:rPr>
        <w:t xml:space="preserve"> </w:t>
      </w:r>
      <w:r w:rsidR="001C7915">
        <w:rPr>
          <w:sz w:val="28"/>
          <w:szCs w:val="28"/>
        </w:rPr>
        <w:t>49</w:t>
      </w:r>
      <w:r w:rsidR="00545262">
        <w:rPr>
          <w:sz w:val="28"/>
          <w:szCs w:val="28"/>
        </w:rPr>
        <w:t>5</w:t>
      </w:r>
      <w:r>
        <w:rPr>
          <w:sz w:val="28"/>
          <w:szCs w:val="28"/>
        </w:rPr>
        <w:t xml:space="preserve"> -</w:t>
      </w:r>
      <w:r w:rsidRPr="00AD5EE8">
        <w:rPr>
          <w:sz w:val="28"/>
          <w:szCs w:val="28"/>
        </w:rPr>
        <w:t xml:space="preserve">  муниципальны</w:t>
      </w:r>
      <w:r>
        <w:rPr>
          <w:sz w:val="28"/>
          <w:szCs w:val="28"/>
        </w:rPr>
        <w:t>х контрактов</w:t>
      </w:r>
      <w:r w:rsidR="00545262">
        <w:rPr>
          <w:sz w:val="28"/>
          <w:szCs w:val="28"/>
        </w:rPr>
        <w:t xml:space="preserve"> </w:t>
      </w:r>
      <w:proofErr w:type="gramStart"/>
      <w:r w:rsidR="00545262">
        <w:rPr>
          <w:sz w:val="28"/>
          <w:szCs w:val="28"/>
        </w:rPr>
        <w:t>( в</w:t>
      </w:r>
      <w:proofErr w:type="gramEnd"/>
      <w:r w:rsidR="00545262">
        <w:rPr>
          <w:sz w:val="28"/>
          <w:szCs w:val="28"/>
        </w:rPr>
        <w:t xml:space="preserve"> 2020 – 497) </w:t>
      </w:r>
      <w:r>
        <w:rPr>
          <w:sz w:val="28"/>
          <w:szCs w:val="28"/>
        </w:rPr>
        <w:t xml:space="preserve">, </w:t>
      </w:r>
      <w:r w:rsidR="00545262">
        <w:rPr>
          <w:sz w:val="28"/>
          <w:szCs w:val="28"/>
        </w:rPr>
        <w:t xml:space="preserve">по конкурентным процедурам закупок проверен 91 </w:t>
      </w:r>
      <w:r>
        <w:rPr>
          <w:sz w:val="28"/>
          <w:szCs w:val="28"/>
        </w:rPr>
        <w:t xml:space="preserve">проект документации </w:t>
      </w:r>
      <w:r w:rsidRPr="00AD5EE8">
        <w:rPr>
          <w:sz w:val="28"/>
          <w:szCs w:val="28"/>
        </w:rPr>
        <w:t>(737 за 2014 год</w:t>
      </w:r>
      <w:r>
        <w:rPr>
          <w:sz w:val="28"/>
          <w:szCs w:val="28"/>
        </w:rPr>
        <w:t>, 452 за 2015 год,  530   за 2016 год, 651 за 2017 год, 639 за 2018 год</w:t>
      </w:r>
      <w:r w:rsidR="001C7915">
        <w:rPr>
          <w:sz w:val="28"/>
          <w:szCs w:val="28"/>
        </w:rPr>
        <w:t>, 510 за 2019 год</w:t>
      </w:r>
      <w:r w:rsidR="00545262">
        <w:rPr>
          <w:sz w:val="28"/>
          <w:szCs w:val="28"/>
        </w:rPr>
        <w:t>, 126 за 2020</w:t>
      </w:r>
      <w:r w:rsidRPr="00AD5EE8">
        <w:rPr>
          <w:sz w:val="28"/>
          <w:szCs w:val="28"/>
        </w:rPr>
        <w:t>);</w:t>
      </w:r>
    </w:p>
    <w:p w:rsidR="001858C1" w:rsidRPr="00AD5EE8" w:rsidRDefault="001858C1" w:rsidP="001858C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  <w:rPr>
          <w:sz w:val="28"/>
          <w:szCs w:val="28"/>
        </w:rPr>
      </w:pPr>
      <w:r w:rsidRPr="00AD5EE8">
        <w:rPr>
          <w:sz w:val="28"/>
          <w:szCs w:val="28"/>
        </w:rPr>
        <w:t>прош</w:t>
      </w:r>
      <w:r>
        <w:rPr>
          <w:sz w:val="28"/>
          <w:szCs w:val="28"/>
        </w:rPr>
        <w:t>ли</w:t>
      </w:r>
      <w:r w:rsidRPr="00AD5EE8">
        <w:rPr>
          <w:sz w:val="28"/>
          <w:szCs w:val="28"/>
        </w:rPr>
        <w:t xml:space="preserve"> экспертизу</w:t>
      </w:r>
      <w:r>
        <w:rPr>
          <w:sz w:val="28"/>
          <w:szCs w:val="28"/>
        </w:rPr>
        <w:t xml:space="preserve">  соглашения с поселениями о передаче полномочий. </w:t>
      </w:r>
    </w:p>
    <w:p w:rsidR="00857D40" w:rsidRDefault="001858C1" w:rsidP="0030093B">
      <w:pPr>
        <w:pStyle w:val="a4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857D40" w:rsidRDefault="00857D40" w:rsidP="0030093B">
      <w:pPr>
        <w:pStyle w:val="a4"/>
        <w:ind w:left="0" w:firstLine="284"/>
        <w:jc w:val="both"/>
        <w:rPr>
          <w:rFonts w:ascii="Times New Roman" w:hAnsi="Times New Roman" w:cs="Times New Roman"/>
        </w:rPr>
      </w:pPr>
    </w:p>
    <w:p w:rsidR="00857D40" w:rsidRDefault="00857D40" w:rsidP="0030093B">
      <w:pPr>
        <w:pStyle w:val="a4"/>
        <w:ind w:left="0" w:firstLine="284"/>
        <w:jc w:val="both"/>
        <w:rPr>
          <w:rFonts w:ascii="Times New Roman" w:hAnsi="Times New Roman" w:cs="Times New Roman"/>
        </w:rPr>
      </w:pPr>
    </w:p>
    <w:p w:rsidR="00857D40" w:rsidRDefault="00857D40" w:rsidP="0030093B">
      <w:pPr>
        <w:pStyle w:val="a4"/>
        <w:ind w:left="0" w:firstLine="284"/>
        <w:jc w:val="both"/>
        <w:rPr>
          <w:rFonts w:ascii="Times New Roman" w:hAnsi="Times New Roman" w:cs="Times New Roman"/>
        </w:rPr>
      </w:pPr>
    </w:p>
    <w:p w:rsidR="00857D40" w:rsidRDefault="00857D40" w:rsidP="00857D40">
      <w:pPr>
        <w:pStyle w:val="a4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A15AB">
        <w:rPr>
          <w:rFonts w:ascii="Times New Roman" w:hAnsi="Times New Roman" w:cs="Times New Roman"/>
        </w:rPr>
        <w:t>Осуществлялось представительство администрации Лужского муниципального района в судебных заседаниях арбитражного суда города Санкт-Пет</w:t>
      </w:r>
      <w:r>
        <w:rPr>
          <w:rFonts w:ascii="Times New Roman" w:hAnsi="Times New Roman" w:cs="Times New Roman"/>
        </w:rPr>
        <w:t>ербурга и Ленинградской области:</w:t>
      </w:r>
    </w:p>
    <w:p w:rsidR="00857D40" w:rsidRDefault="00857D40" w:rsidP="00857D40">
      <w:pPr>
        <w:pStyle w:val="a4"/>
        <w:ind w:left="284"/>
        <w:jc w:val="both"/>
        <w:rPr>
          <w:rFonts w:ascii="Times New Roman" w:hAnsi="Times New Roman" w:cs="Times New Roman"/>
        </w:rPr>
      </w:pP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84"/>
        <w:gridCol w:w="1701"/>
        <w:gridCol w:w="2976"/>
        <w:gridCol w:w="1985"/>
        <w:gridCol w:w="2268"/>
      </w:tblGrid>
      <w:tr w:rsidR="00857D40" w:rsidRPr="00967FA8" w:rsidTr="00DE25C9">
        <w:tc>
          <w:tcPr>
            <w:tcW w:w="425" w:type="dxa"/>
          </w:tcPr>
          <w:p w:rsidR="00857D40" w:rsidRPr="00967FA8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967FA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4" w:type="dxa"/>
            <w:gridSpan w:val="2"/>
          </w:tcPr>
          <w:p w:rsidR="00857D40" w:rsidRPr="00967FA8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967FA8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7FA8">
              <w:rPr>
                <w:b/>
                <w:sz w:val="20"/>
                <w:szCs w:val="20"/>
              </w:rPr>
              <w:t>дела</w:t>
            </w:r>
          </w:p>
        </w:tc>
        <w:tc>
          <w:tcPr>
            <w:tcW w:w="1701" w:type="dxa"/>
          </w:tcPr>
          <w:p w:rsidR="00857D40" w:rsidRPr="00967FA8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967FA8">
              <w:rPr>
                <w:b/>
                <w:sz w:val="20"/>
                <w:szCs w:val="20"/>
              </w:rPr>
              <w:t>Истец</w:t>
            </w:r>
          </w:p>
        </w:tc>
        <w:tc>
          <w:tcPr>
            <w:tcW w:w="2976" w:type="dxa"/>
          </w:tcPr>
          <w:p w:rsidR="00857D40" w:rsidRPr="00967FA8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967FA8">
              <w:rPr>
                <w:b/>
                <w:sz w:val="20"/>
                <w:szCs w:val="20"/>
              </w:rPr>
              <w:t>Предмет иска</w:t>
            </w:r>
          </w:p>
        </w:tc>
        <w:tc>
          <w:tcPr>
            <w:tcW w:w="1985" w:type="dxa"/>
          </w:tcPr>
          <w:p w:rsidR="00857D40" w:rsidRPr="00967FA8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967FA8">
              <w:rPr>
                <w:b/>
                <w:sz w:val="20"/>
                <w:szCs w:val="20"/>
              </w:rPr>
              <w:t>Ответчик</w:t>
            </w:r>
          </w:p>
        </w:tc>
        <w:tc>
          <w:tcPr>
            <w:tcW w:w="2268" w:type="dxa"/>
          </w:tcPr>
          <w:p w:rsidR="00857D40" w:rsidRPr="00967FA8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967FA8">
              <w:rPr>
                <w:b/>
                <w:sz w:val="20"/>
                <w:szCs w:val="20"/>
              </w:rPr>
              <w:t>Стадия рассмотрения</w:t>
            </w:r>
          </w:p>
        </w:tc>
      </w:tr>
      <w:tr w:rsidR="00857D40" w:rsidTr="00DE25C9">
        <w:tc>
          <w:tcPr>
            <w:tcW w:w="425" w:type="dxa"/>
          </w:tcPr>
          <w:p w:rsidR="00857D40" w:rsidRPr="00285125" w:rsidRDefault="00857D40" w:rsidP="00DE25C9">
            <w:pPr>
              <w:jc w:val="center"/>
              <w:rPr>
                <w:sz w:val="20"/>
                <w:szCs w:val="20"/>
              </w:rPr>
            </w:pPr>
            <w:r w:rsidRPr="00285125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2"/>
          </w:tcPr>
          <w:p w:rsidR="00857D40" w:rsidRPr="00285125" w:rsidRDefault="00857D40" w:rsidP="00DE25C9">
            <w:pPr>
              <w:jc w:val="center"/>
              <w:rPr>
                <w:sz w:val="20"/>
                <w:szCs w:val="20"/>
              </w:rPr>
            </w:pPr>
            <w:r w:rsidRPr="0028512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57D40" w:rsidRPr="00285125" w:rsidRDefault="00857D40" w:rsidP="00DE25C9">
            <w:pPr>
              <w:jc w:val="center"/>
              <w:rPr>
                <w:sz w:val="20"/>
                <w:szCs w:val="20"/>
              </w:rPr>
            </w:pPr>
            <w:r w:rsidRPr="00285125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857D40" w:rsidRPr="00285125" w:rsidRDefault="00857D40" w:rsidP="00DE25C9">
            <w:pPr>
              <w:jc w:val="center"/>
              <w:rPr>
                <w:sz w:val="20"/>
                <w:szCs w:val="20"/>
              </w:rPr>
            </w:pPr>
            <w:r w:rsidRPr="00285125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57D40" w:rsidRPr="00285125" w:rsidRDefault="00857D40" w:rsidP="00DE25C9">
            <w:pPr>
              <w:jc w:val="center"/>
              <w:rPr>
                <w:sz w:val="20"/>
                <w:szCs w:val="20"/>
              </w:rPr>
            </w:pPr>
            <w:r w:rsidRPr="00285125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57D40" w:rsidRPr="00285125" w:rsidRDefault="00857D40" w:rsidP="00DE25C9">
            <w:pPr>
              <w:jc w:val="center"/>
              <w:rPr>
                <w:sz w:val="20"/>
                <w:szCs w:val="20"/>
              </w:rPr>
            </w:pPr>
            <w:r w:rsidRPr="00285125">
              <w:rPr>
                <w:sz w:val="20"/>
                <w:szCs w:val="20"/>
              </w:rPr>
              <w:t>7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1.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А56-92186/2018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2B4917">
              <w:rPr>
                <w:sz w:val="20"/>
                <w:szCs w:val="20"/>
              </w:rPr>
              <w:t>Цыба</w:t>
            </w:r>
            <w:proofErr w:type="spellEnd"/>
            <w:r w:rsidRPr="002B4917">
              <w:rPr>
                <w:sz w:val="20"/>
                <w:szCs w:val="20"/>
              </w:rPr>
              <w:t xml:space="preserve"> Людмила Петровна</w:t>
            </w:r>
          </w:p>
        </w:tc>
        <w:tc>
          <w:tcPr>
            <w:tcW w:w="2976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о признании права собственности на объект недвижимости – здание магазина продовольственных товаров, расположенное на земельном участке 47:29:0104003:101, на пересечении Комсомольского пр. и Большой Заречной ул., Луга, Ленинградской области, площадью 51 кв.м, кадастровый номер 47:29:0104003:362</w:t>
            </w:r>
          </w:p>
          <w:p w:rsidR="00857D40" w:rsidRPr="002B4917" w:rsidRDefault="00857D40" w:rsidP="00DE25C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адм. ЛМР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нами предъявлен встречный иск о сносе спорного объекта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очередное заседание 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19.02.2020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11.03.2020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13.05.2020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20.05.2020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05.08.2020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04.09.2020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18.09.2020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30.10.2020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02.12.2020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15.01.2021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12.03.2021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02.04.2021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апелляция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19.08.2021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16.09.2021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14.10.2021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03.11.2021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09.12.2021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16.12.2021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13.01.2022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жалоба удовлетворена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2.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А56-104586/2019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адм. ЛМР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 xml:space="preserve">Взыскать с ответчика пени 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 w:rsidRPr="002B4917">
              <w:rPr>
                <w:rFonts w:ascii="Times New Roman" w:eastAsia="Times New Roman" w:hAnsi="Times New Roman" w:cs="Times New Roman"/>
                <w:sz w:val="20"/>
                <w:szCs w:val="20"/>
              </w:rPr>
              <w:t>116 142 289,65 рублей.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9" w:right="-22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 xml:space="preserve"> Взыскать с ответчика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9" w:right="-22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 xml:space="preserve"> неотработанный аванс 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9" w:right="-22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в размере 37 209 150,28  рублей.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 xml:space="preserve">Взыскать с ответчика 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 xml:space="preserve">сумму за </w:t>
            </w:r>
            <w:r w:rsidRPr="002B4917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оплаченные,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 невыполненные работы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и/или выполненные частично 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и/или оплаченные повторно 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eastAsia="Times New Roman" w:hAnsi="Times New Roman" w:cs="Times New Roman"/>
                <w:sz w:val="20"/>
                <w:szCs w:val="20"/>
              </w:rPr>
              <w:t>в размере 29 140 121,10  рублей.</w:t>
            </w:r>
          </w:p>
          <w:p w:rsidR="00857D40" w:rsidRPr="002B4917" w:rsidRDefault="00857D40" w:rsidP="00DE25C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ООО "ГК Светлое время"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первое заседание 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10.02.2020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отложено на 06.04.2020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08.06.2020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17.08.2020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26.10.2020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14.12.2020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приостановлено до принятия решения в деле о банкротстве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21.02.2022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12-10  з.4004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А56-74766/2020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почта России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Признание прав на помещения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адм. ЛМР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01.07.2021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29.07.2021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19.08.2021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07.10.2021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апелляция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20.01.2022 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10.02.2022 12-20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А56-92152/2020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Газпром Трансгаз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Право на газопровод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адм. ЛМР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04.08.2021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апелляция 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08.12.2021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решение оставлено в силе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А56-58059/2021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proofErr w:type="spellStart"/>
            <w:r w:rsidRPr="002B4917">
              <w:rPr>
                <w:sz w:val="20"/>
                <w:szCs w:val="20"/>
              </w:rPr>
              <w:t>Россети</w:t>
            </w:r>
            <w:proofErr w:type="spellEnd"/>
            <w:r w:rsidRPr="002B49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Взыскание за электроэнергию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Администрация Оредежского СП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22.10.2021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 xml:space="preserve">апелляция 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27.01.2022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А56-73190/2021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ООО «ЛИК-Строй»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ГУП «Леноблводоканал»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08.10.2021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19.11.2021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17.12.2021 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иск удовлетворен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А56-78747/2021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ИП Кабанов Д.В.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Признание права собственности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адм. ЛМР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24.11.2021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02.02.2022 12-40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А56-92163/2021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ИП Куценко Н.Л.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Признание права собственности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адм. ЛМР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26.01.2022 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04.03.2022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А56-22820/2021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почта России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Признание прав на помещения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Администрация Торковичского СП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апелляция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24.11.2021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15.12.2021 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жалоба удовлетворена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А56-26260/2021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proofErr w:type="spellStart"/>
            <w:r w:rsidRPr="002B4917">
              <w:rPr>
                <w:sz w:val="20"/>
                <w:szCs w:val="20"/>
              </w:rPr>
              <w:t>Адм</w:t>
            </w:r>
            <w:proofErr w:type="spellEnd"/>
            <w:r w:rsidRPr="002B4917">
              <w:rPr>
                <w:sz w:val="20"/>
                <w:szCs w:val="20"/>
              </w:rPr>
              <w:t xml:space="preserve"> ЛМР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250 т.р. , 74 т.р. неустойка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апелляция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01.12.2021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08.12.2021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решение изменено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А56-80369/2021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Адм. ЛМР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1,751млн.рублей</w:t>
            </w:r>
            <w:proofErr w:type="gramEnd"/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proofErr w:type="spellStart"/>
            <w:r w:rsidRPr="002B4917">
              <w:rPr>
                <w:sz w:val="20"/>
                <w:szCs w:val="20"/>
              </w:rPr>
              <w:t>Бежаны</w:t>
            </w:r>
            <w:proofErr w:type="spellEnd"/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01.12.2021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иск удовлетворен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30.12.2021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12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А56-83984/2021</w:t>
            </w:r>
          </w:p>
        </w:tc>
        <w:tc>
          <w:tcPr>
            <w:tcW w:w="1701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spellEnd"/>
            <w:r w:rsidRPr="002B4917">
              <w:rPr>
                <w:rFonts w:ascii="Times New Roman" w:hAnsi="Times New Roman" w:cs="Times New Roman"/>
                <w:sz w:val="20"/>
                <w:szCs w:val="20"/>
              </w:rPr>
              <w:t xml:space="preserve"> ЛМР</w:t>
            </w:r>
          </w:p>
        </w:tc>
        <w:tc>
          <w:tcPr>
            <w:tcW w:w="2976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расторжение договора, возврат участка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ИП Суббота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15.12.2021    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иск удовлетворен        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13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А56-37473/2021</w:t>
            </w:r>
          </w:p>
        </w:tc>
        <w:tc>
          <w:tcPr>
            <w:tcW w:w="1701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</w:tc>
        <w:tc>
          <w:tcPr>
            <w:tcW w:w="2976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ГУП Водоканал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07.12.2021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01.02.2022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А56-108864/2021</w:t>
            </w:r>
          </w:p>
        </w:tc>
        <w:tc>
          <w:tcPr>
            <w:tcW w:w="1701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АЛМР</w:t>
            </w:r>
          </w:p>
        </w:tc>
        <w:tc>
          <w:tcPr>
            <w:tcW w:w="2976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1 205 506 р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ООО </w:t>
            </w:r>
            <w:proofErr w:type="spellStart"/>
            <w:r w:rsidRPr="002B4917">
              <w:rPr>
                <w:sz w:val="20"/>
                <w:szCs w:val="20"/>
              </w:rPr>
              <w:t>Агра</w:t>
            </w:r>
            <w:proofErr w:type="spellEnd"/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16.03.2022 16-00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15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А56-108716/2021</w:t>
            </w:r>
          </w:p>
        </w:tc>
        <w:tc>
          <w:tcPr>
            <w:tcW w:w="1701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АЛМР</w:t>
            </w:r>
          </w:p>
        </w:tc>
        <w:tc>
          <w:tcPr>
            <w:tcW w:w="2976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432430 р.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ООО СМУ </w:t>
            </w:r>
            <w:proofErr w:type="spellStart"/>
            <w:r w:rsidRPr="002B4917">
              <w:rPr>
                <w:sz w:val="20"/>
                <w:szCs w:val="20"/>
              </w:rPr>
              <w:t>Севтепломонтаж</w:t>
            </w:r>
            <w:proofErr w:type="spellEnd"/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26.11.2021 принято упрощенка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16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А56-111289/2021</w:t>
            </w:r>
          </w:p>
        </w:tc>
        <w:tc>
          <w:tcPr>
            <w:tcW w:w="1701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АЛМР</w:t>
            </w:r>
          </w:p>
        </w:tc>
        <w:tc>
          <w:tcPr>
            <w:tcW w:w="2976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349313 р.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ООО Новый дом в Луге</w:t>
            </w:r>
          </w:p>
        </w:tc>
        <w:tc>
          <w:tcPr>
            <w:tcW w:w="2268" w:type="dxa"/>
          </w:tcPr>
          <w:p w:rsidR="00857D40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06.12.2021 принято упрощенка</w:t>
            </w:r>
          </w:p>
          <w:p w:rsidR="002330B8" w:rsidRPr="002B4917" w:rsidRDefault="002330B8" w:rsidP="00DE25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ходатайство о переходе в основное – не рассмотрено 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17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А56-80820/2021</w:t>
            </w:r>
          </w:p>
        </w:tc>
        <w:tc>
          <w:tcPr>
            <w:tcW w:w="1701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2B4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Взыскание за электроэнергию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Администрация Мшинского СП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 xml:space="preserve">апелляция </w:t>
            </w:r>
          </w:p>
          <w:p w:rsidR="00857D40" w:rsidRPr="007F0866" w:rsidRDefault="00857D40" w:rsidP="00DE25C9">
            <w:pPr>
              <w:jc w:val="center"/>
              <w:rPr>
                <w:sz w:val="20"/>
                <w:szCs w:val="20"/>
              </w:rPr>
            </w:pPr>
            <w:r w:rsidRPr="007F0866">
              <w:rPr>
                <w:sz w:val="20"/>
                <w:szCs w:val="20"/>
              </w:rPr>
              <w:t>19.01.2022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18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А56-85411/2021</w:t>
            </w:r>
          </w:p>
        </w:tc>
        <w:tc>
          <w:tcPr>
            <w:tcW w:w="1701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АЛМР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Взыскание долг 138919,53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ООО </w:t>
            </w:r>
            <w:proofErr w:type="spellStart"/>
            <w:r w:rsidRPr="002B4917">
              <w:rPr>
                <w:sz w:val="20"/>
                <w:szCs w:val="20"/>
              </w:rPr>
              <w:t>Энергосервис</w:t>
            </w:r>
            <w:proofErr w:type="spellEnd"/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упрощенка, иск удовлетворен 25.11.2021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А56-114247/2021</w:t>
            </w:r>
          </w:p>
        </w:tc>
        <w:tc>
          <w:tcPr>
            <w:tcW w:w="1701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Фонд капремонта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Взыскивают 600338,54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АЛМР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19.01.2022 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06.04.2022</w:t>
            </w:r>
          </w:p>
        </w:tc>
      </w:tr>
      <w:tr w:rsidR="00857D40" w:rsidRPr="002B4917" w:rsidTr="00DE25C9">
        <w:trPr>
          <w:trHeight w:val="381"/>
        </w:trPr>
        <w:tc>
          <w:tcPr>
            <w:tcW w:w="425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20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А56-117743/2021</w:t>
            </w:r>
          </w:p>
        </w:tc>
        <w:tc>
          <w:tcPr>
            <w:tcW w:w="1701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 xml:space="preserve">ЗАО Лужский 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трикотаж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Принятие жилого дома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АЛМР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17.02.2022  15-30</w:t>
            </w:r>
          </w:p>
        </w:tc>
      </w:tr>
      <w:tr w:rsidR="00857D40" w:rsidRPr="002B4917" w:rsidTr="00DE25C9">
        <w:trPr>
          <w:trHeight w:val="381"/>
        </w:trPr>
        <w:tc>
          <w:tcPr>
            <w:tcW w:w="425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21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А56-112883/2021</w:t>
            </w:r>
          </w:p>
        </w:tc>
        <w:tc>
          <w:tcPr>
            <w:tcW w:w="1701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Петербургтеплоэнерго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Взыскивают 18071,93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АЛМР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27.01.2022 10-10</w:t>
            </w:r>
          </w:p>
        </w:tc>
      </w:tr>
      <w:tr w:rsidR="00857D40" w:rsidRPr="002B4917" w:rsidTr="00DE25C9">
        <w:trPr>
          <w:trHeight w:val="381"/>
        </w:trPr>
        <w:tc>
          <w:tcPr>
            <w:tcW w:w="425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22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А56-77734/2021 тр.3</w:t>
            </w:r>
          </w:p>
        </w:tc>
        <w:tc>
          <w:tcPr>
            <w:tcW w:w="1701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АЛМР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Банкротство реестр 26256,56 руб.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АО «Ладога Телеком»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b/>
                <w:sz w:val="20"/>
                <w:szCs w:val="20"/>
              </w:rPr>
              <w:t>10.02.2022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23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А56-19229/2020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        адм. ЛМР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Снос торговых павильонов по пр.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Володарского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 ИП </w:t>
            </w:r>
            <w:proofErr w:type="spellStart"/>
            <w:r w:rsidRPr="002B4917">
              <w:rPr>
                <w:sz w:val="20"/>
                <w:szCs w:val="20"/>
              </w:rPr>
              <w:t>Мезелане</w:t>
            </w:r>
            <w:proofErr w:type="spellEnd"/>
            <w:r w:rsidRPr="002B4917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первое заседание 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10.06.2020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иск удовлетворен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апелляция 17.12.2020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решение оставлено в силе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кассация 13.04.2021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решение оставлено в силе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24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А56-19228/2020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        адм. ЛМР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Снос торговых павильонов по пр.</w:t>
            </w:r>
          </w:p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Володарского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ИП </w:t>
            </w:r>
            <w:proofErr w:type="spellStart"/>
            <w:r w:rsidRPr="002B4917">
              <w:rPr>
                <w:sz w:val="20"/>
                <w:szCs w:val="20"/>
              </w:rPr>
              <w:t>Майборода</w:t>
            </w:r>
            <w:proofErr w:type="spellEnd"/>
            <w:r w:rsidRPr="002B4917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первое заседание 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28.04.2020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01.07.2020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22.07.2020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11.08.2020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иск удовлетворен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апелляция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отказано в восстановлении срока</w:t>
            </w:r>
          </w:p>
          <w:p w:rsidR="00857D40" w:rsidRPr="002B4917" w:rsidRDefault="00857D40" w:rsidP="00DE25C9">
            <w:pPr>
              <w:jc w:val="center"/>
              <w:rPr>
                <w:b/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lastRenderedPageBreak/>
              <w:t>кассация 06.04.2021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без удовлетворения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25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А56-19227/2020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        адм. ЛМР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Снос торговых павильонов по пр.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Володарского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ИП Куценко Н.Л.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первое заседание 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10.06.2020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иск удовлетворен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апелляция 25.11.2020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решение оставлено в силе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кассация 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03.06.2021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без удовлетворения</w:t>
            </w:r>
          </w:p>
        </w:tc>
      </w:tr>
      <w:tr w:rsidR="00857D40" w:rsidRPr="002B4917" w:rsidTr="00DE25C9">
        <w:tc>
          <w:tcPr>
            <w:tcW w:w="42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26</w:t>
            </w:r>
          </w:p>
        </w:tc>
        <w:tc>
          <w:tcPr>
            <w:tcW w:w="1844" w:type="dxa"/>
            <w:gridSpan w:val="2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А56-19220/2020</w:t>
            </w:r>
          </w:p>
        </w:tc>
        <w:tc>
          <w:tcPr>
            <w:tcW w:w="1701" w:type="dxa"/>
          </w:tcPr>
          <w:p w:rsidR="00857D40" w:rsidRPr="002B4917" w:rsidRDefault="00857D40" w:rsidP="00DE25C9">
            <w:pPr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        адм. ЛМР</w:t>
            </w:r>
          </w:p>
        </w:tc>
        <w:tc>
          <w:tcPr>
            <w:tcW w:w="2976" w:type="dxa"/>
          </w:tcPr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Снос торговых павильонов по пр.</w:t>
            </w:r>
          </w:p>
          <w:p w:rsidR="00857D40" w:rsidRPr="002B4917" w:rsidRDefault="00857D40" w:rsidP="00857D40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917">
              <w:rPr>
                <w:rFonts w:ascii="Times New Roman" w:hAnsi="Times New Roman" w:cs="Times New Roman"/>
                <w:sz w:val="20"/>
                <w:szCs w:val="20"/>
              </w:rPr>
              <w:t>Володарского</w:t>
            </w:r>
          </w:p>
        </w:tc>
        <w:tc>
          <w:tcPr>
            <w:tcW w:w="1985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ИП Леонова И.Н.</w:t>
            </w:r>
          </w:p>
        </w:tc>
        <w:tc>
          <w:tcPr>
            <w:tcW w:w="2268" w:type="dxa"/>
          </w:tcPr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 xml:space="preserve">первое заседание 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30.04.2020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09.07.2020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03.09.2020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иск удовлетворен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апелляция 26.01.2021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решение оставлено в силе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кассация</w:t>
            </w:r>
          </w:p>
          <w:p w:rsidR="00857D40" w:rsidRPr="002B4917" w:rsidRDefault="00857D40" w:rsidP="00DE25C9">
            <w:pPr>
              <w:jc w:val="center"/>
              <w:rPr>
                <w:sz w:val="20"/>
                <w:szCs w:val="20"/>
              </w:rPr>
            </w:pPr>
            <w:r w:rsidRPr="002B4917">
              <w:rPr>
                <w:sz w:val="20"/>
                <w:szCs w:val="20"/>
              </w:rPr>
              <w:t>08.06.2021</w:t>
            </w:r>
          </w:p>
        </w:tc>
      </w:tr>
      <w:tr w:rsidR="008A6E5A" w:rsidRPr="00C16429" w:rsidTr="00DE25C9">
        <w:tc>
          <w:tcPr>
            <w:tcW w:w="425" w:type="dxa"/>
          </w:tcPr>
          <w:p w:rsidR="008A6E5A" w:rsidRDefault="008A6E5A" w:rsidP="00DE2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8A6E5A" w:rsidRPr="00E40E8C" w:rsidRDefault="008A6E5A" w:rsidP="00DE25C9">
            <w:pPr>
              <w:rPr>
                <w:sz w:val="16"/>
                <w:szCs w:val="16"/>
              </w:rPr>
            </w:pPr>
            <w:r w:rsidRPr="00E40E8C">
              <w:rPr>
                <w:sz w:val="16"/>
                <w:szCs w:val="16"/>
              </w:rPr>
              <w:t>А56-79272/2020</w:t>
            </w:r>
          </w:p>
        </w:tc>
        <w:tc>
          <w:tcPr>
            <w:tcW w:w="1985" w:type="dxa"/>
            <w:gridSpan w:val="2"/>
          </w:tcPr>
          <w:p w:rsidR="008A6E5A" w:rsidRDefault="008A6E5A" w:rsidP="00DE2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адм. ЛМР</w:t>
            </w:r>
          </w:p>
        </w:tc>
        <w:tc>
          <w:tcPr>
            <w:tcW w:w="2976" w:type="dxa"/>
          </w:tcPr>
          <w:p w:rsidR="008A6E5A" w:rsidRDefault="008A6E5A" w:rsidP="008A6E5A">
            <w:pPr>
              <w:pStyle w:val="a4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-709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Снос торговых павильонов по пр.</w:t>
            </w:r>
          </w:p>
          <w:p w:rsidR="008A6E5A" w:rsidRDefault="008A6E5A" w:rsidP="00DE2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Володарского</w:t>
            </w:r>
          </w:p>
        </w:tc>
        <w:tc>
          <w:tcPr>
            <w:tcW w:w="1985" w:type="dxa"/>
          </w:tcPr>
          <w:p w:rsidR="008A6E5A" w:rsidRDefault="008A6E5A" w:rsidP="00DE2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Кабанов</w:t>
            </w:r>
          </w:p>
        </w:tc>
        <w:tc>
          <w:tcPr>
            <w:tcW w:w="2268" w:type="dxa"/>
          </w:tcPr>
          <w:p w:rsidR="008A6E5A" w:rsidRPr="00C16429" w:rsidRDefault="008A6E5A" w:rsidP="00DE25C9">
            <w:pPr>
              <w:jc w:val="center"/>
              <w:rPr>
                <w:sz w:val="20"/>
                <w:szCs w:val="20"/>
              </w:rPr>
            </w:pPr>
            <w:r w:rsidRPr="00C16429">
              <w:rPr>
                <w:sz w:val="20"/>
                <w:szCs w:val="20"/>
              </w:rPr>
              <w:t xml:space="preserve">первое заседание </w:t>
            </w:r>
          </w:p>
          <w:p w:rsidR="008A6E5A" w:rsidRDefault="008A6E5A" w:rsidP="00DE2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17.11.2020</w:t>
            </w:r>
          </w:p>
          <w:p w:rsidR="008A6E5A" w:rsidRDefault="008A6E5A" w:rsidP="00DE2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 удовлетворен</w:t>
            </w:r>
          </w:p>
          <w:p w:rsidR="008A6E5A" w:rsidRPr="003C46DB" w:rsidRDefault="008A6E5A" w:rsidP="00DE25C9">
            <w:pPr>
              <w:jc w:val="center"/>
              <w:rPr>
                <w:sz w:val="20"/>
                <w:szCs w:val="20"/>
              </w:rPr>
            </w:pPr>
            <w:r w:rsidRPr="003C46DB">
              <w:rPr>
                <w:sz w:val="20"/>
                <w:szCs w:val="20"/>
              </w:rPr>
              <w:t>апелляция</w:t>
            </w:r>
          </w:p>
          <w:p w:rsidR="008A6E5A" w:rsidRPr="003C46DB" w:rsidRDefault="008A6E5A" w:rsidP="00DE25C9">
            <w:pPr>
              <w:jc w:val="center"/>
              <w:rPr>
                <w:sz w:val="20"/>
                <w:szCs w:val="20"/>
              </w:rPr>
            </w:pPr>
            <w:r w:rsidRPr="003C46DB">
              <w:rPr>
                <w:sz w:val="20"/>
                <w:szCs w:val="20"/>
              </w:rPr>
              <w:t>08.04.2021</w:t>
            </w:r>
          </w:p>
          <w:p w:rsidR="008A6E5A" w:rsidRDefault="008A6E5A" w:rsidP="00DE25C9">
            <w:pPr>
              <w:jc w:val="center"/>
              <w:rPr>
                <w:sz w:val="20"/>
                <w:szCs w:val="20"/>
              </w:rPr>
            </w:pPr>
            <w:r w:rsidRPr="003C46DB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оставлено в силе</w:t>
            </w:r>
          </w:p>
        </w:tc>
      </w:tr>
    </w:tbl>
    <w:p w:rsidR="00857D40" w:rsidRPr="00F32BA8" w:rsidRDefault="00857D40" w:rsidP="00857D40">
      <w:pPr>
        <w:jc w:val="center"/>
      </w:pPr>
    </w:p>
    <w:p w:rsidR="00857D40" w:rsidRDefault="00857D40" w:rsidP="0030093B">
      <w:pPr>
        <w:pStyle w:val="a4"/>
        <w:ind w:left="0" w:firstLine="284"/>
        <w:jc w:val="both"/>
        <w:rPr>
          <w:rFonts w:ascii="Times New Roman" w:hAnsi="Times New Roman" w:cs="Times New Roman"/>
        </w:rPr>
      </w:pPr>
    </w:p>
    <w:p w:rsidR="0030093B" w:rsidRPr="00B81F47" w:rsidRDefault="001858C1" w:rsidP="0030093B">
      <w:pPr>
        <w:pStyle w:val="a4"/>
        <w:ind w:left="0" w:firstLine="284"/>
        <w:jc w:val="both"/>
      </w:pPr>
      <w:r>
        <w:rPr>
          <w:rFonts w:ascii="Times New Roman" w:hAnsi="Times New Roman" w:cs="Times New Roman"/>
        </w:rPr>
        <w:t xml:space="preserve"> </w:t>
      </w:r>
      <w:r w:rsidRPr="008A15AB">
        <w:rPr>
          <w:rFonts w:ascii="Times New Roman" w:hAnsi="Times New Roman" w:cs="Times New Roman"/>
        </w:rPr>
        <w:t xml:space="preserve">Осуществлялось представительство администрации Лужского муниципального района в судебных заседаниях </w:t>
      </w:r>
      <w:r w:rsidR="0030093B" w:rsidRPr="009F1248">
        <w:rPr>
          <w:rFonts w:ascii="Times New Roman" w:hAnsi="Times New Roman" w:cs="Times New Roman"/>
        </w:rPr>
        <w:t>мировых судей Ленинградской области, Лужского городского и Ленинградского областного судов</w:t>
      </w:r>
      <w:r w:rsidR="00CA561B">
        <w:rPr>
          <w:rFonts w:ascii="Times New Roman" w:hAnsi="Times New Roman" w:cs="Times New Roman"/>
        </w:rPr>
        <w:t>, Третьего кассационного суда, районных судов города Санкт-Петербурга</w:t>
      </w:r>
      <w:r w:rsidR="007F0866">
        <w:rPr>
          <w:rFonts w:ascii="Times New Roman" w:hAnsi="Times New Roman" w:cs="Times New Roman"/>
        </w:rPr>
        <w:t xml:space="preserve"> по </w:t>
      </w:r>
      <w:proofErr w:type="gramStart"/>
      <w:r w:rsidR="007F0866">
        <w:rPr>
          <w:rFonts w:ascii="Times New Roman" w:hAnsi="Times New Roman" w:cs="Times New Roman"/>
        </w:rPr>
        <w:t xml:space="preserve">требованиям </w:t>
      </w:r>
      <w:r w:rsidR="0030093B">
        <w:rPr>
          <w:rFonts w:ascii="Times New Roman" w:hAnsi="Times New Roman" w:cs="Times New Roman"/>
        </w:rPr>
        <w:t>:</w:t>
      </w:r>
      <w:proofErr w:type="gramEnd"/>
      <w:r w:rsidR="0030093B" w:rsidRPr="009F1248">
        <w:rPr>
          <w:rFonts w:ascii="Times New Roman" w:hAnsi="Times New Roman" w:cs="Times New Roman"/>
        </w:rPr>
        <w:t xml:space="preserve"> 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оспаривании результатов определения кадастровой стоимости;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фактов, имеющих юридическое значение;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исключении сведений о объектах недвижимости из государственных реестров;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требования прокурора о признании незаконными действий (бездействия) органов местного самоуправления муниципального района и входящих в его состав поселений;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устранении нарушений прав граждан, связанных с лишением и ограничением владения;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взыскании причиненного ущерба;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право пользования жилым помещением;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права собственности в порядке приватизации;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права собственности на имущество в порядке наследования;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взыскании судебных расходов;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прекращении исполнительного производства;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привлечении к административной ответственности за неисполнение в срок законных предписаний органов (должностных лиц), осуществляющих государственный надзор (контроль). 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права собственности муниципального образования на выморочное имущество;</w:t>
      </w:r>
    </w:p>
    <w:p w:rsidR="0030093B" w:rsidRDefault="0030093B" w:rsidP="000124D4">
      <w:pPr>
        <w:pStyle w:val="40"/>
        <w:numPr>
          <w:ilvl w:val="0"/>
          <w:numId w:val="6"/>
        </w:numPr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09" w:right="-2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гражданина утратившим право на жилое помещение и снятии с регистрационного учета.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Постановка на учет нуждающихся в жилых помещениях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Снятие с учета нуждающихся в жилых помещениях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Выселение граждан из муниципальных жилых помещений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Переселение из аварийного фонда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Предоставление жилья вне очереди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Передача жилых помещений в собственность граждан в порядке приватизации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Узаконение самовольной перепланировки помещений</w:t>
      </w:r>
    </w:p>
    <w:p w:rsidR="0030093B" w:rsidRPr="003F1243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/>
        </w:rPr>
      </w:pPr>
      <w:r w:rsidRPr="003F1243">
        <w:rPr>
          <w:rFonts w:ascii="Times New Roman" w:hAnsi="Times New Roman"/>
        </w:rPr>
        <w:t>Признание утратившими право пользования жилым помещением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Обжалование отказа о признании нуждающимися в жилых помещениях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Обжалование отказа во включении в список детей-сирот и детей, оставшихся без попечения родителей, которые подлежат обеспечению жилыми помещениями специализированного жилого фонда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Иски прокурора в отношении образовательных организаций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Иски прокурора в защиту интересов лиц из числа детей-сирот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 xml:space="preserve">Взыскание задолженности </w:t>
      </w:r>
      <w:r w:rsidR="000124D4">
        <w:rPr>
          <w:rFonts w:ascii="Times New Roman" w:hAnsi="Times New Roman" w:cs="Times New Roman"/>
        </w:rPr>
        <w:t xml:space="preserve">по </w:t>
      </w:r>
      <w:r w:rsidRPr="00CA561B">
        <w:rPr>
          <w:rFonts w:ascii="Times New Roman" w:hAnsi="Times New Roman" w:cs="Times New Roman"/>
        </w:rPr>
        <w:t>арендной плат</w:t>
      </w:r>
      <w:r w:rsidR="000124D4">
        <w:rPr>
          <w:rFonts w:ascii="Times New Roman" w:hAnsi="Times New Roman" w:cs="Times New Roman"/>
        </w:rPr>
        <w:t>е</w:t>
      </w:r>
      <w:r w:rsidRPr="00CA561B">
        <w:rPr>
          <w:rFonts w:ascii="Times New Roman" w:hAnsi="Times New Roman" w:cs="Times New Roman"/>
        </w:rPr>
        <w:t xml:space="preserve"> за пользование земельным участком с физических лиц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Расторжение договоров аренды земельных участков с физическими лицами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Признание права собственности муниципального образования на выморочное имущество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Незаконные пристройки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Признание права собственности в порядке наследования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Признание права собственности на земельный участок в порядке приватизации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Признание права собственности на самовольные постройки</w:t>
      </w:r>
    </w:p>
    <w:p w:rsidR="0030093B" w:rsidRPr="00CA561B" w:rsidRDefault="0030093B" w:rsidP="000124D4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Взыскание морального вреда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Признание права собственности граждан  на земельные участки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Споры граждан по границам земельных участков, установлению границ земельных участков по координатам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Об установлении кадастровой стоимости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Style w:val="FontStyle11"/>
          <w:sz w:val="28"/>
          <w:szCs w:val="28"/>
        </w:rPr>
      </w:pPr>
      <w:r w:rsidRPr="00CA561B">
        <w:rPr>
          <w:rStyle w:val="FontStyle11"/>
          <w:sz w:val="28"/>
          <w:szCs w:val="28"/>
        </w:rPr>
        <w:lastRenderedPageBreak/>
        <w:t>О признании недействительной сделки и применении последствий её недействительности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 xml:space="preserve">Об отмене сервитута 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CA561B">
        <w:rPr>
          <w:rFonts w:ascii="Times New Roman" w:hAnsi="Times New Roman" w:cs="Times New Roman"/>
          <w:bCs/>
        </w:rPr>
        <w:t xml:space="preserve">Об установлении частного сервитута (права ограниченного </w:t>
      </w:r>
      <w:r>
        <w:rPr>
          <w:rFonts w:ascii="Times New Roman" w:hAnsi="Times New Roman" w:cs="Times New Roman"/>
          <w:bCs/>
        </w:rPr>
        <w:t xml:space="preserve"> п</w:t>
      </w:r>
      <w:r w:rsidRPr="00CA561B">
        <w:rPr>
          <w:rFonts w:ascii="Times New Roman" w:hAnsi="Times New Roman" w:cs="Times New Roman"/>
          <w:bCs/>
        </w:rPr>
        <w:t>ользования земельным участком)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CA561B">
        <w:rPr>
          <w:rFonts w:ascii="Times New Roman" w:hAnsi="Times New Roman" w:cs="Times New Roman"/>
        </w:rPr>
        <w:t>Об обязании утвердить схему расположения земельного участка на кадастровом плане территории из земель лесного фонда</w:t>
      </w:r>
    </w:p>
    <w:p w:rsidR="00CA561B" w:rsidRPr="00CA561B" w:rsidRDefault="00CA561B" w:rsidP="000124D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561B">
        <w:rPr>
          <w:rFonts w:ascii="Times New Roman" w:hAnsi="Times New Roman" w:cs="Times New Roman"/>
          <w:sz w:val="28"/>
          <w:szCs w:val="28"/>
        </w:rPr>
        <w:t>О признании права собственности на жилое помещение в порядке приватизации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CA561B">
        <w:rPr>
          <w:rStyle w:val="FontStyle13"/>
          <w:b w:val="0"/>
          <w:sz w:val="28"/>
          <w:szCs w:val="28"/>
        </w:rPr>
        <w:t>Об оспаривании результатов межевания и аннулировании записи из ЕГРН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Иски граждан об оспаривании незаконным отказов администрации ЛМР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 xml:space="preserve">Иски граждан признании </w:t>
      </w:r>
      <w:proofErr w:type="gramStart"/>
      <w:r w:rsidRPr="00CA561B">
        <w:rPr>
          <w:rFonts w:ascii="Times New Roman" w:hAnsi="Times New Roman" w:cs="Times New Roman"/>
        </w:rPr>
        <w:t>незаконным  бездействия</w:t>
      </w:r>
      <w:proofErr w:type="gramEnd"/>
      <w:r w:rsidRPr="00CA561B">
        <w:rPr>
          <w:rFonts w:ascii="Times New Roman" w:hAnsi="Times New Roman" w:cs="Times New Roman"/>
        </w:rPr>
        <w:t xml:space="preserve"> администрации ЛМР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Иски администрации ЛМР по снятию с учета земельных участков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 признании незаконными и отмене предписания об устранении нарушений земельного законодательства, акта проверки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 xml:space="preserve">О признании отсутствующим право постоянного (бессрочного) пользования земельным участком 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 признании отсутствующим прав</w:t>
      </w:r>
      <w:r w:rsidR="008D2C47">
        <w:rPr>
          <w:rFonts w:ascii="Times New Roman" w:hAnsi="Times New Roman" w:cs="Times New Roman"/>
        </w:rPr>
        <w:t>а</w:t>
      </w:r>
      <w:r w:rsidRPr="00CA561B">
        <w:rPr>
          <w:rFonts w:ascii="Times New Roman" w:hAnsi="Times New Roman" w:cs="Times New Roman"/>
        </w:rPr>
        <w:t xml:space="preserve"> собственности на земельный участок, объекты   </w:t>
      </w:r>
      <w:r w:rsidR="008D2C47">
        <w:rPr>
          <w:rFonts w:ascii="Times New Roman" w:hAnsi="Times New Roman" w:cs="Times New Roman"/>
        </w:rPr>
        <w:t>н</w:t>
      </w:r>
      <w:r w:rsidRPr="00CA561B">
        <w:rPr>
          <w:rFonts w:ascii="Times New Roman" w:hAnsi="Times New Roman" w:cs="Times New Roman"/>
        </w:rPr>
        <w:t>едвижимости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Признание права собственности на земельный участок в порядке приватизации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 восстановлении границы земельного участка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Об обязании внести изменения в границу населенного пункта</w:t>
      </w:r>
    </w:p>
    <w:p w:rsidR="00CA561B" w:rsidRPr="00CA561B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Об аннулировании сведений о координатах границ земельного участка</w:t>
      </w:r>
    </w:p>
    <w:p w:rsidR="00CA561B" w:rsidRPr="00A844C0" w:rsidRDefault="00CA561B" w:rsidP="000124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  <w:bCs/>
        </w:rPr>
        <w:t>Административны</w:t>
      </w:r>
      <w:r>
        <w:rPr>
          <w:rFonts w:ascii="Times New Roman" w:hAnsi="Times New Roman" w:cs="Times New Roman"/>
          <w:bCs/>
        </w:rPr>
        <w:t>е</w:t>
      </w:r>
      <w:r w:rsidRPr="00CA561B">
        <w:rPr>
          <w:rFonts w:ascii="Times New Roman" w:hAnsi="Times New Roman" w:cs="Times New Roman"/>
          <w:bCs/>
        </w:rPr>
        <w:t xml:space="preserve"> иск</w:t>
      </w:r>
      <w:r>
        <w:rPr>
          <w:rFonts w:ascii="Times New Roman" w:hAnsi="Times New Roman" w:cs="Times New Roman"/>
          <w:bCs/>
        </w:rPr>
        <w:t>и</w:t>
      </w:r>
      <w:r w:rsidRPr="00CA561B">
        <w:rPr>
          <w:rFonts w:ascii="Times New Roman" w:hAnsi="Times New Roman" w:cs="Times New Roman"/>
          <w:bCs/>
        </w:rPr>
        <w:t xml:space="preserve"> об уменьшении размера исполнительского сбора</w:t>
      </w:r>
    </w:p>
    <w:p w:rsidR="00A844C0" w:rsidRPr="00CA561B" w:rsidRDefault="00A844C0" w:rsidP="00A844C0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CA561B">
        <w:rPr>
          <w:rFonts w:ascii="Times New Roman" w:hAnsi="Times New Roman" w:cs="Times New Roman"/>
        </w:rPr>
        <w:t>Частные жалобы</w:t>
      </w:r>
    </w:p>
    <w:p w:rsidR="00A844C0" w:rsidRPr="00CA561B" w:rsidRDefault="00A844C0" w:rsidP="00A844C0">
      <w:pPr>
        <w:pStyle w:val="a4"/>
        <w:jc w:val="both"/>
        <w:rPr>
          <w:rFonts w:ascii="Times New Roman" w:hAnsi="Times New Roman" w:cs="Times New Roman"/>
        </w:rPr>
      </w:pPr>
    </w:p>
    <w:p w:rsidR="001858C1" w:rsidRDefault="001858C1" w:rsidP="001858C1">
      <w:pPr>
        <w:ind w:firstLine="720"/>
        <w:jc w:val="both"/>
        <w:rPr>
          <w:sz w:val="28"/>
          <w:szCs w:val="28"/>
        </w:rPr>
      </w:pPr>
      <w:r w:rsidRPr="000975A3">
        <w:rPr>
          <w:sz w:val="28"/>
          <w:szCs w:val="28"/>
        </w:rPr>
        <w:t xml:space="preserve">Специалисты юридического отдела участвуют в заседаниях постоянных и временных комиссий </w:t>
      </w:r>
      <w:r>
        <w:rPr>
          <w:sz w:val="28"/>
          <w:szCs w:val="28"/>
        </w:rPr>
        <w:t xml:space="preserve">администрации </w:t>
      </w:r>
      <w:r w:rsidRPr="000975A3"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>, советах глав администраций, советов депутатов города и района</w:t>
      </w:r>
      <w:r w:rsidRPr="000975A3">
        <w:rPr>
          <w:sz w:val="28"/>
          <w:szCs w:val="28"/>
        </w:rPr>
        <w:t>.</w:t>
      </w:r>
    </w:p>
    <w:p w:rsidR="00365B9E" w:rsidRPr="000975A3" w:rsidRDefault="00365B9E" w:rsidP="001858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Обеспечивалось представительство в правоохранительных </w:t>
      </w:r>
      <w:proofErr w:type="gramStart"/>
      <w:r>
        <w:rPr>
          <w:sz w:val="28"/>
          <w:szCs w:val="28"/>
        </w:rPr>
        <w:t>органах ,</w:t>
      </w:r>
      <w:proofErr w:type="gramEnd"/>
      <w:r>
        <w:rPr>
          <w:sz w:val="28"/>
          <w:szCs w:val="28"/>
        </w:rPr>
        <w:t xml:space="preserve"> как в качестве потерпевшего лица – администрации при хищении муниципальной собственности, так и по делам об исполнении муниципальных контрактов. </w:t>
      </w:r>
    </w:p>
    <w:p w:rsidR="002330B8" w:rsidRDefault="002330B8" w:rsidP="007F0866">
      <w:pPr>
        <w:pStyle w:val="a4"/>
        <w:ind w:left="0" w:firstLine="696"/>
        <w:jc w:val="both"/>
        <w:rPr>
          <w:rFonts w:ascii="Times New Roman" w:hAnsi="Times New Roman" w:cs="Times New Roman"/>
        </w:rPr>
      </w:pPr>
      <w:r w:rsidRPr="002330B8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В 2021 года состоялось  2  онлайн</w:t>
      </w:r>
      <w:r w:rsidR="0079546C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  <w:r w:rsidRPr="002330B8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–</w:t>
      </w:r>
      <w:r w:rsidR="0079546C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  <w:r w:rsidRPr="002330B8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заседания с Управлением  Федеральной антимонопольной службы по Ленинградской области</w:t>
      </w:r>
      <w:r w:rsidRPr="002330B8">
        <w:rPr>
          <w:rFonts w:ascii="Times New Roman" w:hAnsi="Times New Roman" w:cs="Times New Roman"/>
          <w:b/>
        </w:rPr>
        <w:t xml:space="preserve"> </w:t>
      </w:r>
      <w:r w:rsidRPr="002330B8">
        <w:rPr>
          <w:rFonts w:ascii="Times New Roman" w:hAnsi="Times New Roman" w:cs="Times New Roman"/>
        </w:rPr>
        <w:t xml:space="preserve">(по вопросам аукционов на земельные участки).   </w:t>
      </w:r>
    </w:p>
    <w:p w:rsidR="0049794E" w:rsidRDefault="007F0866" w:rsidP="000D79D0">
      <w:pPr>
        <w:shd w:val="clear" w:color="auto" w:fill="FFFFFF"/>
        <w:spacing w:before="100" w:beforeAutospacing="1"/>
        <w:ind w:firstLine="697"/>
        <w:jc w:val="both"/>
        <w:outlineLvl w:val="3"/>
        <w:rPr>
          <w:bCs/>
          <w:sz w:val="28"/>
          <w:szCs w:val="28"/>
        </w:rPr>
      </w:pPr>
      <w:r w:rsidRPr="007F0866">
        <w:rPr>
          <w:bCs/>
          <w:sz w:val="28"/>
          <w:szCs w:val="28"/>
        </w:rPr>
        <w:t>В 2021 году активно велась работ</w:t>
      </w:r>
      <w:r w:rsidR="0049794E">
        <w:rPr>
          <w:bCs/>
          <w:sz w:val="28"/>
          <w:szCs w:val="28"/>
        </w:rPr>
        <w:t>а</w:t>
      </w:r>
      <w:r w:rsidRPr="007F0866">
        <w:rPr>
          <w:bCs/>
          <w:sz w:val="28"/>
          <w:szCs w:val="28"/>
        </w:rPr>
        <w:t xml:space="preserve"> по обращению в суд с исками </w:t>
      </w:r>
      <w:r w:rsidR="0049794E">
        <w:rPr>
          <w:bCs/>
          <w:sz w:val="28"/>
          <w:szCs w:val="28"/>
        </w:rPr>
        <w:t xml:space="preserve">на </w:t>
      </w:r>
      <w:r w:rsidR="0049794E">
        <w:rPr>
          <w:bCs/>
          <w:sz w:val="28"/>
          <w:szCs w:val="28"/>
        </w:rPr>
        <w:lastRenderedPageBreak/>
        <w:t xml:space="preserve">основании документов земельного отдела </w:t>
      </w:r>
    </w:p>
    <w:p w:rsidR="0049794E" w:rsidRDefault="0049794E" w:rsidP="000D79D0">
      <w:pPr>
        <w:shd w:val="clear" w:color="auto" w:fill="FFFFFF"/>
        <w:ind w:firstLine="69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F0866">
        <w:rPr>
          <w:bCs/>
          <w:sz w:val="28"/>
          <w:szCs w:val="28"/>
        </w:rPr>
        <w:t>о расторжении договоров аренды</w:t>
      </w:r>
      <w:r w:rsidR="008A6E5A">
        <w:rPr>
          <w:bCs/>
          <w:sz w:val="28"/>
          <w:szCs w:val="28"/>
        </w:rPr>
        <w:t xml:space="preserve">, взыскании задолженности по арендной плате и неустоек </w:t>
      </w:r>
      <w:r w:rsidR="00672474">
        <w:rPr>
          <w:bCs/>
          <w:sz w:val="28"/>
          <w:szCs w:val="28"/>
        </w:rPr>
        <w:t>– подан 4</w:t>
      </w:r>
      <w:r w:rsidR="00DE25C9">
        <w:rPr>
          <w:bCs/>
          <w:sz w:val="28"/>
          <w:szCs w:val="28"/>
        </w:rPr>
        <w:t>1</w:t>
      </w:r>
      <w:r w:rsidR="00672474">
        <w:rPr>
          <w:bCs/>
          <w:sz w:val="28"/>
          <w:szCs w:val="28"/>
        </w:rPr>
        <w:t xml:space="preserve"> иск</w:t>
      </w:r>
      <w:r>
        <w:rPr>
          <w:bCs/>
          <w:sz w:val="28"/>
          <w:szCs w:val="28"/>
        </w:rPr>
        <w:t xml:space="preserve"> на общую сумму </w:t>
      </w:r>
      <w:r w:rsidR="00DE25C9">
        <w:rPr>
          <w:bCs/>
          <w:sz w:val="28"/>
          <w:szCs w:val="28"/>
        </w:rPr>
        <w:t>6 031 284,63 рублей.</w:t>
      </w:r>
    </w:p>
    <w:p w:rsidR="00545262" w:rsidRDefault="0049794E" w:rsidP="000D79D0">
      <w:pPr>
        <w:shd w:val="clear" w:color="auto" w:fill="FFFFFF"/>
        <w:ind w:firstLine="69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на снос самовольных построек</w:t>
      </w:r>
      <w:r w:rsidR="008A6E5A">
        <w:rPr>
          <w:bCs/>
          <w:sz w:val="28"/>
          <w:szCs w:val="28"/>
        </w:rPr>
        <w:t xml:space="preserve">, освобождении земельных участков </w:t>
      </w:r>
      <w:r>
        <w:rPr>
          <w:bCs/>
          <w:sz w:val="28"/>
          <w:szCs w:val="28"/>
        </w:rPr>
        <w:t xml:space="preserve"> - </w:t>
      </w:r>
      <w:r w:rsidR="007F0866">
        <w:rPr>
          <w:bCs/>
          <w:sz w:val="28"/>
          <w:szCs w:val="28"/>
        </w:rPr>
        <w:t xml:space="preserve"> </w:t>
      </w:r>
      <w:r w:rsidR="0061063B">
        <w:rPr>
          <w:bCs/>
          <w:sz w:val="28"/>
          <w:szCs w:val="28"/>
        </w:rPr>
        <w:t>2</w:t>
      </w:r>
      <w:r w:rsidR="000054D2">
        <w:rPr>
          <w:bCs/>
          <w:sz w:val="28"/>
          <w:szCs w:val="28"/>
        </w:rPr>
        <w:t>9</w:t>
      </w:r>
      <w:r w:rsidR="00DE25C9">
        <w:rPr>
          <w:bCs/>
          <w:sz w:val="28"/>
          <w:szCs w:val="28"/>
        </w:rPr>
        <w:t xml:space="preserve"> исков</w:t>
      </w:r>
    </w:p>
    <w:p w:rsidR="0049794E" w:rsidRDefault="0049794E" w:rsidP="000D79D0">
      <w:pPr>
        <w:shd w:val="clear" w:color="auto" w:fill="FFFFFF"/>
        <w:ind w:firstLine="69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снятие </w:t>
      </w:r>
      <w:r w:rsidR="008A6E5A">
        <w:rPr>
          <w:bCs/>
          <w:sz w:val="28"/>
          <w:szCs w:val="28"/>
        </w:rPr>
        <w:t xml:space="preserve">земельных участков </w:t>
      </w:r>
      <w:r>
        <w:rPr>
          <w:bCs/>
          <w:sz w:val="28"/>
          <w:szCs w:val="28"/>
        </w:rPr>
        <w:t>с</w:t>
      </w:r>
      <w:r w:rsidR="008A6E5A">
        <w:rPr>
          <w:bCs/>
          <w:sz w:val="28"/>
          <w:szCs w:val="28"/>
        </w:rPr>
        <w:t xml:space="preserve"> кадастрового </w:t>
      </w:r>
      <w:r>
        <w:rPr>
          <w:bCs/>
          <w:sz w:val="28"/>
          <w:szCs w:val="28"/>
        </w:rPr>
        <w:t xml:space="preserve"> учета </w:t>
      </w:r>
      <w:r w:rsidR="008A6E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5 исков</w:t>
      </w:r>
    </w:p>
    <w:p w:rsidR="000D79D0" w:rsidRDefault="000D79D0" w:rsidP="001858C1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</w:p>
    <w:p w:rsidR="000D79D0" w:rsidRDefault="000D79D0" w:rsidP="001858C1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</w:p>
    <w:p w:rsidR="001858C1" w:rsidRPr="00545262" w:rsidRDefault="001858C1" w:rsidP="001858C1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545262">
        <w:rPr>
          <w:b/>
          <w:bCs/>
          <w:sz w:val="28"/>
          <w:szCs w:val="28"/>
        </w:rPr>
        <w:t>Задачи юридического отдела </w:t>
      </w:r>
    </w:p>
    <w:p w:rsidR="001858C1" w:rsidRPr="00545262" w:rsidRDefault="001858C1" w:rsidP="00D9325F">
      <w:pPr>
        <w:shd w:val="clear" w:color="auto" w:fill="FFFFFF"/>
        <w:jc w:val="both"/>
        <w:rPr>
          <w:sz w:val="28"/>
          <w:szCs w:val="28"/>
        </w:rPr>
      </w:pPr>
      <w:r w:rsidRPr="00545262">
        <w:rPr>
          <w:b/>
          <w:bCs/>
          <w:sz w:val="28"/>
          <w:szCs w:val="28"/>
        </w:rPr>
        <w:t>1.1.</w:t>
      </w:r>
      <w:r w:rsidRPr="00545262">
        <w:rPr>
          <w:sz w:val="28"/>
          <w:szCs w:val="28"/>
        </w:rPr>
        <w:t> Осуществление юридической защиты прав администрации района.</w:t>
      </w:r>
    </w:p>
    <w:p w:rsidR="001858C1" w:rsidRPr="00545262" w:rsidRDefault="001858C1" w:rsidP="00D9325F">
      <w:pPr>
        <w:shd w:val="clear" w:color="auto" w:fill="FFFFFF"/>
        <w:jc w:val="both"/>
        <w:rPr>
          <w:sz w:val="28"/>
          <w:szCs w:val="28"/>
        </w:rPr>
      </w:pPr>
      <w:r w:rsidRPr="00545262">
        <w:rPr>
          <w:b/>
          <w:bCs/>
          <w:sz w:val="28"/>
          <w:szCs w:val="28"/>
        </w:rPr>
        <w:t>1.2.</w:t>
      </w:r>
      <w:r w:rsidRPr="00545262">
        <w:rPr>
          <w:sz w:val="28"/>
          <w:szCs w:val="28"/>
        </w:rPr>
        <w:t> Обеспечение соответствия актов администрации района действующему законодательству Российской Федерации и Ленинградской области.</w:t>
      </w:r>
    </w:p>
    <w:p w:rsidR="001858C1" w:rsidRPr="00545262" w:rsidRDefault="001858C1" w:rsidP="00D9325F">
      <w:pPr>
        <w:shd w:val="clear" w:color="auto" w:fill="FFFFFF"/>
        <w:jc w:val="both"/>
        <w:rPr>
          <w:sz w:val="28"/>
          <w:szCs w:val="28"/>
        </w:rPr>
      </w:pPr>
      <w:r w:rsidRPr="00545262">
        <w:rPr>
          <w:b/>
          <w:bCs/>
          <w:sz w:val="28"/>
          <w:szCs w:val="28"/>
        </w:rPr>
        <w:t>1.3.</w:t>
      </w:r>
      <w:r w:rsidRPr="00545262">
        <w:rPr>
          <w:sz w:val="28"/>
          <w:szCs w:val="28"/>
        </w:rPr>
        <w:t> Контроль за соответствием действующему законодательству актов структурных подразделений администрации района.</w:t>
      </w:r>
    </w:p>
    <w:p w:rsidR="001858C1" w:rsidRPr="00545262" w:rsidRDefault="001858C1" w:rsidP="00D9325F">
      <w:pPr>
        <w:spacing w:line="240" w:lineRule="exact"/>
        <w:ind w:firstLine="708"/>
        <w:jc w:val="both"/>
      </w:pPr>
    </w:p>
    <w:p w:rsidR="001858C1" w:rsidRPr="00545262" w:rsidRDefault="001858C1" w:rsidP="001858C1">
      <w:pPr>
        <w:spacing w:line="240" w:lineRule="exact"/>
        <w:ind w:firstLine="708"/>
        <w:jc w:val="both"/>
      </w:pPr>
    </w:p>
    <w:p w:rsidR="001858C1" w:rsidRDefault="001858C1" w:rsidP="001858C1">
      <w:pPr>
        <w:spacing w:line="240" w:lineRule="exact"/>
        <w:ind w:firstLine="708"/>
        <w:jc w:val="both"/>
        <w:rPr>
          <w:color w:val="000000"/>
        </w:rPr>
      </w:pPr>
    </w:p>
    <w:p w:rsidR="001858C1" w:rsidRPr="000975A3" w:rsidRDefault="001858C1" w:rsidP="001858C1">
      <w:pPr>
        <w:jc w:val="both"/>
        <w:rPr>
          <w:sz w:val="28"/>
          <w:szCs w:val="28"/>
        </w:rPr>
      </w:pPr>
    </w:p>
    <w:p w:rsidR="006722B4" w:rsidRDefault="006722B4" w:rsidP="00153879">
      <w:pPr>
        <w:pStyle w:val="a3"/>
        <w:jc w:val="center"/>
      </w:pPr>
    </w:p>
    <w:sectPr w:rsidR="006722B4" w:rsidSect="0067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65E"/>
    <w:multiLevelType w:val="hybridMultilevel"/>
    <w:tmpl w:val="9CF622E4"/>
    <w:lvl w:ilvl="0" w:tplc="F6B6668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40AE1142"/>
    <w:multiLevelType w:val="multilevel"/>
    <w:tmpl w:val="72F4827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60E62214"/>
    <w:multiLevelType w:val="multilevel"/>
    <w:tmpl w:val="3572BB9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631B56BF"/>
    <w:multiLevelType w:val="hybridMultilevel"/>
    <w:tmpl w:val="66CE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47E97"/>
    <w:multiLevelType w:val="multilevel"/>
    <w:tmpl w:val="98381D6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6F847521"/>
    <w:multiLevelType w:val="hybridMultilevel"/>
    <w:tmpl w:val="763C7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A005A0"/>
    <w:multiLevelType w:val="hybridMultilevel"/>
    <w:tmpl w:val="01DE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15"/>
    <w:rsid w:val="00000584"/>
    <w:rsid w:val="0000072D"/>
    <w:rsid w:val="000008D7"/>
    <w:rsid w:val="00000EAB"/>
    <w:rsid w:val="00001006"/>
    <w:rsid w:val="00001B0D"/>
    <w:rsid w:val="00001D54"/>
    <w:rsid w:val="0000214B"/>
    <w:rsid w:val="00003194"/>
    <w:rsid w:val="0000361E"/>
    <w:rsid w:val="000037F1"/>
    <w:rsid w:val="00003BB9"/>
    <w:rsid w:val="00003EF6"/>
    <w:rsid w:val="00004025"/>
    <w:rsid w:val="000054D2"/>
    <w:rsid w:val="00005883"/>
    <w:rsid w:val="00005A85"/>
    <w:rsid w:val="00005E5B"/>
    <w:rsid w:val="00006115"/>
    <w:rsid w:val="00010CF5"/>
    <w:rsid w:val="00011AD3"/>
    <w:rsid w:val="000124D4"/>
    <w:rsid w:val="000131E7"/>
    <w:rsid w:val="00013E1F"/>
    <w:rsid w:val="000140AE"/>
    <w:rsid w:val="0001646E"/>
    <w:rsid w:val="00016496"/>
    <w:rsid w:val="000168C0"/>
    <w:rsid w:val="000173DC"/>
    <w:rsid w:val="00017833"/>
    <w:rsid w:val="00017C3C"/>
    <w:rsid w:val="000203A0"/>
    <w:rsid w:val="000208E2"/>
    <w:rsid w:val="00020EC1"/>
    <w:rsid w:val="00020F91"/>
    <w:rsid w:val="000211BF"/>
    <w:rsid w:val="000214AE"/>
    <w:rsid w:val="0002169A"/>
    <w:rsid w:val="00021887"/>
    <w:rsid w:val="000218BC"/>
    <w:rsid w:val="000222DA"/>
    <w:rsid w:val="00026199"/>
    <w:rsid w:val="00026A79"/>
    <w:rsid w:val="00026B67"/>
    <w:rsid w:val="000272F7"/>
    <w:rsid w:val="00027CEF"/>
    <w:rsid w:val="0003066E"/>
    <w:rsid w:val="0003075B"/>
    <w:rsid w:val="00030C3D"/>
    <w:rsid w:val="00031FC6"/>
    <w:rsid w:val="00032048"/>
    <w:rsid w:val="000324E2"/>
    <w:rsid w:val="00033050"/>
    <w:rsid w:val="00033FC6"/>
    <w:rsid w:val="0003444E"/>
    <w:rsid w:val="000346CD"/>
    <w:rsid w:val="00034939"/>
    <w:rsid w:val="000355D6"/>
    <w:rsid w:val="00035F35"/>
    <w:rsid w:val="000365E6"/>
    <w:rsid w:val="00036DCC"/>
    <w:rsid w:val="000378C4"/>
    <w:rsid w:val="00037CFB"/>
    <w:rsid w:val="00041EF2"/>
    <w:rsid w:val="00041F2E"/>
    <w:rsid w:val="000422EF"/>
    <w:rsid w:val="00042D1D"/>
    <w:rsid w:val="0004326B"/>
    <w:rsid w:val="00043480"/>
    <w:rsid w:val="00043848"/>
    <w:rsid w:val="00043951"/>
    <w:rsid w:val="00043D65"/>
    <w:rsid w:val="00044351"/>
    <w:rsid w:val="00045403"/>
    <w:rsid w:val="00045B3C"/>
    <w:rsid w:val="00046015"/>
    <w:rsid w:val="0004628B"/>
    <w:rsid w:val="0004729B"/>
    <w:rsid w:val="00050010"/>
    <w:rsid w:val="00050BDB"/>
    <w:rsid w:val="00050F74"/>
    <w:rsid w:val="000514EE"/>
    <w:rsid w:val="00052012"/>
    <w:rsid w:val="000523F6"/>
    <w:rsid w:val="00052412"/>
    <w:rsid w:val="00052429"/>
    <w:rsid w:val="00052E94"/>
    <w:rsid w:val="00053677"/>
    <w:rsid w:val="000549E6"/>
    <w:rsid w:val="0005602F"/>
    <w:rsid w:val="000605BD"/>
    <w:rsid w:val="00060ED5"/>
    <w:rsid w:val="0006193A"/>
    <w:rsid w:val="00061EAA"/>
    <w:rsid w:val="0006304B"/>
    <w:rsid w:val="000630C0"/>
    <w:rsid w:val="000630E2"/>
    <w:rsid w:val="0006351E"/>
    <w:rsid w:val="00063AA3"/>
    <w:rsid w:val="00064002"/>
    <w:rsid w:val="00064D70"/>
    <w:rsid w:val="000658D5"/>
    <w:rsid w:val="00065C6E"/>
    <w:rsid w:val="00065CDD"/>
    <w:rsid w:val="00065E8C"/>
    <w:rsid w:val="00065F06"/>
    <w:rsid w:val="00066C40"/>
    <w:rsid w:val="00067667"/>
    <w:rsid w:val="00067A69"/>
    <w:rsid w:val="00070ECB"/>
    <w:rsid w:val="00072173"/>
    <w:rsid w:val="00072272"/>
    <w:rsid w:val="0007267C"/>
    <w:rsid w:val="000726DC"/>
    <w:rsid w:val="00072AE6"/>
    <w:rsid w:val="00072BC7"/>
    <w:rsid w:val="00072D66"/>
    <w:rsid w:val="00072DA3"/>
    <w:rsid w:val="00073CB3"/>
    <w:rsid w:val="00073EA1"/>
    <w:rsid w:val="00074482"/>
    <w:rsid w:val="00074AA9"/>
    <w:rsid w:val="00075AA7"/>
    <w:rsid w:val="00076CE8"/>
    <w:rsid w:val="00077584"/>
    <w:rsid w:val="00080C7B"/>
    <w:rsid w:val="00082831"/>
    <w:rsid w:val="00082E4E"/>
    <w:rsid w:val="00084DE8"/>
    <w:rsid w:val="00085CE5"/>
    <w:rsid w:val="00086606"/>
    <w:rsid w:val="000866F1"/>
    <w:rsid w:val="00087457"/>
    <w:rsid w:val="00090B60"/>
    <w:rsid w:val="00090C03"/>
    <w:rsid w:val="00090D5A"/>
    <w:rsid w:val="00091D07"/>
    <w:rsid w:val="00091F57"/>
    <w:rsid w:val="00095178"/>
    <w:rsid w:val="00096618"/>
    <w:rsid w:val="0009726D"/>
    <w:rsid w:val="000A07A5"/>
    <w:rsid w:val="000A14B8"/>
    <w:rsid w:val="000A1D6E"/>
    <w:rsid w:val="000A2E78"/>
    <w:rsid w:val="000A2F8E"/>
    <w:rsid w:val="000A38C5"/>
    <w:rsid w:val="000A4917"/>
    <w:rsid w:val="000A566E"/>
    <w:rsid w:val="000A6157"/>
    <w:rsid w:val="000A6B79"/>
    <w:rsid w:val="000A7B55"/>
    <w:rsid w:val="000B0322"/>
    <w:rsid w:val="000B0DF7"/>
    <w:rsid w:val="000B171B"/>
    <w:rsid w:val="000B3149"/>
    <w:rsid w:val="000B4576"/>
    <w:rsid w:val="000B47D2"/>
    <w:rsid w:val="000B5DEC"/>
    <w:rsid w:val="000B5F8C"/>
    <w:rsid w:val="000B7B02"/>
    <w:rsid w:val="000C0152"/>
    <w:rsid w:val="000C0421"/>
    <w:rsid w:val="000C0A3E"/>
    <w:rsid w:val="000C19CE"/>
    <w:rsid w:val="000C216B"/>
    <w:rsid w:val="000C2312"/>
    <w:rsid w:val="000C254A"/>
    <w:rsid w:val="000C26F3"/>
    <w:rsid w:val="000C2A0F"/>
    <w:rsid w:val="000C2CF1"/>
    <w:rsid w:val="000C371C"/>
    <w:rsid w:val="000C5EB3"/>
    <w:rsid w:val="000C5F06"/>
    <w:rsid w:val="000C6189"/>
    <w:rsid w:val="000C625F"/>
    <w:rsid w:val="000C71C2"/>
    <w:rsid w:val="000C757E"/>
    <w:rsid w:val="000D0E6B"/>
    <w:rsid w:val="000D0ECD"/>
    <w:rsid w:val="000D0FD0"/>
    <w:rsid w:val="000D1210"/>
    <w:rsid w:val="000D14E0"/>
    <w:rsid w:val="000D14E3"/>
    <w:rsid w:val="000D16C6"/>
    <w:rsid w:val="000D16F7"/>
    <w:rsid w:val="000D205F"/>
    <w:rsid w:val="000D24D1"/>
    <w:rsid w:val="000D29DE"/>
    <w:rsid w:val="000D2F61"/>
    <w:rsid w:val="000D3D2D"/>
    <w:rsid w:val="000D51CB"/>
    <w:rsid w:val="000D5B96"/>
    <w:rsid w:val="000D5CA5"/>
    <w:rsid w:val="000D79D0"/>
    <w:rsid w:val="000D7D34"/>
    <w:rsid w:val="000E013F"/>
    <w:rsid w:val="000E0FAE"/>
    <w:rsid w:val="000E1280"/>
    <w:rsid w:val="000E17C7"/>
    <w:rsid w:val="000E2A09"/>
    <w:rsid w:val="000E345C"/>
    <w:rsid w:val="000E3A9D"/>
    <w:rsid w:val="000E49E8"/>
    <w:rsid w:val="000E4A81"/>
    <w:rsid w:val="000E4CA5"/>
    <w:rsid w:val="000E5330"/>
    <w:rsid w:val="000F17AA"/>
    <w:rsid w:val="000F1808"/>
    <w:rsid w:val="000F1A91"/>
    <w:rsid w:val="000F2095"/>
    <w:rsid w:val="000F4135"/>
    <w:rsid w:val="001016B8"/>
    <w:rsid w:val="00101C1C"/>
    <w:rsid w:val="00102C09"/>
    <w:rsid w:val="00103F46"/>
    <w:rsid w:val="00104CEA"/>
    <w:rsid w:val="00106A97"/>
    <w:rsid w:val="00106EC7"/>
    <w:rsid w:val="00107435"/>
    <w:rsid w:val="00112B12"/>
    <w:rsid w:val="00113DED"/>
    <w:rsid w:val="001149C7"/>
    <w:rsid w:val="001151F2"/>
    <w:rsid w:val="00115A1A"/>
    <w:rsid w:val="00116250"/>
    <w:rsid w:val="00120793"/>
    <w:rsid w:val="001215C2"/>
    <w:rsid w:val="00121CEF"/>
    <w:rsid w:val="0012214F"/>
    <w:rsid w:val="00122497"/>
    <w:rsid w:val="00122830"/>
    <w:rsid w:val="00123776"/>
    <w:rsid w:val="00124CF0"/>
    <w:rsid w:val="00125572"/>
    <w:rsid w:val="001265CE"/>
    <w:rsid w:val="00126F70"/>
    <w:rsid w:val="001273CE"/>
    <w:rsid w:val="00130078"/>
    <w:rsid w:val="00130389"/>
    <w:rsid w:val="00130ABB"/>
    <w:rsid w:val="00130C9E"/>
    <w:rsid w:val="0013189C"/>
    <w:rsid w:val="00131D40"/>
    <w:rsid w:val="00132A22"/>
    <w:rsid w:val="00134383"/>
    <w:rsid w:val="00135080"/>
    <w:rsid w:val="0013669B"/>
    <w:rsid w:val="001372E3"/>
    <w:rsid w:val="00137BAA"/>
    <w:rsid w:val="00140E99"/>
    <w:rsid w:val="00141C5F"/>
    <w:rsid w:val="00141CE8"/>
    <w:rsid w:val="0014201C"/>
    <w:rsid w:val="001423E5"/>
    <w:rsid w:val="0014285D"/>
    <w:rsid w:val="00144043"/>
    <w:rsid w:val="00144876"/>
    <w:rsid w:val="00145575"/>
    <w:rsid w:val="001470D6"/>
    <w:rsid w:val="00147803"/>
    <w:rsid w:val="0015011C"/>
    <w:rsid w:val="001509B9"/>
    <w:rsid w:val="0015101A"/>
    <w:rsid w:val="00151546"/>
    <w:rsid w:val="00151957"/>
    <w:rsid w:val="00151A7D"/>
    <w:rsid w:val="00151BAB"/>
    <w:rsid w:val="00151FC7"/>
    <w:rsid w:val="001526CD"/>
    <w:rsid w:val="00152734"/>
    <w:rsid w:val="00152D00"/>
    <w:rsid w:val="0015372F"/>
    <w:rsid w:val="00153879"/>
    <w:rsid w:val="00154431"/>
    <w:rsid w:val="00154DDD"/>
    <w:rsid w:val="00155A2E"/>
    <w:rsid w:val="00155DA8"/>
    <w:rsid w:val="00156081"/>
    <w:rsid w:val="0015620E"/>
    <w:rsid w:val="00156C2F"/>
    <w:rsid w:val="00157FCB"/>
    <w:rsid w:val="001604E3"/>
    <w:rsid w:val="001616A6"/>
    <w:rsid w:val="0016250C"/>
    <w:rsid w:val="001639A0"/>
    <w:rsid w:val="00165302"/>
    <w:rsid w:val="00165EE5"/>
    <w:rsid w:val="0016660B"/>
    <w:rsid w:val="00166DB9"/>
    <w:rsid w:val="00167180"/>
    <w:rsid w:val="001675C9"/>
    <w:rsid w:val="00170ABA"/>
    <w:rsid w:val="0017131B"/>
    <w:rsid w:val="001720D8"/>
    <w:rsid w:val="00172DD4"/>
    <w:rsid w:val="00173E0E"/>
    <w:rsid w:val="0017465F"/>
    <w:rsid w:val="00174C4B"/>
    <w:rsid w:val="0017565A"/>
    <w:rsid w:val="001770CA"/>
    <w:rsid w:val="00177A15"/>
    <w:rsid w:val="00177A44"/>
    <w:rsid w:val="00177E5A"/>
    <w:rsid w:val="001801FF"/>
    <w:rsid w:val="00180654"/>
    <w:rsid w:val="00181ADD"/>
    <w:rsid w:val="00181CE7"/>
    <w:rsid w:val="001829DD"/>
    <w:rsid w:val="00182AD9"/>
    <w:rsid w:val="00183556"/>
    <w:rsid w:val="00183792"/>
    <w:rsid w:val="001837A2"/>
    <w:rsid w:val="001842BF"/>
    <w:rsid w:val="001843B6"/>
    <w:rsid w:val="00184BA7"/>
    <w:rsid w:val="00185450"/>
    <w:rsid w:val="001858C1"/>
    <w:rsid w:val="00186ED0"/>
    <w:rsid w:val="0019019A"/>
    <w:rsid w:val="001922D5"/>
    <w:rsid w:val="001924DA"/>
    <w:rsid w:val="001930CB"/>
    <w:rsid w:val="0019329D"/>
    <w:rsid w:val="0019335E"/>
    <w:rsid w:val="00193C7B"/>
    <w:rsid w:val="00194808"/>
    <w:rsid w:val="00194EF3"/>
    <w:rsid w:val="00196449"/>
    <w:rsid w:val="00197D96"/>
    <w:rsid w:val="001A0B6D"/>
    <w:rsid w:val="001A1215"/>
    <w:rsid w:val="001A194F"/>
    <w:rsid w:val="001A1F58"/>
    <w:rsid w:val="001A2C28"/>
    <w:rsid w:val="001A3D3D"/>
    <w:rsid w:val="001A460F"/>
    <w:rsid w:val="001A4A91"/>
    <w:rsid w:val="001A5E86"/>
    <w:rsid w:val="001A77E6"/>
    <w:rsid w:val="001B010C"/>
    <w:rsid w:val="001B1363"/>
    <w:rsid w:val="001B183A"/>
    <w:rsid w:val="001B19D3"/>
    <w:rsid w:val="001B367B"/>
    <w:rsid w:val="001B44C0"/>
    <w:rsid w:val="001B4500"/>
    <w:rsid w:val="001B4BD6"/>
    <w:rsid w:val="001B53CF"/>
    <w:rsid w:val="001B619C"/>
    <w:rsid w:val="001B6537"/>
    <w:rsid w:val="001B6949"/>
    <w:rsid w:val="001B73CA"/>
    <w:rsid w:val="001C036B"/>
    <w:rsid w:val="001C0715"/>
    <w:rsid w:val="001C0BDA"/>
    <w:rsid w:val="001C102A"/>
    <w:rsid w:val="001C1888"/>
    <w:rsid w:val="001C1AE7"/>
    <w:rsid w:val="001C1D9F"/>
    <w:rsid w:val="001C2427"/>
    <w:rsid w:val="001C25BE"/>
    <w:rsid w:val="001C3145"/>
    <w:rsid w:val="001C59A6"/>
    <w:rsid w:val="001C5BD5"/>
    <w:rsid w:val="001C5EE3"/>
    <w:rsid w:val="001C6517"/>
    <w:rsid w:val="001C68E7"/>
    <w:rsid w:val="001C691A"/>
    <w:rsid w:val="001C7915"/>
    <w:rsid w:val="001C7FA5"/>
    <w:rsid w:val="001D18F6"/>
    <w:rsid w:val="001D2F7A"/>
    <w:rsid w:val="001D3F03"/>
    <w:rsid w:val="001D5E72"/>
    <w:rsid w:val="001D670F"/>
    <w:rsid w:val="001D6735"/>
    <w:rsid w:val="001D6C4A"/>
    <w:rsid w:val="001D6C5C"/>
    <w:rsid w:val="001D6EF4"/>
    <w:rsid w:val="001E229E"/>
    <w:rsid w:val="001E4948"/>
    <w:rsid w:val="001E57D5"/>
    <w:rsid w:val="001E635A"/>
    <w:rsid w:val="001E6F7B"/>
    <w:rsid w:val="001E7338"/>
    <w:rsid w:val="001E7878"/>
    <w:rsid w:val="001F045C"/>
    <w:rsid w:val="001F13AB"/>
    <w:rsid w:val="001F15C3"/>
    <w:rsid w:val="001F225D"/>
    <w:rsid w:val="001F2AC5"/>
    <w:rsid w:val="001F2D50"/>
    <w:rsid w:val="001F2F99"/>
    <w:rsid w:val="001F34CE"/>
    <w:rsid w:val="001F3615"/>
    <w:rsid w:val="001F3A73"/>
    <w:rsid w:val="001F3DB2"/>
    <w:rsid w:val="001F3EFA"/>
    <w:rsid w:val="001F6560"/>
    <w:rsid w:val="001F6BA5"/>
    <w:rsid w:val="001F6FD9"/>
    <w:rsid w:val="00200D4D"/>
    <w:rsid w:val="002014F9"/>
    <w:rsid w:val="002016A3"/>
    <w:rsid w:val="00201973"/>
    <w:rsid w:val="00203CF9"/>
    <w:rsid w:val="0020423C"/>
    <w:rsid w:val="00205141"/>
    <w:rsid w:val="00205349"/>
    <w:rsid w:val="00206046"/>
    <w:rsid w:val="0020635B"/>
    <w:rsid w:val="00207557"/>
    <w:rsid w:val="00207D81"/>
    <w:rsid w:val="00210C3B"/>
    <w:rsid w:val="00212987"/>
    <w:rsid w:val="00212A42"/>
    <w:rsid w:val="00212C45"/>
    <w:rsid w:val="00214D91"/>
    <w:rsid w:val="0021698D"/>
    <w:rsid w:val="00216D6C"/>
    <w:rsid w:val="00217579"/>
    <w:rsid w:val="00222256"/>
    <w:rsid w:val="002224CF"/>
    <w:rsid w:val="00222CB3"/>
    <w:rsid w:val="00222DF2"/>
    <w:rsid w:val="00223576"/>
    <w:rsid w:val="0022393D"/>
    <w:rsid w:val="0022418A"/>
    <w:rsid w:val="00225016"/>
    <w:rsid w:val="00225486"/>
    <w:rsid w:val="00226240"/>
    <w:rsid w:val="00226347"/>
    <w:rsid w:val="002264BB"/>
    <w:rsid w:val="0022690D"/>
    <w:rsid w:val="00226F8C"/>
    <w:rsid w:val="00226FF3"/>
    <w:rsid w:val="00227039"/>
    <w:rsid w:val="002271C6"/>
    <w:rsid w:val="00230C05"/>
    <w:rsid w:val="00232D5F"/>
    <w:rsid w:val="002330B8"/>
    <w:rsid w:val="0023375F"/>
    <w:rsid w:val="00233835"/>
    <w:rsid w:val="002340C7"/>
    <w:rsid w:val="00234F71"/>
    <w:rsid w:val="00235368"/>
    <w:rsid w:val="0023551E"/>
    <w:rsid w:val="0023563C"/>
    <w:rsid w:val="00235955"/>
    <w:rsid w:val="00236845"/>
    <w:rsid w:val="00237508"/>
    <w:rsid w:val="00237DB2"/>
    <w:rsid w:val="002406C2"/>
    <w:rsid w:val="00240E6E"/>
    <w:rsid w:val="0024198A"/>
    <w:rsid w:val="00242331"/>
    <w:rsid w:val="0024292C"/>
    <w:rsid w:val="00242C04"/>
    <w:rsid w:val="0024353C"/>
    <w:rsid w:val="0024518B"/>
    <w:rsid w:val="002459F7"/>
    <w:rsid w:val="00245F60"/>
    <w:rsid w:val="0025097C"/>
    <w:rsid w:val="002513DB"/>
    <w:rsid w:val="002518F7"/>
    <w:rsid w:val="00251D2A"/>
    <w:rsid w:val="0025292B"/>
    <w:rsid w:val="00253724"/>
    <w:rsid w:val="00255588"/>
    <w:rsid w:val="00256037"/>
    <w:rsid w:val="00256D76"/>
    <w:rsid w:val="00260D6E"/>
    <w:rsid w:val="00261155"/>
    <w:rsid w:val="0026148D"/>
    <w:rsid w:val="002617F5"/>
    <w:rsid w:val="002620EB"/>
    <w:rsid w:val="00262A7B"/>
    <w:rsid w:val="00262F0F"/>
    <w:rsid w:val="002634B4"/>
    <w:rsid w:val="00263BC5"/>
    <w:rsid w:val="00264523"/>
    <w:rsid w:val="00264536"/>
    <w:rsid w:val="00267091"/>
    <w:rsid w:val="002672C7"/>
    <w:rsid w:val="00267D16"/>
    <w:rsid w:val="00270FF5"/>
    <w:rsid w:val="00271404"/>
    <w:rsid w:val="002715A3"/>
    <w:rsid w:val="00271B05"/>
    <w:rsid w:val="002725AB"/>
    <w:rsid w:val="0027306E"/>
    <w:rsid w:val="00273485"/>
    <w:rsid w:val="002735B5"/>
    <w:rsid w:val="002738C0"/>
    <w:rsid w:val="002747C8"/>
    <w:rsid w:val="00275499"/>
    <w:rsid w:val="00275F29"/>
    <w:rsid w:val="00276127"/>
    <w:rsid w:val="002764CC"/>
    <w:rsid w:val="00276A61"/>
    <w:rsid w:val="00276A7C"/>
    <w:rsid w:val="00276A8F"/>
    <w:rsid w:val="00276C3E"/>
    <w:rsid w:val="00276E42"/>
    <w:rsid w:val="0027765A"/>
    <w:rsid w:val="002817D0"/>
    <w:rsid w:val="00282880"/>
    <w:rsid w:val="00282917"/>
    <w:rsid w:val="00283243"/>
    <w:rsid w:val="00284025"/>
    <w:rsid w:val="00287034"/>
    <w:rsid w:val="002878B6"/>
    <w:rsid w:val="00287C01"/>
    <w:rsid w:val="00290D73"/>
    <w:rsid w:val="00291390"/>
    <w:rsid w:val="00291BE3"/>
    <w:rsid w:val="002922EE"/>
    <w:rsid w:val="002927B7"/>
    <w:rsid w:val="002929C6"/>
    <w:rsid w:val="00292A73"/>
    <w:rsid w:val="00293003"/>
    <w:rsid w:val="00293191"/>
    <w:rsid w:val="00293DE0"/>
    <w:rsid w:val="00294014"/>
    <w:rsid w:val="00294EDB"/>
    <w:rsid w:val="00296988"/>
    <w:rsid w:val="00297019"/>
    <w:rsid w:val="00297647"/>
    <w:rsid w:val="002A102F"/>
    <w:rsid w:val="002A2343"/>
    <w:rsid w:val="002A3462"/>
    <w:rsid w:val="002A3B04"/>
    <w:rsid w:val="002A3D34"/>
    <w:rsid w:val="002A466F"/>
    <w:rsid w:val="002A4B3D"/>
    <w:rsid w:val="002A531D"/>
    <w:rsid w:val="002A550D"/>
    <w:rsid w:val="002A5F47"/>
    <w:rsid w:val="002A6170"/>
    <w:rsid w:val="002A6371"/>
    <w:rsid w:val="002A6781"/>
    <w:rsid w:val="002A69C8"/>
    <w:rsid w:val="002A6BE9"/>
    <w:rsid w:val="002A6E32"/>
    <w:rsid w:val="002A79C1"/>
    <w:rsid w:val="002B03DF"/>
    <w:rsid w:val="002B0C12"/>
    <w:rsid w:val="002B2735"/>
    <w:rsid w:val="002B345F"/>
    <w:rsid w:val="002B351B"/>
    <w:rsid w:val="002B4156"/>
    <w:rsid w:val="002B438F"/>
    <w:rsid w:val="002B45FD"/>
    <w:rsid w:val="002B4869"/>
    <w:rsid w:val="002B7519"/>
    <w:rsid w:val="002B7EF4"/>
    <w:rsid w:val="002C028E"/>
    <w:rsid w:val="002C0337"/>
    <w:rsid w:val="002C14BF"/>
    <w:rsid w:val="002C21B5"/>
    <w:rsid w:val="002C24D4"/>
    <w:rsid w:val="002C447D"/>
    <w:rsid w:val="002C47D3"/>
    <w:rsid w:val="002C5DA4"/>
    <w:rsid w:val="002C6A7E"/>
    <w:rsid w:val="002C6BF0"/>
    <w:rsid w:val="002C7B9C"/>
    <w:rsid w:val="002C7BE1"/>
    <w:rsid w:val="002D0156"/>
    <w:rsid w:val="002D0258"/>
    <w:rsid w:val="002D05CC"/>
    <w:rsid w:val="002D0E66"/>
    <w:rsid w:val="002D28B9"/>
    <w:rsid w:val="002D2CBE"/>
    <w:rsid w:val="002D2CFF"/>
    <w:rsid w:val="002D3220"/>
    <w:rsid w:val="002D3D57"/>
    <w:rsid w:val="002D4B19"/>
    <w:rsid w:val="002D58B9"/>
    <w:rsid w:val="002D67FD"/>
    <w:rsid w:val="002D70DA"/>
    <w:rsid w:val="002D7474"/>
    <w:rsid w:val="002D767F"/>
    <w:rsid w:val="002E0C43"/>
    <w:rsid w:val="002E1FAE"/>
    <w:rsid w:val="002E22C6"/>
    <w:rsid w:val="002E24E5"/>
    <w:rsid w:val="002E35E4"/>
    <w:rsid w:val="002E397F"/>
    <w:rsid w:val="002E4833"/>
    <w:rsid w:val="002E62ED"/>
    <w:rsid w:val="002E64C1"/>
    <w:rsid w:val="002E6571"/>
    <w:rsid w:val="002E6A98"/>
    <w:rsid w:val="002E7449"/>
    <w:rsid w:val="002F04FC"/>
    <w:rsid w:val="002F06E8"/>
    <w:rsid w:val="002F185B"/>
    <w:rsid w:val="002F1B74"/>
    <w:rsid w:val="002F1BF8"/>
    <w:rsid w:val="002F23EB"/>
    <w:rsid w:val="002F269F"/>
    <w:rsid w:val="002F2973"/>
    <w:rsid w:val="002F32B0"/>
    <w:rsid w:val="002F32DD"/>
    <w:rsid w:val="002F37EA"/>
    <w:rsid w:val="002F3C9A"/>
    <w:rsid w:val="002F4242"/>
    <w:rsid w:val="002F4725"/>
    <w:rsid w:val="002F4DE5"/>
    <w:rsid w:val="002F51C9"/>
    <w:rsid w:val="002F5522"/>
    <w:rsid w:val="002F6C9F"/>
    <w:rsid w:val="002F79F1"/>
    <w:rsid w:val="0030093B"/>
    <w:rsid w:val="00301848"/>
    <w:rsid w:val="003020F6"/>
    <w:rsid w:val="00302273"/>
    <w:rsid w:val="003048CE"/>
    <w:rsid w:val="003065BB"/>
    <w:rsid w:val="00306FAE"/>
    <w:rsid w:val="00307D99"/>
    <w:rsid w:val="00307DAB"/>
    <w:rsid w:val="00310125"/>
    <w:rsid w:val="003126C0"/>
    <w:rsid w:val="00314ACE"/>
    <w:rsid w:val="00314D4A"/>
    <w:rsid w:val="00315183"/>
    <w:rsid w:val="00315309"/>
    <w:rsid w:val="003155EA"/>
    <w:rsid w:val="003158DA"/>
    <w:rsid w:val="00316440"/>
    <w:rsid w:val="00316736"/>
    <w:rsid w:val="00316865"/>
    <w:rsid w:val="00316DA1"/>
    <w:rsid w:val="0031737C"/>
    <w:rsid w:val="003212B1"/>
    <w:rsid w:val="00321B9B"/>
    <w:rsid w:val="0032415F"/>
    <w:rsid w:val="003248CC"/>
    <w:rsid w:val="003252F6"/>
    <w:rsid w:val="00325A51"/>
    <w:rsid w:val="00326D1A"/>
    <w:rsid w:val="00327544"/>
    <w:rsid w:val="00327FEF"/>
    <w:rsid w:val="003303C9"/>
    <w:rsid w:val="00331632"/>
    <w:rsid w:val="0033177E"/>
    <w:rsid w:val="003317B5"/>
    <w:rsid w:val="003334BC"/>
    <w:rsid w:val="0033365B"/>
    <w:rsid w:val="003359C6"/>
    <w:rsid w:val="00335B8B"/>
    <w:rsid w:val="00336913"/>
    <w:rsid w:val="00336B36"/>
    <w:rsid w:val="003370FC"/>
    <w:rsid w:val="00337151"/>
    <w:rsid w:val="0033750E"/>
    <w:rsid w:val="00340CDA"/>
    <w:rsid w:val="00341217"/>
    <w:rsid w:val="00341DC1"/>
    <w:rsid w:val="00341EFD"/>
    <w:rsid w:val="00343EFE"/>
    <w:rsid w:val="00344083"/>
    <w:rsid w:val="00344908"/>
    <w:rsid w:val="00344B4C"/>
    <w:rsid w:val="00344C4D"/>
    <w:rsid w:val="0034574D"/>
    <w:rsid w:val="00347AE8"/>
    <w:rsid w:val="00350B0E"/>
    <w:rsid w:val="00351360"/>
    <w:rsid w:val="00351FF1"/>
    <w:rsid w:val="003526F3"/>
    <w:rsid w:val="003528C1"/>
    <w:rsid w:val="00352A7C"/>
    <w:rsid w:val="003536E9"/>
    <w:rsid w:val="00354078"/>
    <w:rsid w:val="00355E50"/>
    <w:rsid w:val="00357015"/>
    <w:rsid w:val="00357031"/>
    <w:rsid w:val="003578EF"/>
    <w:rsid w:val="00360129"/>
    <w:rsid w:val="00361464"/>
    <w:rsid w:val="003618AA"/>
    <w:rsid w:val="00362DE0"/>
    <w:rsid w:val="00363231"/>
    <w:rsid w:val="00363F6E"/>
    <w:rsid w:val="003652F4"/>
    <w:rsid w:val="00365889"/>
    <w:rsid w:val="00365B9E"/>
    <w:rsid w:val="00365F02"/>
    <w:rsid w:val="00366BB6"/>
    <w:rsid w:val="00367963"/>
    <w:rsid w:val="00367FC1"/>
    <w:rsid w:val="003706B6"/>
    <w:rsid w:val="0037116B"/>
    <w:rsid w:val="003732EF"/>
    <w:rsid w:val="00374D64"/>
    <w:rsid w:val="00375F97"/>
    <w:rsid w:val="0037607F"/>
    <w:rsid w:val="00376153"/>
    <w:rsid w:val="003766A2"/>
    <w:rsid w:val="00381ED1"/>
    <w:rsid w:val="0038226A"/>
    <w:rsid w:val="003834DE"/>
    <w:rsid w:val="00383813"/>
    <w:rsid w:val="00384B49"/>
    <w:rsid w:val="003860A3"/>
    <w:rsid w:val="00386196"/>
    <w:rsid w:val="00386B10"/>
    <w:rsid w:val="003872F6"/>
    <w:rsid w:val="00387A3D"/>
    <w:rsid w:val="0039041B"/>
    <w:rsid w:val="00390456"/>
    <w:rsid w:val="00391308"/>
    <w:rsid w:val="0039169A"/>
    <w:rsid w:val="00392D79"/>
    <w:rsid w:val="00393168"/>
    <w:rsid w:val="003939B3"/>
    <w:rsid w:val="00394220"/>
    <w:rsid w:val="00394582"/>
    <w:rsid w:val="00394CA0"/>
    <w:rsid w:val="00394E96"/>
    <w:rsid w:val="0039569A"/>
    <w:rsid w:val="00395CF5"/>
    <w:rsid w:val="00395DE5"/>
    <w:rsid w:val="0039725B"/>
    <w:rsid w:val="0039783F"/>
    <w:rsid w:val="003A0661"/>
    <w:rsid w:val="003A0A7C"/>
    <w:rsid w:val="003A0DC2"/>
    <w:rsid w:val="003A1598"/>
    <w:rsid w:val="003A15B0"/>
    <w:rsid w:val="003A1D97"/>
    <w:rsid w:val="003A27FC"/>
    <w:rsid w:val="003A3C77"/>
    <w:rsid w:val="003A3FD9"/>
    <w:rsid w:val="003A4824"/>
    <w:rsid w:val="003A4A5D"/>
    <w:rsid w:val="003A52B7"/>
    <w:rsid w:val="003A55BD"/>
    <w:rsid w:val="003A5954"/>
    <w:rsid w:val="003A6057"/>
    <w:rsid w:val="003A78BB"/>
    <w:rsid w:val="003A78D0"/>
    <w:rsid w:val="003B0328"/>
    <w:rsid w:val="003B0EE2"/>
    <w:rsid w:val="003B1B8A"/>
    <w:rsid w:val="003B39C6"/>
    <w:rsid w:val="003B49FD"/>
    <w:rsid w:val="003B5D99"/>
    <w:rsid w:val="003B6B05"/>
    <w:rsid w:val="003B70C4"/>
    <w:rsid w:val="003B7865"/>
    <w:rsid w:val="003B78CD"/>
    <w:rsid w:val="003B7DA1"/>
    <w:rsid w:val="003C1319"/>
    <w:rsid w:val="003C1A4D"/>
    <w:rsid w:val="003C1F87"/>
    <w:rsid w:val="003C2A77"/>
    <w:rsid w:val="003C3676"/>
    <w:rsid w:val="003C3CBB"/>
    <w:rsid w:val="003C3D53"/>
    <w:rsid w:val="003C3F20"/>
    <w:rsid w:val="003C5120"/>
    <w:rsid w:val="003C7610"/>
    <w:rsid w:val="003C7DA8"/>
    <w:rsid w:val="003D0773"/>
    <w:rsid w:val="003D2EF9"/>
    <w:rsid w:val="003D322C"/>
    <w:rsid w:val="003D3691"/>
    <w:rsid w:val="003D375F"/>
    <w:rsid w:val="003D3868"/>
    <w:rsid w:val="003D4DBC"/>
    <w:rsid w:val="003D566B"/>
    <w:rsid w:val="003D5C09"/>
    <w:rsid w:val="003D5FFC"/>
    <w:rsid w:val="003D676A"/>
    <w:rsid w:val="003D780B"/>
    <w:rsid w:val="003D7878"/>
    <w:rsid w:val="003E19B2"/>
    <w:rsid w:val="003E227B"/>
    <w:rsid w:val="003E37C5"/>
    <w:rsid w:val="003E5C44"/>
    <w:rsid w:val="003E7499"/>
    <w:rsid w:val="003E7649"/>
    <w:rsid w:val="003F0F1D"/>
    <w:rsid w:val="003F105A"/>
    <w:rsid w:val="003F1243"/>
    <w:rsid w:val="003F1A28"/>
    <w:rsid w:val="003F3375"/>
    <w:rsid w:val="003F3555"/>
    <w:rsid w:val="003F3A7C"/>
    <w:rsid w:val="003F439E"/>
    <w:rsid w:val="003F443A"/>
    <w:rsid w:val="003F5530"/>
    <w:rsid w:val="003F5FC7"/>
    <w:rsid w:val="003F6006"/>
    <w:rsid w:val="003F7189"/>
    <w:rsid w:val="003F765B"/>
    <w:rsid w:val="003F7751"/>
    <w:rsid w:val="004010CA"/>
    <w:rsid w:val="00401255"/>
    <w:rsid w:val="00402A8D"/>
    <w:rsid w:val="00402E46"/>
    <w:rsid w:val="00403D29"/>
    <w:rsid w:val="00404206"/>
    <w:rsid w:val="0040485B"/>
    <w:rsid w:val="004048E5"/>
    <w:rsid w:val="00404C95"/>
    <w:rsid w:val="00404D92"/>
    <w:rsid w:val="00405D5C"/>
    <w:rsid w:val="0040623C"/>
    <w:rsid w:val="004067F9"/>
    <w:rsid w:val="004073F4"/>
    <w:rsid w:val="00407B48"/>
    <w:rsid w:val="0041049F"/>
    <w:rsid w:val="00410D08"/>
    <w:rsid w:val="004111C5"/>
    <w:rsid w:val="00414EBC"/>
    <w:rsid w:val="0041720F"/>
    <w:rsid w:val="00420FAC"/>
    <w:rsid w:val="00421191"/>
    <w:rsid w:val="00425005"/>
    <w:rsid w:val="0042507F"/>
    <w:rsid w:val="00425E5F"/>
    <w:rsid w:val="00430049"/>
    <w:rsid w:val="0043018F"/>
    <w:rsid w:val="00432352"/>
    <w:rsid w:val="004331C2"/>
    <w:rsid w:val="00433B1A"/>
    <w:rsid w:val="00433E40"/>
    <w:rsid w:val="00434561"/>
    <w:rsid w:val="0043473C"/>
    <w:rsid w:val="004350A2"/>
    <w:rsid w:val="00435FFF"/>
    <w:rsid w:val="004360F7"/>
    <w:rsid w:val="00437342"/>
    <w:rsid w:val="0044050C"/>
    <w:rsid w:val="00440EFB"/>
    <w:rsid w:val="00441D0B"/>
    <w:rsid w:val="00443282"/>
    <w:rsid w:val="0044346E"/>
    <w:rsid w:val="0044355D"/>
    <w:rsid w:val="00443925"/>
    <w:rsid w:val="00444FD1"/>
    <w:rsid w:val="00445023"/>
    <w:rsid w:val="00447C98"/>
    <w:rsid w:val="0045094C"/>
    <w:rsid w:val="00452385"/>
    <w:rsid w:val="00452CEE"/>
    <w:rsid w:val="00452EDE"/>
    <w:rsid w:val="00452FE7"/>
    <w:rsid w:val="004530F0"/>
    <w:rsid w:val="004531E8"/>
    <w:rsid w:val="00453476"/>
    <w:rsid w:val="00453754"/>
    <w:rsid w:val="004542B3"/>
    <w:rsid w:val="00454830"/>
    <w:rsid w:val="00454A62"/>
    <w:rsid w:val="00454C2B"/>
    <w:rsid w:val="004562F0"/>
    <w:rsid w:val="0045639D"/>
    <w:rsid w:val="004600D6"/>
    <w:rsid w:val="004603B7"/>
    <w:rsid w:val="00460429"/>
    <w:rsid w:val="00461287"/>
    <w:rsid w:val="004617F7"/>
    <w:rsid w:val="00461C0E"/>
    <w:rsid w:val="00462DC1"/>
    <w:rsid w:val="00462F17"/>
    <w:rsid w:val="00463C4D"/>
    <w:rsid w:val="004645FB"/>
    <w:rsid w:val="00465F8B"/>
    <w:rsid w:val="0046726E"/>
    <w:rsid w:val="00467867"/>
    <w:rsid w:val="00467B52"/>
    <w:rsid w:val="00470F9B"/>
    <w:rsid w:val="0047122A"/>
    <w:rsid w:val="00471ABF"/>
    <w:rsid w:val="00472817"/>
    <w:rsid w:val="00473E6D"/>
    <w:rsid w:val="0047461D"/>
    <w:rsid w:val="00474634"/>
    <w:rsid w:val="004749D6"/>
    <w:rsid w:val="00474F0C"/>
    <w:rsid w:val="0047682C"/>
    <w:rsid w:val="00476B72"/>
    <w:rsid w:val="00477D2A"/>
    <w:rsid w:val="004811B4"/>
    <w:rsid w:val="00481859"/>
    <w:rsid w:val="00482644"/>
    <w:rsid w:val="004829A0"/>
    <w:rsid w:val="00482AAA"/>
    <w:rsid w:val="00485C44"/>
    <w:rsid w:val="00486C67"/>
    <w:rsid w:val="00486EB1"/>
    <w:rsid w:val="004870E1"/>
    <w:rsid w:val="00490169"/>
    <w:rsid w:val="00490592"/>
    <w:rsid w:val="0049096A"/>
    <w:rsid w:val="00491BE2"/>
    <w:rsid w:val="0049224E"/>
    <w:rsid w:val="00494DC1"/>
    <w:rsid w:val="004954BE"/>
    <w:rsid w:val="00495A22"/>
    <w:rsid w:val="00495E29"/>
    <w:rsid w:val="00496941"/>
    <w:rsid w:val="00496EC3"/>
    <w:rsid w:val="0049794E"/>
    <w:rsid w:val="004A0CBC"/>
    <w:rsid w:val="004A0F70"/>
    <w:rsid w:val="004A0FC1"/>
    <w:rsid w:val="004A23F5"/>
    <w:rsid w:val="004A31FD"/>
    <w:rsid w:val="004A3D86"/>
    <w:rsid w:val="004A3DB2"/>
    <w:rsid w:val="004A43EB"/>
    <w:rsid w:val="004A4947"/>
    <w:rsid w:val="004A4A99"/>
    <w:rsid w:val="004A4D67"/>
    <w:rsid w:val="004A4E0C"/>
    <w:rsid w:val="004A5055"/>
    <w:rsid w:val="004A51E5"/>
    <w:rsid w:val="004A53AD"/>
    <w:rsid w:val="004A571C"/>
    <w:rsid w:val="004A5A9B"/>
    <w:rsid w:val="004A5B4C"/>
    <w:rsid w:val="004A6E38"/>
    <w:rsid w:val="004A6FBA"/>
    <w:rsid w:val="004A701A"/>
    <w:rsid w:val="004A75DB"/>
    <w:rsid w:val="004B051B"/>
    <w:rsid w:val="004B1D39"/>
    <w:rsid w:val="004B27C5"/>
    <w:rsid w:val="004B4065"/>
    <w:rsid w:val="004B63F9"/>
    <w:rsid w:val="004B7381"/>
    <w:rsid w:val="004B753A"/>
    <w:rsid w:val="004B7F2B"/>
    <w:rsid w:val="004C04CB"/>
    <w:rsid w:val="004C0FA6"/>
    <w:rsid w:val="004C10BB"/>
    <w:rsid w:val="004C2076"/>
    <w:rsid w:val="004C2ADB"/>
    <w:rsid w:val="004C3164"/>
    <w:rsid w:val="004C35BF"/>
    <w:rsid w:val="004C38A0"/>
    <w:rsid w:val="004C4345"/>
    <w:rsid w:val="004C4E76"/>
    <w:rsid w:val="004C5005"/>
    <w:rsid w:val="004C522C"/>
    <w:rsid w:val="004C54F3"/>
    <w:rsid w:val="004C6A25"/>
    <w:rsid w:val="004C6D64"/>
    <w:rsid w:val="004D07B4"/>
    <w:rsid w:val="004D0AF5"/>
    <w:rsid w:val="004D0F66"/>
    <w:rsid w:val="004D1E0A"/>
    <w:rsid w:val="004D2115"/>
    <w:rsid w:val="004D3EE1"/>
    <w:rsid w:val="004D4A2A"/>
    <w:rsid w:val="004E0069"/>
    <w:rsid w:val="004E0082"/>
    <w:rsid w:val="004E08AE"/>
    <w:rsid w:val="004E1A27"/>
    <w:rsid w:val="004E282C"/>
    <w:rsid w:val="004E3136"/>
    <w:rsid w:val="004E320F"/>
    <w:rsid w:val="004E6DCA"/>
    <w:rsid w:val="004E7460"/>
    <w:rsid w:val="004E7684"/>
    <w:rsid w:val="004E7A10"/>
    <w:rsid w:val="004E7D0B"/>
    <w:rsid w:val="004F0518"/>
    <w:rsid w:val="004F0690"/>
    <w:rsid w:val="004F0862"/>
    <w:rsid w:val="004F1F15"/>
    <w:rsid w:val="004F2C65"/>
    <w:rsid w:val="004F35E9"/>
    <w:rsid w:val="004F3BF1"/>
    <w:rsid w:val="004F3DF2"/>
    <w:rsid w:val="004F408E"/>
    <w:rsid w:val="004F58E9"/>
    <w:rsid w:val="004F59FD"/>
    <w:rsid w:val="004F5F80"/>
    <w:rsid w:val="004F614A"/>
    <w:rsid w:val="004F6B2F"/>
    <w:rsid w:val="004F728D"/>
    <w:rsid w:val="005006A0"/>
    <w:rsid w:val="00500CC1"/>
    <w:rsid w:val="00500D83"/>
    <w:rsid w:val="00501192"/>
    <w:rsid w:val="005014F1"/>
    <w:rsid w:val="00502DFA"/>
    <w:rsid w:val="005031A4"/>
    <w:rsid w:val="0050367D"/>
    <w:rsid w:val="00503EB6"/>
    <w:rsid w:val="00505CBF"/>
    <w:rsid w:val="00506AE5"/>
    <w:rsid w:val="00506BEB"/>
    <w:rsid w:val="00507DF5"/>
    <w:rsid w:val="005103E2"/>
    <w:rsid w:val="00510A1B"/>
    <w:rsid w:val="00512026"/>
    <w:rsid w:val="00512452"/>
    <w:rsid w:val="00512885"/>
    <w:rsid w:val="00512A6E"/>
    <w:rsid w:val="00513007"/>
    <w:rsid w:val="0051353A"/>
    <w:rsid w:val="005136C3"/>
    <w:rsid w:val="0051380F"/>
    <w:rsid w:val="00513F19"/>
    <w:rsid w:val="00514D8C"/>
    <w:rsid w:val="0051506E"/>
    <w:rsid w:val="00516ADC"/>
    <w:rsid w:val="00516BF9"/>
    <w:rsid w:val="00517656"/>
    <w:rsid w:val="005207E4"/>
    <w:rsid w:val="005216B7"/>
    <w:rsid w:val="005226B2"/>
    <w:rsid w:val="005229BC"/>
    <w:rsid w:val="005233DC"/>
    <w:rsid w:val="00523714"/>
    <w:rsid w:val="0052389A"/>
    <w:rsid w:val="00524512"/>
    <w:rsid w:val="00525585"/>
    <w:rsid w:val="005268B3"/>
    <w:rsid w:val="0052692D"/>
    <w:rsid w:val="00527530"/>
    <w:rsid w:val="00530A2A"/>
    <w:rsid w:val="00530D7D"/>
    <w:rsid w:val="005313A9"/>
    <w:rsid w:val="00531470"/>
    <w:rsid w:val="0053263C"/>
    <w:rsid w:val="00533B49"/>
    <w:rsid w:val="0053557D"/>
    <w:rsid w:val="00535899"/>
    <w:rsid w:val="0053604D"/>
    <w:rsid w:val="00540077"/>
    <w:rsid w:val="0054008D"/>
    <w:rsid w:val="00541D24"/>
    <w:rsid w:val="00541F1F"/>
    <w:rsid w:val="00541F64"/>
    <w:rsid w:val="00542D7D"/>
    <w:rsid w:val="00542F62"/>
    <w:rsid w:val="005434EF"/>
    <w:rsid w:val="00543D44"/>
    <w:rsid w:val="005441C7"/>
    <w:rsid w:val="00544D1A"/>
    <w:rsid w:val="00544E99"/>
    <w:rsid w:val="00544F1A"/>
    <w:rsid w:val="00545262"/>
    <w:rsid w:val="00545FEE"/>
    <w:rsid w:val="00547E9D"/>
    <w:rsid w:val="005503C3"/>
    <w:rsid w:val="005505F1"/>
    <w:rsid w:val="00550818"/>
    <w:rsid w:val="0055091F"/>
    <w:rsid w:val="00551235"/>
    <w:rsid w:val="00551359"/>
    <w:rsid w:val="0055304E"/>
    <w:rsid w:val="00553C38"/>
    <w:rsid w:val="00554572"/>
    <w:rsid w:val="00554DCC"/>
    <w:rsid w:val="005557EB"/>
    <w:rsid w:val="00555F80"/>
    <w:rsid w:val="00556AC7"/>
    <w:rsid w:val="00560125"/>
    <w:rsid w:val="005601EC"/>
    <w:rsid w:val="005602B6"/>
    <w:rsid w:val="0056152E"/>
    <w:rsid w:val="00562445"/>
    <w:rsid w:val="00562C38"/>
    <w:rsid w:val="0056302C"/>
    <w:rsid w:val="00563E44"/>
    <w:rsid w:val="00563F7C"/>
    <w:rsid w:val="00564984"/>
    <w:rsid w:val="00565E53"/>
    <w:rsid w:val="005664EC"/>
    <w:rsid w:val="00566CD1"/>
    <w:rsid w:val="00567D45"/>
    <w:rsid w:val="005732D2"/>
    <w:rsid w:val="00573CD3"/>
    <w:rsid w:val="00573CE7"/>
    <w:rsid w:val="005753FC"/>
    <w:rsid w:val="00576581"/>
    <w:rsid w:val="0057659D"/>
    <w:rsid w:val="00576AC2"/>
    <w:rsid w:val="00577E0B"/>
    <w:rsid w:val="00580540"/>
    <w:rsid w:val="00580647"/>
    <w:rsid w:val="00581023"/>
    <w:rsid w:val="005822AC"/>
    <w:rsid w:val="005827EB"/>
    <w:rsid w:val="00582AB8"/>
    <w:rsid w:val="005844A6"/>
    <w:rsid w:val="00584710"/>
    <w:rsid w:val="0058477C"/>
    <w:rsid w:val="005852BE"/>
    <w:rsid w:val="00585345"/>
    <w:rsid w:val="0058572A"/>
    <w:rsid w:val="00585C3E"/>
    <w:rsid w:val="00585EFC"/>
    <w:rsid w:val="00586023"/>
    <w:rsid w:val="005869C0"/>
    <w:rsid w:val="005879E8"/>
    <w:rsid w:val="00587E82"/>
    <w:rsid w:val="0059058D"/>
    <w:rsid w:val="0059065A"/>
    <w:rsid w:val="005909E2"/>
    <w:rsid w:val="00590A1C"/>
    <w:rsid w:val="00590AD0"/>
    <w:rsid w:val="00590BCB"/>
    <w:rsid w:val="00591251"/>
    <w:rsid w:val="00592845"/>
    <w:rsid w:val="00593127"/>
    <w:rsid w:val="00593643"/>
    <w:rsid w:val="0059640C"/>
    <w:rsid w:val="00597357"/>
    <w:rsid w:val="005A1B17"/>
    <w:rsid w:val="005A2943"/>
    <w:rsid w:val="005A3076"/>
    <w:rsid w:val="005A350A"/>
    <w:rsid w:val="005A5418"/>
    <w:rsid w:val="005A7162"/>
    <w:rsid w:val="005B0B04"/>
    <w:rsid w:val="005B1903"/>
    <w:rsid w:val="005B198F"/>
    <w:rsid w:val="005B1C5D"/>
    <w:rsid w:val="005B2189"/>
    <w:rsid w:val="005B2723"/>
    <w:rsid w:val="005B3045"/>
    <w:rsid w:val="005B33A7"/>
    <w:rsid w:val="005B34B0"/>
    <w:rsid w:val="005B3565"/>
    <w:rsid w:val="005B378E"/>
    <w:rsid w:val="005B3AB5"/>
    <w:rsid w:val="005B452A"/>
    <w:rsid w:val="005B475C"/>
    <w:rsid w:val="005B4AD7"/>
    <w:rsid w:val="005B4B10"/>
    <w:rsid w:val="005B5644"/>
    <w:rsid w:val="005B5C4F"/>
    <w:rsid w:val="005B5EC7"/>
    <w:rsid w:val="005B610F"/>
    <w:rsid w:val="005B63DB"/>
    <w:rsid w:val="005B6714"/>
    <w:rsid w:val="005B7818"/>
    <w:rsid w:val="005B7CC2"/>
    <w:rsid w:val="005C027F"/>
    <w:rsid w:val="005C0838"/>
    <w:rsid w:val="005C0BB9"/>
    <w:rsid w:val="005C1567"/>
    <w:rsid w:val="005C2F2E"/>
    <w:rsid w:val="005C34BD"/>
    <w:rsid w:val="005C3B3A"/>
    <w:rsid w:val="005C445A"/>
    <w:rsid w:val="005C6444"/>
    <w:rsid w:val="005C67B5"/>
    <w:rsid w:val="005C7391"/>
    <w:rsid w:val="005C7A9B"/>
    <w:rsid w:val="005D07D2"/>
    <w:rsid w:val="005D0EC3"/>
    <w:rsid w:val="005D134D"/>
    <w:rsid w:val="005D1ADD"/>
    <w:rsid w:val="005D1F1E"/>
    <w:rsid w:val="005D2184"/>
    <w:rsid w:val="005D2628"/>
    <w:rsid w:val="005D3489"/>
    <w:rsid w:val="005D36F5"/>
    <w:rsid w:val="005D4623"/>
    <w:rsid w:val="005D473B"/>
    <w:rsid w:val="005D4784"/>
    <w:rsid w:val="005D4A9D"/>
    <w:rsid w:val="005D4F19"/>
    <w:rsid w:val="005D5FEF"/>
    <w:rsid w:val="005D61C4"/>
    <w:rsid w:val="005D71AC"/>
    <w:rsid w:val="005D753D"/>
    <w:rsid w:val="005D769D"/>
    <w:rsid w:val="005D7953"/>
    <w:rsid w:val="005E024D"/>
    <w:rsid w:val="005E05BA"/>
    <w:rsid w:val="005E092B"/>
    <w:rsid w:val="005E15AE"/>
    <w:rsid w:val="005E1C04"/>
    <w:rsid w:val="005E1E36"/>
    <w:rsid w:val="005E5B49"/>
    <w:rsid w:val="005E5DD8"/>
    <w:rsid w:val="005E7443"/>
    <w:rsid w:val="005F02D7"/>
    <w:rsid w:val="005F0981"/>
    <w:rsid w:val="005F17FC"/>
    <w:rsid w:val="005F1827"/>
    <w:rsid w:val="005F1B59"/>
    <w:rsid w:val="005F1F1D"/>
    <w:rsid w:val="005F2287"/>
    <w:rsid w:val="005F2866"/>
    <w:rsid w:val="005F30E7"/>
    <w:rsid w:val="005F320B"/>
    <w:rsid w:val="005F65D2"/>
    <w:rsid w:val="005F72F2"/>
    <w:rsid w:val="005F733B"/>
    <w:rsid w:val="005F7DA3"/>
    <w:rsid w:val="00601492"/>
    <w:rsid w:val="0060154C"/>
    <w:rsid w:val="006024AA"/>
    <w:rsid w:val="00602973"/>
    <w:rsid w:val="006032B8"/>
    <w:rsid w:val="00603D26"/>
    <w:rsid w:val="00603DEC"/>
    <w:rsid w:val="00605841"/>
    <w:rsid w:val="0060667A"/>
    <w:rsid w:val="0060669B"/>
    <w:rsid w:val="006078D3"/>
    <w:rsid w:val="00607A9E"/>
    <w:rsid w:val="00607EF9"/>
    <w:rsid w:val="0061063B"/>
    <w:rsid w:val="00610EC5"/>
    <w:rsid w:val="00611543"/>
    <w:rsid w:val="00611895"/>
    <w:rsid w:val="00611D8D"/>
    <w:rsid w:val="00611ECB"/>
    <w:rsid w:val="00612102"/>
    <w:rsid w:val="006123B5"/>
    <w:rsid w:val="00613210"/>
    <w:rsid w:val="00613302"/>
    <w:rsid w:val="00613742"/>
    <w:rsid w:val="00614606"/>
    <w:rsid w:val="00616006"/>
    <w:rsid w:val="00616D5D"/>
    <w:rsid w:val="0061756D"/>
    <w:rsid w:val="00617945"/>
    <w:rsid w:val="00620598"/>
    <w:rsid w:val="006207B4"/>
    <w:rsid w:val="006207F4"/>
    <w:rsid w:val="00620E16"/>
    <w:rsid w:val="00621322"/>
    <w:rsid w:val="006213E4"/>
    <w:rsid w:val="0062233F"/>
    <w:rsid w:val="006231CD"/>
    <w:rsid w:val="006238DB"/>
    <w:rsid w:val="00623CD8"/>
    <w:rsid w:val="00624AA1"/>
    <w:rsid w:val="006267C3"/>
    <w:rsid w:val="00627D51"/>
    <w:rsid w:val="00630AF3"/>
    <w:rsid w:val="006321D9"/>
    <w:rsid w:val="006330CA"/>
    <w:rsid w:val="006336B9"/>
    <w:rsid w:val="00633DF5"/>
    <w:rsid w:val="00634ECF"/>
    <w:rsid w:val="006363A8"/>
    <w:rsid w:val="00636CAA"/>
    <w:rsid w:val="00636D5B"/>
    <w:rsid w:val="00637B88"/>
    <w:rsid w:val="00640055"/>
    <w:rsid w:val="006409DF"/>
    <w:rsid w:val="00641183"/>
    <w:rsid w:val="0064192B"/>
    <w:rsid w:val="00643CFD"/>
    <w:rsid w:val="00643E5E"/>
    <w:rsid w:val="00644343"/>
    <w:rsid w:val="00645259"/>
    <w:rsid w:val="00645569"/>
    <w:rsid w:val="0064576B"/>
    <w:rsid w:val="006472D6"/>
    <w:rsid w:val="0065013F"/>
    <w:rsid w:val="006508E1"/>
    <w:rsid w:val="006519E0"/>
    <w:rsid w:val="006526CF"/>
    <w:rsid w:val="00652D33"/>
    <w:rsid w:val="0065300C"/>
    <w:rsid w:val="006532E9"/>
    <w:rsid w:val="006534B9"/>
    <w:rsid w:val="00653518"/>
    <w:rsid w:val="00655645"/>
    <w:rsid w:val="006556F0"/>
    <w:rsid w:val="00655930"/>
    <w:rsid w:val="006559AD"/>
    <w:rsid w:val="00655F85"/>
    <w:rsid w:val="00656472"/>
    <w:rsid w:val="0065692E"/>
    <w:rsid w:val="00657661"/>
    <w:rsid w:val="0066083B"/>
    <w:rsid w:val="006609E7"/>
    <w:rsid w:val="006623DB"/>
    <w:rsid w:val="00662B01"/>
    <w:rsid w:val="006640BC"/>
    <w:rsid w:val="00664486"/>
    <w:rsid w:val="0066474D"/>
    <w:rsid w:val="00665738"/>
    <w:rsid w:val="00666861"/>
    <w:rsid w:val="00666B6F"/>
    <w:rsid w:val="00666C40"/>
    <w:rsid w:val="006672D7"/>
    <w:rsid w:val="0066758C"/>
    <w:rsid w:val="006678CD"/>
    <w:rsid w:val="006707F2"/>
    <w:rsid w:val="0067117E"/>
    <w:rsid w:val="006722B4"/>
    <w:rsid w:val="00672474"/>
    <w:rsid w:val="006725E1"/>
    <w:rsid w:val="00672AA9"/>
    <w:rsid w:val="0067410B"/>
    <w:rsid w:val="006741BF"/>
    <w:rsid w:val="006757D5"/>
    <w:rsid w:val="00675B80"/>
    <w:rsid w:val="00675FFD"/>
    <w:rsid w:val="006768AB"/>
    <w:rsid w:val="006770BD"/>
    <w:rsid w:val="00677EC6"/>
    <w:rsid w:val="00680255"/>
    <w:rsid w:val="00680B37"/>
    <w:rsid w:val="00680E90"/>
    <w:rsid w:val="006815E8"/>
    <w:rsid w:val="00682518"/>
    <w:rsid w:val="00682713"/>
    <w:rsid w:val="00682A8B"/>
    <w:rsid w:val="006839CC"/>
    <w:rsid w:val="00683D96"/>
    <w:rsid w:val="006841DC"/>
    <w:rsid w:val="00684EE9"/>
    <w:rsid w:val="00685832"/>
    <w:rsid w:val="00685977"/>
    <w:rsid w:val="00685A46"/>
    <w:rsid w:val="00686198"/>
    <w:rsid w:val="006862DF"/>
    <w:rsid w:val="00686461"/>
    <w:rsid w:val="00686590"/>
    <w:rsid w:val="0068713D"/>
    <w:rsid w:val="0068735A"/>
    <w:rsid w:val="00687B52"/>
    <w:rsid w:val="00687BBA"/>
    <w:rsid w:val="006908E3"/>
    <w:rsid w:val="00690DE7"/>
    <w:rsid w:val="00692179"/>
    <w:rsid w:val="006921A4"/>
    <w:rsid w:val="00692691"/>
    <w:rsid w:val="00692769"/>
    <w:rsid w:val="006932DA"/>
    <w:rsid w:val="0069376F"/>
    <w:rsid w:val="0069501A"/>
    <w:rsid w:val="006952ED"/>
    <w:rsid w:val="006954CD"/>
    <w:rsid w:val="00696263"/>
    <w:rsid w:val="00696CEC"/>
    <w:rsid w:val="00697DA1"/>
    <w:rsid w:val="006A0347"/>
    <w:rsid w:val="006A0B29"/>
    <w:rsid w:val="006A0E33"/>
    <w:rsid w:val="006A179E"/>
    <w:rsid w:val="006A190F"/>
    <w:rsid w:val="006A1C04"/>
    <w:rsid w:val="006A200A"/>
    <w:rsid w:val="006A20D8"/>
    <w:rsid w:val="006A238B"/>
    <w:rsid w:val="006A27CC"/>
    <w:rsid w:val="006A3046"/>
    <w:rsid w:val="006A331C"/>
    <w:rsid w:val="006A3D6F"/>
    <w:rsid w:val="006A4099"/>
    <w:rsid w:val="006A5D31"/>
    <w:rsid w:val="006A64B1"/>
    <w:rsid w:val="006A6679"/>
    <w:rsid w:val="006A6CE0"/>
    <w:rsid w:val="006A74CE"/>
    <w:rsid w:val="006A7573"/>
    <w:rsid w:val="006A76F0"/>
    <w:rsid w:val="006B0497"/>
    <w:rsid w:val="006B085A"/>
    <w:rsid w:val="006B0D18"/>
    <w:rsid w:val="006B0D73"/>
    <w:rsid w:val="006B2B72"/>
    <w:rsid w:val="006B618A"/>
    <w:rsid w:val="006B695F"/>
    <w:rsid w:val="006B6CF3"/>
    <w:rsid w:val="006B6EE4"/>
    <w:rsid w:val="006B7E97"/>
    <w:rsid w:val="006C080A"/>
    <w:rsid w:val="006C165E"/>
    <w:rsid w:val="006C21AF"/>
    <w:rsid w:val="006C4C3F"/>
    <w:rsid w:val="006C4E00"/>
    <w:rsid w:val="006C4E7D"/>
    <w:rsid w:val="006C5906"/>
    <w:rsid w:val="006C5E15"/>
    <w:rsid w:val="006C5E70"/>
    <w:rsid w:val="006C69EB"/>
    <w:rsid w:val="006C6B2B"/>
    <w:rsid w:val="006C6B7F"/>
    <w:rsid w:val="006C6E29"/>
    <w:rsid w:val="006C7B40"/>
    <w:rsid w:val="006C7D99"/>
    <w:rsid w:val="006D0385"/>
    <w:rsid w:val="006D09A2"/>
    <w:rsid w:val="006D12B3"/>
    <w:rsid w:val="006D2522"/>
    <w:rsid w:val="006D262D"/>
    <w:rsid w:val="006D4BEA"/>
    <w:rsid w:val="006D6250"/>
    <w:rsid w:val="006D6F8E"/>
    <w:rsid w:val="006D6FAF"/>
    <w:rsid w:val="006D7691"/>
    <w:rsid w:val="006D7B60"/>
    <w:rsid w:val="006D7B92"/>
    <w:rsid w:val="006E127B"/>
    <w:rsid w:val="006E12A9"/>
    <w:rsid w:val="006E1F78"/>
    <w:rsid w:val="006E2D00"/>
    <w:rsid w:val="006E3522"/>
    <w:rsid w:val="006E4A16"/>
    <w:rsid w:val="006E6140"/>
    <w:rsid w:val="006E61B8"/>
    <w:rsid w:val="006E6C6F"/>
    <w:rsid w:val="006E7D87"/>
    <w:rsid w:val="006F0725"/>
    <w:rsid w:val="006F12E1"/>
    <w:rsid w:val="006F2097"/>
    <w:rsid w:val="006F29F4"/>
    <w:rsid w:val="006F32EB"/>
    <w:rsid w:val="006F360C"/>
    <w:rsid w:val="006F3D09"/>
    <w:rsid w:val="006F4F45"/>
    <w:rsid w:val="006F4F5C"/>
    <w:rsid w:val="006F5778"/>
    <w:rsid w:val="006F63BB"/>
    <w:rsid w:val="006F67BB"/>
    <w:rsid w:val="006F77F4"/>
    <w:rsid w:val="0070499E"/>
    <w:rsid w:val="00707363"/>
    <w:rsid w:val="00707A21"/>
    <w:rsid w:val="00707A5C"/>
    <w:rsid w:val="007110DB"/>
    <w:rsid w:val="00711552"/>
    <w:rsid w:val="0071197E"/>
    <w:rsid w:val="00711DB7"/>
    <w:rsid w:val="0071360F"/>
    <w:rsid w:val="00715CAD"/>
    <w:rsid w:val="00716424"/>
    <w:rsid w:val="0071739E"/>
    <w:rsid w:val="00717982"/>
    <w:rsid w:val="00720210"/>
    <w:rsid w:val="0072025F"/>
    <w:rsid w:val="00720617"/>
    <w:rsid w:val="00720667"/>
    <w:rsid w:val="00720D7F"/>
    <w:rsid w:val="0072190E"/>
    <w:rsid w:val="00721A8A"/>
    <w:rsid w:val="00721F36"/>
    <w:rsid w:val="0072242F"/>
    <w:rsid w:val="00722AF1"/>
    <w:rsid w:val="00723449"/>
    <w:rsid w:val="0072385C"/>
    <w:rsid w:val="007247F1"/>
    <w:rsid w:val="007252A9"/>
    <w:rsid w:val="00726948"/>
    <w:rsid w:val="007275E9"/>
    <w:rsid w:val="00731935"/>
    <w:rsid w:val="00731983"/>
    <w:rsid w:val="00731CB9"/>
    <w:rsid w:val="00731D98"/>
    <w:rsid w:val="007328AC"/>
    <w:rsid w:val="007335FE"/>
    <w:rsid w:val="00733745"/>
    <w:rsid w:val="00733841"/>
    <w:rsid w:val="007353E3"/>
    <w:rsid w:val="007358E4"/>
    <w:rsid w:val="00735CC7"/>
    <w:rsid w:val="00735CFF"/>
    <w:rsid w:val="007360A8"/>
    <w:rsid w:val="00736F6A"/>
    <w:rsid w:val="007405A2"/>
    <w:rsid w:val="00740C17"/>
    <w:rsid w:val="007410AC"/>
    <w:rsid w:val="0074170A"/>
    <w:rsid w:val="00741A73"/>
    <w:rsid w:val="00741F7F"/>
    <w:rsid w:val="00743975"/>
    <w:rsid w:val="00743C40"/>
    <w:rsid w:val="00743F53"/>
    <w:rsid w:val="00744019"/>
    <w:rsid w:val="0074423D"/>
    <w:rsid w:val="00744730"/>
    <w:rsid w:val="00746598"/>
    <w:rsid w:val="0074788D"/>
    <w:rsid w:val="00750131"/>
    <w:rsid w:val="00750E3A"/>
    <w:rsid w:val="00751D1D"/>
    <w:rsid w:val="00752446"/>
    <w:rsid w:val="00752565"/>
    <w:rsid w:val="0075304A"/>
    <w:rsid w:val="007532F5"/>
    <w:rsid w:val="007542A4"/>
    <w:rsid w:val="00754872"/>
    <w:rsid w:val="007551E9"/>
    <w:rsid w:val="00755BAE"/>
    <w:rsid w:val="00755C84"/>
    <w:rsid w:val="007568E1"/>
    <w:rsid w:val="00756C78"/>
    <w:rsid w:val="0075780D"/>
    <w:rsid w:val="00757EF7"/>
    <w:rsid w:val="007602DC"/>
    <w:rsid w:val="007603A8"/>
    <w:rsid w:val="007604CF"/>
    <w:rsid w:val="007621C6"/>
    <w:rsid w:val="007622BD"/>
    <w:rsid w:val="007626D1"/>
    <w:rsid w:val="00762B0E"/>
    <w:rsid w:val="00762B7F"/>
    <w:rsid w:val="00763C57"/>
    <w:rsid w:val="0076468F"/>
    <w:rsid w:val="00764A8B"/>
    <w:rsid w:val="00765518"/>
    <w:rsid w:val="00765C7C"/>
    <w:rsid w:val="0076647C"/>
    <w:rsid w:val="007705A1"/>
    <w:rsid w:val="007706A8"/>
    <w:rsid w:val="00770FEE"/>
    <w:rsid w:val="00771929"/>
    <w:rsid w:val="00771C24"/>
    <w:rsid w:val="00771F93"/>
    <w:rsid w:val="00772E54"/>
    <w:rsid w:val="00773227"/>
    <w:rsid w:val="007741ED"/>
    <w:rsid w:val="00774CCD"/>
    <w:rsid w:val="00775DF0"/>
    <w:rsid w:val="00777056"/>
    <w:rsid w:val="007772DA"/>
    <w:rsid w:val="00777CA9"/>
    <w:rsid w:val="00777DA2"/>
    <w:rsid w:val="00780359"/>
    <w:rsid w:val="00780738"/>
    <w:rsid w:val="00780D9A"/>
    <w:rsid w:val="0078134B"/>
    <w:rsid w:val="00782383"/>
    <w:rsid w:val="007838F3"/>
    <w:rsid w:val="00783C7F"/>
    <w:rsid w:val="007842FB"/>
    <w:rsid w:val="00784F4E"/>
    <w:rsid w:val="007852D8"/>
    <w:rsid w:val="007853C5"/>
    <w:rsid w:val="00785E62"/>
    <w:rsid w:val="00785F06"/>
    <w:rsid w:val="00786147"/>
    <w:rsid w:val="00786398"/>
    <w:rsid w:val="0078743F"/>
    <w:rsid w:val="00787D97"/>
    <w:rsid w:val="00790D4E"/>
    <w:rsid w:val="00791880"/>
    <w:rsid w:val="00791A7B"/>
    <w:rsid w:val="007930A8"/>
    <w:rsid w:val="007931FA"/>
    <w:rsid w:val="00793AC6"/>
    <w:rsid w:val="00794394"/>
    <w:rsid w:val="00794E4D"/>
    <w:rsid w:val="0079546C"/>
    <w:rsid w:val="00795B9E"/>
    <w:rsid w:val="00795DB1"/>
    <w:rsid w:val="00796B1C"/>
    <w:rsid w:val="007972D4"/>
    <w:rsid w:val="00797695"/>
    <w:rsid w:val="00797DC5"/>
    <w:rsid w:val="007A087D"/>
    <w:rsid w:val="007A0880"/>
    <w:rsid w:val="007A10F2"/>
    <w:rsid w:val="007A1C95"/>
    <w:rsid w:val="007A22FA"/>
    <w:rsid w:val="007A2948"/>
    <w:rsid w:val="007A358C"/>
    <w:rsid w:val="007A36C4"/>
    <w:rsid w:val="007A4762"/>
    <w:rsid w:val="007A4EFC"/>
    <w:rsid w:val="007A5ABD"/>
    <w:rsid w:val="007A7BA0"/>
    <w:rsid w:val="007B066F"/>
    <w:rsid w:val="007B0BB8"/>
    <w:rsid w:val="007B124E"/>
    <w:rsid w:val="007B2C7F"/>
    <w:rsid w:val="007B3716"/>
    <w:rsid w:val="007B4309"/>
    <w:rsid w:val="007B4D00"/>
    <w:rsid w:val="007B5256"/>
    <w:rsid w:val="007B6408"/>
    <w:rsid w:val="007C0B07"/>
    <w:rsid w:val="007C18CE"/>
    <w:rsid w:val="007C1A87"/>
    <w:rsid w:val="007C1AFD"/>
    <w:rsid w:val="007C2589"/>
    <w:rsid w:val="007C3065"/>
    <w:rsid w:val="007C35A3"/>
    <w:rsid w:val="007C3961"/>
    <w:rsid w:val="007C3F6C"/>
    <w:rsid w:val="007C4593"/>
    <w:rsid w:val="007C50A8"/>
    <w:rsid w:val="007C5E0C"/>
    <w:rsid w:val="007C74E7"/>
    <w:rsid w:val="007C7690"/>
    <w:rsid w:val="007D02D6"/>
    <w:rsid w:val="007D04C1"/>
    <w:rsid w:val="007D14F1"/>
    <w:rsid w:val="007D2546"/>
    <w:rsid w:val="007D2717"/>
    <w:rsid w:val="007D2932"/>
    <w:rsid w:val="007D29CA"/>
    <w:rsid w:val="007D34E2"/>
    <w:rsid w:val="007D509C"/>
    <w:rsid w:val="007D5CDF"/>
    <w:rsid w:val="007D60EA"/>
    <w:rsid w:val="007D61F2"/>
    <w:rsid w:val="007D65DF"/>
    <w:rsid w:val="007D70A9"/>
    <w:rsid w:val="007D724B"/>
    <w:rsid w:val="007E0FE7"/>
    <w:rsid w:val="007E1268"/>
    <w:rsid w:val="007E197F"/>
    <w:rsid w:val="007E2323"/>
    <w:rsid w:val="007E2F07"/>
    <w:rsid w:val="007E34CC"/>
    <w:rsid w:val="007E35A4"/>
    <w:rsid w:val="007E4238"/>
    <w:rsid w:val="007E42AC"/>
    <w:rsid w:val="007E46F2"/>
    <w:rsid w:val="007E4C31"/>
    <w:rsid w:val="007E4EAB"/>
    <w:rsid w:val="007E5176"/>
    <w:rsid w:val="007E5602"/>
    <w:rsid w:val="007E576A"/>
    <w:rsid w:val="007E5A51"/>
    <w:rsid w:val="007E61CD"/>
    <w:rsid w:val="007E6CE2"/>
    <w:rsid w:val="007E7E4E"/>
    <w:rsid w:val="007F059C"/>
    <w:rsid w:val="007F0866"/>
    <w:rsid w:val="007F09BC"/>
    <w:rsid w:val="007F155C"/>
    <w:rsid w:val="007F18E7"/>
    <w:rsid w:val="007F2C92"/>
    <w:rsid w:val="007F30D7"/>
    <w:rsid w:val="007F46A2"/>
    <w:rsid w:val="007F5AD9"/>
    <w:rsid w:val="007F608C"/>
    <w:rsid w:val="007F6D61"/>
    <w:rsid w:val="007F7692"/>
    <w:rsid w:val="007F7BFA"/>
    <w:rsid w:val="007F7C5A"/>
    <w:rsid w:val="00800577"/>
    <w:rsid w:val="00800969"/>
    <w:rsid w:val="00802027"/>
    <w:rsid w:val="008028A3"/>
    <w:rsid w:val="00803387"/>
    <w:rsid w:val="0080373C"/>
    <w:rsid w:val="00803EF3"/>
    <w:rsid w:val="008043F8"/>
    <w:rsid w:val="008043FF"/>
    <w:rsid w:val="0080490A"/>
    <w:rsid w:val="00805288"/>
    <w:rsid w:val="008054BD"/>
    <w:rsid w:val="00806997"/>
    <w:rsid w:val="0080738F"/>
    <w:rsid w:val="008078AF"/>
    <w:rsid w:val="00807CF9"/>
    <w:rsid w:val="00811C4D"/>
    <w:rsid w:val="00812894"/>
    <w:rsid w:val="008134A2"/>
    <w:rsid w:val="008141FE"/>
    <w:rsid w:val="00814596"/>
    <w:rsid w:val="008145EA"/>
    <w:rsid w:val="00814E39"/>
    <w:rsid w:val="0081599D"/>
    <w:rsid w:val="00815DC8"/>
    <w:rsid w:val="00817442"/>
    <w:rsid w:val="00817D9C"/>
    <w:rsid w:val="00817F12"/>
    <w:rsid w:val="008211A6"/>
    <w:rsid w:val="00822111"/>
    <w:rsid w:val="0082255C"/>
    <w:rsid w:val="0082269E"/>
    <w:rsid w:val="00822AE1"/>
    <w:rsid w:val="00822E2A"/>
    <w:rsid w:val="00823049"/>
    <w:rsid w:val="0082463B"/>
    <w:rsid w:val="00824954"/>
    <w:rsid w:val="0082527D"/>
    <w:rsid w:val="008257EE"/>
    <w:rsid w:val="00826AC4"/>
    <w:rsid w:val="00826CE3"/>
    <w:rsid w:val="008277DD"/>
    <w:rsid w:val="008303E3"/>
    <w:rsid w:val="00830A00"/>
    <w:rsid w:val="00830D2C"/>
    <w:rsid w:val="00831101"/>
    <w:rsid w:val="008325EF"/>
    <w:rsid w:val="00832860"/>
    <w:rsid w:val="008329F3"/>
    <w:rsid w:val="00832AF9"/>
    <w:rsid w:val="00832EA4"/>
    <w:rsid w:val="008345B6"/>
    <w:rsid w:val="00835548"/>
    <w:rsid w:val="00835DE7"/>
    <w:rsid w:val="00837AC8"/>
    <w:rsid w:val="00837BE6"/>
    <w:rsid w:val="00837FCB"/>
    <w:rsid w:val="00840910"/>
    <w:rsid w:val="00841A1B"/>
    <w:rsid w:val="00841F80"/>
    <w:rsid w:val="00842284"/>
    <w:rsid w:val="00843138"/>
    <w:rsid w:val="00843DA8"/>
    <w:rsid w:val="008443D0"/>
    <w:rsid w:val="00844963"/>
    <w:rsid w:val="00844D1A"/>
    <w:rsid w:val="0084609B"/>
    <w:rsid w:val="008477B4"/>
    <w:rsid w:val="00852992"/>
    <w:rsid w:val="00853679"/>
    <w:rsid w:val="008538FF"/>
    <w:rsid w:val="00853DF8"/>
    <w:rsid w:val="00857B34"/>
    <w:rsid w:val="00857D40"/>
    <w:rsid w:val="00857FC3"/>
    <w:rsid w:val="00860B1E"/>
    <w:rsid w:val="008625DC"/>
    <w:rsid w:val="00863008"/>
    <w:rsid w:val="008645DC"/>
    <w:rsid w:val="008648B6"/>
    <w:rsid w:val="00864EEA"/>
    <w:rsid w:val="00865489"/>
    <w:rsid w:val="00865B12"/>
    <w:rsid w:val="00865CE5"/>
    <w:rsid w:val="00867456"/>
    <w:rsid w:val="00867E52"/>
    <w:rsid w:val="008711ED"/>
    <w:rsid w:val="0087124A"/>
    <w:rsid w:val="00871D54"/>
    <w:rsid w:val="00871EF8"/>
    <w:rsid w:val="0087292D"/>
    <w:rsid w:val="00873526"/>
    <w:rsid w:val="0087358F"/>
    <w:rsid w:val="008746DD"/>
    <w:rsid w:val="00875F4F"/>
    <w:rsid w:val="00876566"/>
    <w:rsid w:val="00876F1F"/>
    <w:rsid w:val="00877557"/>
    <w:rsid w:val="00877A9E"/>
    <w:rsid w:val="00877B4E"/>
    <w:rsid w:val="00877D80"/>
    <w:rsid w:val="00880A17"/>
    <w:rsid w:val="008821DE"/>
    <w:rsid w:val="00882284"/>
    <w:rsid w:val="00883A07"/>
    <w:rsid w:val="008847E3"/>
    <w:rsid w:val="00885479"/>
    <w:rsid w:val="008857A2"/>
    <w:rsid w:val="00885F7A"/>
    <w:rsid w:val="00885F88"/>
    <w:rsid w:val="008874DA"/>
    <w:rsid w:val="00887B40"/>
    <w:rsid w:val="00890818"/>
    <w:rsid w:val="00892D41"/>
    <w:rsid w:val="0089470B"/>
    <w:rsid w:val="00896A2A"/>
    <w:rsid w:val="00896C79"/>
    <w:rsid w:val="00896DBA"/>
    <w:rsid w:val="008971C7"/>
    <w:rsid w:val="0089738F"/>
    <w:rsid w:val="008A0287"/>
    <w:rsid w:val="008A0295"/>
    <w:rsid w:val="008A0448"/>
    <w:rsid w:val="008A1065"/>
    <w:rsid w:val="008A124E"/>
    <w:rsid w:val="008A31C6"/>
    <w:rsid w:val="008A3547"/>
    <w:rsid w:val="008A3695"/>
    <w:rsid w:val="008A36F8"/>
    <w:rsid w:val="008A47E1"/>
    <w:rsid w:val="008A4831"/>
    <w:rsid w:val="008A611A"/>
    <w:rsid w:val="008A6369"/>
    <w:rsid w:val="008A6E5A"/>
    <w:rsid w:val="008A7231"/>
    <w:rsid w:val="008A7B38"/>
    <w:rsid w:val="008A7F2D"/>
    <w:rsid w:val="008B014B"/>
    <w:rsid w:val="008B0B28"/>
    <w:rsid w:val="008B191C"/>
    <w:rsid w:val="008B1F61"/>
    <w:rsid w:val="008B5785"/>
    <w:rsid w:val="008B6137"/>
    <w:rsid w:val="008B6181"/>
    <w:rsid w:val="008B62B0"/>
    <w:rsid w:val="008B73EC"/>
    <w:rsid w:val="008C00CC"/>
    <w:rsid w:val="008C01EE"/>
    <w:rsid w:val="008C03E1"/>
    <w:rsid w:val="008C095B"/>
    <w:rsid w:val="008C0B6F"/>
    <w:rsid w:val="008C1129"/>
    <w:rsid w:val="008C23C8"/>
    <w:rsid w:val="008C3AAD"/>
    <w:rsid w:val="008C473B"/>
    <w:rsid w:val="008C59B1"/>
    <w:rsid w:val="008C61A3"/>
    <w:rsid w:val="008C6652"/>
    <w:rsid w:val="008C6AD1"/>
    <w:rsid w:val="008C71F6"/>
    <w:rsid w:val="008C7502"/>
    <w:rsid w:val="008C7938"/>
    <w:rsid w:val="008D09AF"/>
    <w:rsid w:val="008D09D4"/>
    <w:rsid w:val="008D0A65"/>
    <w:rsid w:val="008D0D4E"/>
    <w:rsid w:val="008D1931"/>
    <w:rsid w:val="008D1CF5"/>
    <w:rsid w:val="008D1F17"/>
    <w:rsid w:val="008D2C47"/>
    <w:rsid w:val="008D4A80"/>
    <w:rsid w:val="008D4B19"/>
    <w:rsid w:val="008D4DD2"/>
    <w:rsid w:val="008D58CD"/>
    <w:rsid w:val="008D5F5E"/>
    <w:rsid w:val="008D7209"/>
    <w:rsid w:val="008D736C"/>
    <w:rsid w:val="008D797C"/>
    <w:rsid w:val="008E05E5"/>
    <w:rsid w:val="008E0BE7"/>
    <w:rsid w:val="008E12D5"/>
    <w:rsid w:val="008E13AD"/>
    <w:rsid w:val="008E14C0"/>
    <w:rsid w:val="008E17FC"/>
    <w:rsid w:val="008E1A26"/>
    <w:rsid w:val="008E1FAB"/>
    <w:rsid w:val="008E28E3"/>
    <w:rsid w:val="008E3B91"/>
    <w:rsid w:val="008E4674"/>
    <w:rsid w:val="008E47C7"/>
    <w:rsid w:val="008E4E17"/>
    <w:rsid w:val="008E50A3"/>
    <w:rsid w:val="008E7219"/>
    <w:rsid w:val="008E72B7"/>
    <w:rsid w:val="008F0281"/>
    <w:rsid w:val="008F07EF"/>
    <w:rsid w:val="008F198C"/>
    <w:rsid w:val="008F1C35"/>
    <w:rsid w:val="008F326C"/>
    <w:rsid w:val="008F3379"/>
    <w:rsid w:val="008F42C1"/>
    <w:rsid w:val="008F53C7"/>
    <w:rsid w:val="008F54F8"/>
    <w:rsid w:val="008F6BFF"/>
    <w:rsid w:val="00901190"/>
    <w:rsid w:val="0090262F"/>
    <w:rsid w:val="00903393"/>
    <w:rsid w:val="00903A48"/>
    <w:rsid w:val="00903E18"/>
    <w:rsid w:val="00904049"/>
    <w:rsid w:val="00904378"/>
    <w:rsid w:val="00905414"/>
    <w:rsid w:val="00905B31"/>
    <w:rsid w:val="009069DC"/>
    <w:rsid w:val="009070E9"/>
    <w:rsid w:val="0091052C"/>
    <w:rsid w:val="009111A7"/>
    <w:rsid w:val="00911A5A"/>
    <w:rsid w:val="00911C3C"/>
    <w:rsid w:val="00911DA5"/>
    <w:rsid w:val="009148C3"/>
    <w:rsid w:val="009167FE"/>
    <w:rsid w:val="00917998"/>
    <w:rsid w:val="00920585"/>
    <w:rsid w:val="0092111A"/>
    <w:rsid w:val="00921203"/>
    <w:rsid w:val="0092120C"/>
    <w:rsid w:val="009218B9"/>
    <w:rsid w:val="009220C2"/>
    <w:rsid w:val="00922483"/>
    <w:rsid w:val="0092412A"/>
    <w:rsid w:val="0092508F"/>
    <w:rsid w:val="009254E4"/>
    <w:rsid w:val="00925870"/>
    <w:rsid w:val="0092622C"/>
    <w:rsid w:val="009268B3"/>
    <w:rsid w:val="009268F7"/>
    <w:rsid w:val="00926B97"/>
    <w:rsid w:val="00926C7D"/>
    <w:rsid w:val="009275EA"/>
    <w:rsid w:val="0092799D"/>
    <w:rsid w:val="00930864"/>
    <w:rsid w:val="00931540"/>
    <w:rsid w:val="00932C0D"/>
    <w:rsid w:val="00934075"/>
    <w:rsid w:val="00934732"/>
    <w:rsid w:val="0093576C"/>
    <w:rsid w:val="009361D2"/>
    <w:rsid w:val="00936203"/>
    <w:rsid w:val="00936439"/>
    <w:rsid w:val="00937806"/>
    <w:rsid w:val="0094004E"/>
    <w:rsid w:val="009405AC"/>
    <w:rsid w:val="00940BC5"/>
    <w:rsid w:val="00940DDC"/>
    <w:rsid w:val="00941FF8"/>
    <w:rsid w:val="0094340A"/>
    <w:rsid w:val="0094360F"/>
    <w:rsid w:val="00943780"/>
    <w:rsid w:val="00943C27"/>
    <w:rsid w:val="00944561"/>
    <w:rsid w:val="0094458F"/>
    <w:rsid w:val="00944B8A"/>
    <w:rsid w:val="00945AA2"/>
    <w:rsid w:val="00945E65"/>
    <w:rsid w:val="0094710B"/>
    <w:rsid w:val="0094732E"/>
    <w:rsid w:val="00950B32"/>
    <w:rsid w:val="0095141E"/>
    <w:rsid w:val="009516FF"/>
    <w:rsid w:val="009529E3"/>
    <w:rsid w:val="00952D13"/>
    <w:rsid w:val="009539C4"/>
    <w:rsid w:val="009550D6"/>
    <w:rsid w:val="009554E3"/>
    <w:rsid w:val="00955DC1"/>
    <w:rsid w:val="009562E9"/>
    <w:rsid w:val="00956CB9"/>
    <w:rsid w:val="00957D84"/>
    <w:rsid w:val="009605FC"/>
    <w:rsid w:val="00962F4B"/>
    <w:rsid w:val="009635E9"/>
    <w:rsid w:val="00963CCC"/>
    <w:rsid w:val="00963E48"/>
    <w:rsid w:val="009647CB"/>
    <w:rsid w:val="009705A9"/>
    <w:rsid w:val="00971BF1"/>
    <w:rsid w:val="00972627"/>
    <w:rsid w:val="00973676"/>
    <w:rsid w:val="00973C1D"/>
    <w:rsid w:val="00974C8B"/>
    <w:rsid w:val="009754FA"/>
    <w:rsid w:val="00975926"/>
    <w:rsid w:val="00975FD9"/>
    <w:rsid w:val="00976524"/>
    <w:rsid w:val="00976E31"/>
    <w:rsid w:val="00976F16"/>
    <w:rsid w:val="009777E4"/>
    <w:rsid w:val="00980617"/>
    <w:rsid w:val="00980746"/>
    <w:rsid w:val="00981498"/>
    <w:rsid w:val="0098158A"/>
    <w:rsid w:val="00981FA8"/>
    <w:rsid w:val="00982C14"/>
    <w:rsid w:val="0098402D"/>
    <w:rsid w:val="009842DF"/>
    <w:rsid w:val="009848B1"/>
    <w:rsid w:val="00985743"/>
    <w:rsid w:val="00990ACB"/>
    <w:rsid w:val="00990B42"/>
    <w:rsid w:val="009910A9"/>
    <w:rsid w:val="00991D45"/>
    <w:rsid w:val="00992F67"/>
    <w:rsid w:val="009930BA"/>
    <w:rsid w:val="009932A5"/>
    <w:rsid w:val="00993AE7"/>
    <w:rsid w:val="00993C06"/>
    <w:rsid w:val="00993D26"/>
    <w:rsid w:val="0099451C"/>
    <w:rsid w:val="009954B3"/>
    <w:rsid w:val="0099610B"/>
    <w:rsid w:val="009A044D"/>
    <w:rsid w:val="009A0542"/>
    <w:rsid w:val="009A1730"/>
    <w:rsid w:val="009A1A89"/>
    <w:rsid w:val="009A2081"/>
    <w:rsid w:val="009A24D6"/>
    <w:rsid w:val="009A24DC"/>
    <w:rsid w:val="009A37B6"/>
    <w:rsid w:val="009A3F56"/>
    <w:rsid w:val="009A653B"/>
    <w:rsid w:val="009A6F0E"/>
    <w:rsid w:val="009A767C"/>
    <w:rsid w:val="009A768C"/>
    <w:rsid w:val="009A7DAE"/>
    <w:rsid w:val="009B030D"/>
    <w:rsid w:val="009B1F4F"/>
    <w:rsid w:val="009B22DA"/>
    <w:rsid w:val="009B2A94"/>
    <w:rsid w:val="009B39BA"/>
    <w:rsid w:val="009B3E6C"/>
    <w:rsid w:val="009B42AA"/>
    <w:rsid w:val="009B5666"/>
    <w:rsid w:val="009B62DD"/>
    <w:rsid w:val="009B68D2"/>
    <w:rsid w:val="009B6D37"/>
    <w:rsid w:val="009B7B58"/>
    <w:rsid w:val="009C0660"/>
    <w:rsid w:val="009C07C3"/>
    <w:rsid w:val="009C1227"/>
    <w:rsid w:val="009C166C"/>
    <w:rsid w:val="009C1894"/>
    <w:rsid w:val="009C24C2"/>
    <w:rsid w:val="009C253D"/>
    <w:rsid w:val="009C25A1"/>
    <w:rsid w:val="009C354B"/>
    <w:rsid w:val="009C3826"/>
    <w:rsid w:val="009C3B04"/>
    <w:rsid w:val="009C412E"/>
    <w:rsid w:val="009C4749"/>
    <w:rsid w:val="009C4B52"/>
    <w:rsid w:val="009C53BA"/>
    <w:rsid w:val="009C5A32"/>
    <w:rsid w:val="009C6223"/>
    <w:rsid w:val="009C671A"/>
    <w:rsid w:val="009C6A9B"/>
    <w:rsid w:val="009C75D5"/>
    <w:rsid w:val="009C7EE9"/>
    <w:rsid w:val="009D05E6"/>
    <w:rsid w:val="009D0DD4"/>
    <w:rsid w:val="009D0E65"/>
    <w:rsid w:val="009D1662"/>
    <w:rsid w:val="009D1C8B"/>
    <w:rsid w:val="009D29E8"/>
    <w:rsid w:val="009D31AD"/>
    <w:rsid w:val="009D3B0B"/>
    <w:rsid w:val="009D3F15"/>
    <w:rsid w:val="009D58E7"/>
    <w:rsid w:val="009D5D6F"/>
    <w:rsid w:val="009D5E51"/>
    <w:rsid w:val="009D6F5E"/>
    <w:rsid w:val="009D7145"/>
    <w:rsid w:val="009D7524"/>
    <w:rsid w:val="009D77AD"/>
    <w:rsid w:val="009D786C"/>
    <w:rsid w:val="009E03BB"/>
    <w:rsid w:val="009E082E"/>
    <w:rsid w:val="009E0925"/>
    <w:rsid w:val="009E11FA"/>
    <w:rsid w:val="009E1612"/>
    <w:rsid w:val="009E1858"/>
    <w:rsid w:val="009E2DD3"/>
    <w:rsid w:val="009E3A8C"/>
    <w:rsid w:val="009E40C1"/>
    <w:rsid w:val="009E412C"/>
    <w:rsid w:val="009E578B"/>
    <w:rsid w:val="009E5851"/>
    <w:rsid w:val="009E5B8A"/>
    <w:rsid w:val="009E66CC"/>
    <w:rsid w:val="009E6724"/>
    <w:rsid w:val="009F01A3"/>
    <w:rsid w:val="009F0399"/>
    <w:rsid w:val="009F066D"/>
    <w:rsid w:val="009F0B5D"/>
    <w:rsid w:val="009F0F86"/>
    <w:rsid w:val="009F1687"/>
    <w:rsid w:val="009F21D4"/>
    <w:rsid w:val="009F2240"/>
    <w:rsid w:val="009F3374"/>
    <w:rsid w:val="009F43FA"/>
    <w:rsid w:val="009F447C"/>
    <w:rsid w:val="009F6C58"/>
    <w:rsid w:val="009F7DDE"/>
    <w:rsid w:val="00A00EEE"/>
    <w:rsid w:val="00A0384C"/>
    <w:rsid w:val="00A04092"/>
    <w:rsid w:val="00A04D73"/>
    <w:rsid w:val="00A06357"/>
    <w:rsid w:val="00A07110"/>
    <w:rsid w:val="00A078F8"/>
    <w:rsid w:val="00A108BB"/>
    <w:rsid w:val="00A114B3"/>
    <w:rsid w:val="00A119D8"/>
    <w:rsid w:val="00A11BA8"/>
    <w:rsid w:val="00A12B43"/>
    <w:rsid w:val="00A13093"/>
    <w:rsid w:val="00A1513B"/>
    <w:rsid w:val="00A15E9A"/>
    <w:rsid w:val="00A1607D"/>
    <w:rsid w:val="00A16F80"/>
    <w:rsid w:val="00A172A5"/>
    <w:rsid w:val="00A1744C"/>
    <w:rsid w:val="00A208DA"/>
    <w:rsid w:val="00A21429"/>
    <w:rsid w:val="00A21905"/>
    <w:rsid w:val="00A22506"/>
    <w:rsid w:val="00A2363B"/>
    <w:rsid w:val="00A237B7"/>
    <w:rsid w:val="00A23D0D"/>
    <w:rsid w:val="00A24B26"/>
    <w:rsid w:val="00A252FC"/>
    <w:rsid w:val="00A254A8"/>
    <w:rsid w:val="00A30529"/>
    <w:rsid w:val="00A3178D"/>
    <w:rsid w:val="00A32006"/>
    <w:rsid w:val="00A33C4F"/>
    <w:rsid w:val="00A34899"/>
    <w:rsid w:val="00A34911"/>
    <w:rsid w:val="00A35691"/>
    <w:rsid w:val="00A407DE"/>
    <w:rsid w:val="00A40B8C"/>
    <w:rsid w:val="00A40B8E"/>
    <w:rsid w:val="00A41690"/>
    <w:rsid w:val="00A417A8"/>
    <w:rsid w:val="00A41FEE"/>
    <w:rsid w:val="00A429E6"/>
    <w:rsid w:val="00A42F36"/>
    <w:rsid w:val="00A44717"/>
    <w:rsid w:val="00A44DF2"/>
    <w:rsid w:val="00A450C3"/>
    <w:rsid w:val="00A4539E"/>
    <w:rsid w:val="00A458C7"/>
    <w:rsid w:val="00A45F56"/>
    <w:rsid w:val="00A46CE2"/>
    <w:rsid w:val="00A46DDD"/>
    <w:rsid w:val="00A470E1"/>
    <w:rsid w:val="00A50934"/>
    <w:rsid w:val="00A50ECA"/>
    <w:rsid w:val="00A51409"/>
    <w:rsid w:val="00A520E6"/>
    <w:rsid w:val="00A52A22"/>
    <w:rsid w:val="00A532B2"/>
    <w:rsid w:val="00A532F1"/>
    <w:rsid w:val="00A53FF1"/>
    <w:rsid w:val="00A54939"/>
    <w:rsid w:val="00A54CC8"/>
    <w:rsid w:val="00A551D6"/>
    <w:rsid w:val="00A5553E"/>
    <w:rsid w:val="00A5631C"/>
    <w:rsid w:val="00A5674B"/>
    <w:rsid w:val="00A571E1"/>
    <w:rsid w:val="00A60626"/>
    <w:rsid w:val="00A60F88"/>
    <w:rsid w:val="00A622FC"/>
    <w:rsid w:val="00A62C4D"/>
    <w:rsid w:val="00A63A02"/>
    <w:rsid w:val="00A63EA9"/>
    <w:rsid w:val="00A64278"/>
    <w:rsid w:val="00A651F4"/>
    <w:rsid w:val="00A6546C"/>
    <w:rsid w:val="00A66349"/>
    <w:rsid w:val="00A665A3"/>
    <w:rsid w:val="00A6707C"/>
    <w:rsid w:val="00A67D39"/>
    <w:rsid w:val="00A7068D"/>
    <w:rsid w:val="00A72508"/>
    <w:rsid w:val="00A73AB3"/>
    <w:rsid w:val="00A74458"/>
    <w:rsid w:val="00A751D8"/>
    <w:rsid w:val="00A75DE5"/>
    <w:rsid w:val="00A76804"/>
    <w:rsid w:val="00A768E4"/>
    <w:rsid w:val="00A76A5A"/>
    <w:rsid w:val="00A8078E"/>
    <w:rsid w:val="00A80B9D"/>
    <w:rsid w:val="00A81491"/>
    <w:rsid w:val="00A81BAC"/>
    <w:rsid w:val="00A81F97"/>
    <w:rsid w:val="00A82014"/>
    <w:rsid w:val="00A82CDB"/>
    <w:rsid w:val="00A82D45"/>
    <w:rsid w:val="00A833FE"/>
    <w:rsid w:val="00A841C7"/>
    <w:rsid w:val="00A844C0"/>
    <w:rsid w:val="00A84A0E"/>
    <w:rsid w:val="00A856E6"/>
    <w:rsid w:val="00A85D34"/>
    <w:rsid w:val="00A85F22"/>
    <w:rsid w:val="00A865AC"/>
    <w:rsid w:val="00A866F4"/>
    <w:rsid w:val="00A875B2"/>
    <w:rsid w:val="00A9021A"/>
    <w:rsid w:val="00A90606"/>
    <w:rsid w:val="00A90E9E"/>
    <w:rsid w:val="00A90F7D"/>
    <w:rsid w:val="00A91AA2"/>
    <w:rsid w:val="00A924FD"/>
    <w:rsid w:val="00A9269A"/>
    <w:rsid w:val="00A933B9"/>
    <w:rsid w:val="00A93D86"/>
    <w:rsid w:val="00A948E3"/>
    <w:rsid w:val="00A951F1"/>
    <w:rsid w:val="00A96563"/>
    <w:rsid w:val="00A969A2"/>
    <w:rsid w:val="00A97884"/>
    <w:rsid w:val="00A97B18"/>
    <w:rsid w:val="00AA0332"/>
    <w:rsid w:val="00AA0B38"/>
    <w:rsid w:val="00AA0DA9"/>
    <w:rsid w:val="00AA0EBC"/>
    <w:rsid w:val="00AA1BD8"/>
    <w:rsid w:val="00AA2A82"/>
    <w:rsid w:val="00AA34DC"/>
    <w:rsid w:val="00AA489E"/>
    <w:rsid w:val="00AA4F7F"/>
    <w:rsid w:val="00AA5F52"/>
    <w:rsid w:val="00AA677D"/>
    <w:rsid w:val="00AA7A9E"/>
    <w:rsid w:val="00AB04AC"/>
    <w:rsid w:val="00AB0774"/>
    <w:rsid w:val="00AB0867"/>
    <w:rsid w:val="00AB199D"/>
    <w:rsid w:val="00AB2408"/>
    <w:rsid w:val="00AB409A"/>
    <w:rsid w:val="00AB434C"/>
    <w:rsid w:val="00AB50AC"/>
    <w:rsid w:val="00AB575E"/>
    <w:rsid w:val="00AB57D5"/>
    <w:rsid w:val="00AB5A1F"/>
    <w:rsid w:val="00AB5B16"/>
    <w:rsid w:val="00AB63C5"/>
    <w:rsid w:val="00AB6462"/>
    <w:rsid w:val="00AB7616"/>
    <w:rsid w:val="00AC0339"/>
    <w:rsid w:val="00AC07CD"/>
    <w:rsid w:val="00AC10EA"/>
    <w:rsid w:val="00AC25AB"/>
    <w:rsid w:val="00AC25C3"/>
    <w:rsid w:val="00AC2939"/>
    <w:rsid w:val="00AC314C"/>
    <w:rsid w:val="00AC3796"/>
    <w:rsid w:val="00AC38B8"/>
    <w:rsid w:val="00AC3DB6"/>
    <w:rsid w:val="00AC3E5D"/>
    <w:rsid w:val="00AC564C"/>
    <w:rsid w:val="00AC6498"/>
    <w:rsid w:val="00AC6CC5"/>
    <w:rsid w:val="00AD0848"/>
    <w:rsid w:val="00AD0A11"/>
    <w:rsid w:val="00AD0ABE"/>
    <w:rsid w:val="00AD12FF"/>
    <w:rsid w:val="00AD1781"/>
    <w:rsid w:val="00AD21BD"/>
    <w:rsid w:val="00AD2939"/>
    <w:rsid w:val="00AD3E78"/>
    <w:rsid w:val="00AD4774"/>
    <w:rsid w:val="00AD4929"/>
    <w:rsid w:val="00AD55B2"/>
    <w:rsid w:val="00AD5756"/>
    <w:rsid w:val="00AD6845"/>
    <w:rsid w:val="00AD7A1B"/>
    <w:rsid w:val="00AE0913"/>
    <w:rsid w:val="00AE0AC7"/>
    <w:rsid w:val="00AE1C20"/>
    <w:rsid w:val="00AE23B9"/>
    <w:rsid w:val="00AE28B3"/>
    <w:rsid w:val="00AE4DDB"/>
    <w:rsid w:val="00AE56A2"/>
    <w:rsid w:val="00AE5D90"/>
    <w:rsid w:val="00AE6A03"/>
    <w:rsid w:val="00AE6BF8"/>
    <w:rsid w:val="00AE6FA7"/>
    <w:rsid w:val="00AE735C"/>
    <w:rsid w:val="00AF02CE"/>
    <w:rsid w:val="00AF0973"/>
    <w:rsid w:val="00AF0B45"/>
    <w:rsid w:val="00AF2B96"/>
    <w:rsid w:val="00AF3B77"/>
    <w:rsid w:val="00AF58CF"/>
    <w:rsid w:val="00AF63C0"/>
    <w:rsid w:val="00AF67CC"/>
    <w:rsid w:val="00AF6C0D"/>
    <w:rsid w:val="00AF7BAA"/>
    <w:rsid w:val="00B000E3"/>
    <w:rsid w:val="00B0163D"/>
    <w:rsid w:val="00B0223B"/>
    <w:rsid w:val="00B02EE5"/>
    <w:rsid w:val="00B0404A"/>
    <w:rsid w:val="00B0461F"/>
    <w:rsid w:val="00B05472"/>
    <w:rsid w:val="00B0656B"/>
    <w:rsid w:val="00B10B3B"/>
    <w:rsid w:val="00B116F2"/>
    <w:rsid w:val="00B11773"/>
    <w:rsid w:val="00B12B73"/>
    <w:rsid w:val="00B13441"/>
    <w:rsid w:val="00B13E12"/>
    <w:rsid w:val="00B14BD8"/>
    <w:rsid w:val="00B150E2"/>
    <w:rsid w:val="00B16F0B"/>
    <w:rsid w:val="00B209A5"/>
    <w:rsid w:val="00B2205E"/>
    <w:rsid w:val="00B22CEB"/>
    <w:rsid w:val="00B22F5D"/>
    <w:rsid w:val="00B23C2E"/>
    <w:rsid w:val="00B2415E"/>
    <w:rsid w:val="00B244E0"/>
    <w:rsid w:val="00B2460C"/>
    <w:rsid w:val="00B249E0"/>
    <w:rsid w:val="00B262D7"/>
    <w:rsid w:val="00B26A8C"/>
    <w:rsid w:val="00B26DA4"/>
    <w:rsid w:val="00B27FE7"/>
    <w:rsid w:val="00B30A74"/>
    <w:rsid w:val="00B31828"/>
    <w:rsid w:val="00B32738"/>
    <w:rsid w:val="00B33545"/>
    <w:rsid w:val="00B3355F"/>
    <w:rsid w:val="00B33837"/>
    <w:rsid w:val="00B34203"/>
    <w:rsid w:val="00B344E4"/>
    <w:rsid w:val="00B346B0"/>
    <w:rsid w:val="00B3560A"/>
    <w:rsid w:val="00B35780"/>
    <w:rsid w:val="00B35BE6"/>
    <w:rsid w:val="00B35E94"/>
    <w:rsid w:val="00B364FC"/>
    <w:rsid w:val="00B36E1C"/>
    <w:rsid w:val="00B372C0"/>
    <w:rsid w:val="00B376DA"/>
    <w:rsid w:val="00B37F85"/>
    <w:rsid w:val="00B40F82"/>
    <w:rsid w:val="00B41914"/>
    <w:rsid w:val="00B42C18"/>
    <w:rsid w:val="00B433A4"/>
    <w:rsid w:val="00B433B5"/>
    <w:rsid w:val="00B43948"/>
    <w:rsid w:val="00B441F9"/>
    <w:rsid w:val="00B444A1"/>
    <w:rsid w:val="00B4749C"/>
    <w:rsid w:val="00B478E6"/>
    <w:rsid w:val="00B47E9B"/>
    <w:rsid w:val="00B50A39"/>
    <w:rsid w:val="00B517A6"/>
    <w:rsid w:val="00B5210C"/>
    <w:rsid w:val="00B522C9"/>
    <w:rsid w:val="00B536F8"/>
    <w:rsid w:val="00B5430B"/>
    <w:rsid w:val="00B54C10"/>
    <w:rsid w:val="00B56287"/>
    <w:rsid w:val="00B56538"/>
    <w:rsid w:val="00B565DF"/>
    <w:rsid w:val="00B56D2B"/>
    <w:rsid w:val="00B577A3"/>
    <w:rsid w:val="00B607E0"/>
    <w:rsid w:val="00B609BD"/>
    <w:rsid w:val="00B61553"/>
    <w:rsid w:val="00B620AD"/>
    <w:rsid w:val="00B62AA4"/>
    <w:rsid w:val="00B62E59"/>
    <w:rsid w:val="00B63210"/>
    <w:rsid w:val="00B6398B"/>
    <w:rsid w:val="00B63ED8"/>
    <w:rsid w:val="00B6433B"/>
    <w:rsid w:val="00B649A5"/>
    <w:rsid w:val="00B64EAD"/>
    <w:rsid w:val="00B658D2"/>
    <w:rsid w:val="00B70E64"/>
    <w:rsid w:val="00B71466"/>
    <w:rsid w:val="00B71B54"/>
    <w:rsid w:val="00B71C1C"/>
    <w:rsid w:val="00B71D15"/>
    <w:rsid w:val="00B71D37"/>
    <w:rsid w:val="00B730CC"/>
    <w:rsid w:val="00B731DA"/>
    <w:rsid w:val="00B73ACE"/>
    <w:rsid w:val="00B740DB"/>
    <w:rsid w:val="00B7447D"/>
    <w:rsid w:val="00B75465"/>
    <w:rsid w:val="00B7559A"/>
    <w:rsid w:val="00B765E1"/>
    <w:rsid w:val="00B77AAF"/>
    <w:rsid w:val="00B77C97"/>
    <w:rsid w:val="00B77E07"/>
    <w:rsid w:val="00B805E4"/>
    <w:rsid w:val="00B81258"/>
    <w:rsid w:val="00B815D7"/>
    <w:rsid w:val="00B81CF2"/>
    <w:rsid w:val="00B83D5A"/>
    <w:rsid w:val="00B84840"/>
    <w:rsid w:val="00B85763"/>
    <w:rsid w:val="00B86B1E"/>
    <w:rsid w:val="00B8715C"/>
    <w:rsid w:val="00B87261"/>
    <w:rsid w:val="00B8766D"/>
    <w:rsid w:val="00B87D90"/>
    <w:rsid w:val="00B900FC"/>
    <w:rsid w:val="00B904C4"/>
    <w:rsid w:val="00B91895"/>
    <w:rsid w:val="00B9281C"/>
    <w:rsid w:val="00B92AE5"/>
    <w:rsid w:val="00B92D80"/>
    <w:rsid w:val="00B92F79"/>
    <w:rsid w:val="00B951D4"/>
    <w:rsid w:val="00B95684"/>
    <w:rsid w:val="00B965C9"/>
    <w:rsid w:val="00B96816"/>
    <w:rsid w:val="00B96F64"/>
    <w:rsid w:val="00B97726"/>
    <w:rsid w:val="00B97DAC"/>
    <w:rsid w:val="00BA004F"/>
    <w:rsid w:val="00BA062F"/>
    <w:rsid w:val="00BA1542"/>
    <w:rsid w:val="00BA1B94"/>
    <w:rsid w:val="00BA2BF8"/>
    <w:rsid w:val="00BA2FC7"/>
    <w:rsid w:val="00BA34FE"/>
    <w:rsid w:val="00BA3A80"/>
    <w:rsid w:val="00BA4073"/>
    <w:rsid w:val="00BA40B8"/>
    <w:rsid w:val="00BA5DDE"/>
    <w:rsid w:val="00BA69E2"/>
    <w:rsid w:val="00BA7220"/>
    <w:rsid w:val="00BA7C88"/>
    <w:rsid w:val="00BB011C"/>
    <w:rsid w:val="00BB01E0"/>
    <w:rsid w:val="00BB097B"/>
    <w:rsid w:val="00BB11FD"/>
    <w:rsid w:val="00BB29C5"/>
    <w:rsid w:val="00BB3C7C"/>
    <w:rsid w:val="00BB3D54"/>
    <w:rsid w:val="00BB453A"/>
    <w:rsid w:val="00BB5BE9"/>
    <w:rsid w:val="00BC0A00"/>
    <w:rsid w:val="00BC16CD"/>
    <w:rsid w:val="00BC3DD5"/>
    <w:rsid w:val="00BC4ABB"/>
    <w:rsid w:val="00BC71A6"/>
    <w:rsid w:val="00BC73D2"/>
    <w:rsid w:val="00BC76D6"/>
    <w:rsid w:val="00BC7759"/>
    <w:rsid w:val="00BC783C"/>
    <w:rsid w:val="00BC784F"/>
    <w:rsid w:val="00BC7B70"/>
    <w:rsid w:val="00BD057C"/>
    <w:rsid w:val="00BD0D1A"/>
    <w:rsid w:val="00BD28EE"/>
    <w:rsid w:val="00BD2F10"/>
    <w:rsid w:val="00BD3016"/>
    <w:rsid w:val="00BD4957"/>
    <w:rsid w:val="00BD7689"/>
    <w:rsid w:val="00BE034E"/>
    <w:rsid w:val="00BE0C57"/>
    <w:rsid w:val="00BE1945"/>
    <w:rsid w:val="00BE255B"/>
    <w:rsid w:val="00BE2638"/>
    <w:rsid w:val="00BE5B95"/>
    <w:rsid w:val="00BE5EB7"/>
    <w:rsid w:val="00BE6462"/>
    <w:rsid w:val="00BE67E5"/>
    <w:rsid w:val="00BE6D8C"/>
    <w:rsid w:val="00BE7B70"/>
    <w:rsid w:val="00BF1943"/>
    <w:rsid w:val="00BF1F77"/>
    <w:rsid w:val="00BF20AE"/>
    <w:rsid w:val="00BF42BB"/>
    <w:rsid w:val="00BF43C6"/>
    <w:rsid w:val="00BF4EE9"/>
    <w:rsid w:val="00BF4F50"/>
    <w:rsid w:val="00BF5007"/>
    <w:rsid w:val="00BF574E"/>
    <w:rsid w:val="00C0045C"/>
    <w:rsid w:val="00C00CA8"/>
    <w:rsid w:val="00C01101"/>
    <w:rsid w:val="00C01133"/>
    <w:rsid w:val="00C0309C"/>
    <w:rsid w:val="00C03394"/>
    <w:rsid w:val="00C03F2C"/>
    <w:rsid w:val="00C060CB"/>
    <w:rsid w:val="00C060F7"/>
    <w:rsid w:val="00C06855"/>
    <w:rsid w:val="00C06A5D"/>
    <w:rsid w:val="00C079BA"/>
    <w:rsid w:val="00C104BA"/>
    <w:rsid w:val="00C104FE"/>
    <w:rsid w:val="00C10E22"/>
    <w:rsid w:val="00C11A11"/>
    <w:rsid w:val="00C12540"/>
    <w:rsid w:val="00C1296B"/>
    <w:rsid w:val="00C13BAE"/>
    <w:rsid w:val="00C142ED"/>
    <w:rsid w:val="00C153C4"/>
    <w:rsid w:val="00C154C3"/>
    <w:rsid w:val="00C158B1"/>
    <w:rsid w:val="00C159ED"/>
    <w:rsid w:val="00C20692"/>
    <w:rsid w:val="00C21E08"/>
    <w:rsid w:val="00C232E9"/>
    <w:rsid w:val="00C24B8F"/>
    <w:rsid w:val="00C26811"/>
    <w:rsid w:val="00C26B9C"/>
    <w:rsid w:val="00C27854"/>
    <w:rsid w:val="00C300EA"/>
    <w:rsid w:val="00C30518"/>
    <w:rsid w:val="00C307F8"/>
    <w:rsid w:val="00C30DDA"/>
    <w:rsid w:val="00C31690"/>
    <w:rsid w:val="00C32486"/>
    <w:rsid w:val="00C326DD"/>
    <w:rsid w:val="00C33756"/>
    <w:rsid w:val="00C33ABB"/>
    <w:rsid w:val="00C33FC6"/>
    <w:rsid w:val="00C34655"/>
    <w:rsid w:val="00C355FD"/>
    <w:rsid w:val="00C35694"/>
    <w:rsid w:val="00C36279"/>
    <w:rsid w:val="00C36582"/>
    <w:rsid w:val="00C366B5"/>
    <w:rsid w:val="00C371AC"/>
    <w:rsid w:val="00C373FC"/>
    <w:rsid w:val="00C37FF5"/>
    <w:rsid w:val="00C404C5"/>
    <w:rsid w:val="00C40666"/>
    <w:rsid w:val="00C41BE9"/>
    <w:rsid w:val="00C4228B"/>
    <w:rsid w:val="00C4268D"/>
    <w:rsid w:val="00C429C6"/>
    <w:rsid w:val="00C42D46"/>
    <w:rsid w:val="00C43761"/>
    <w:rsid w:val="00C44D1D"/>
    <w:rsid w:val="00C451F9"/>
    <w:rsid w:val="00C46055"/>
    <w:rsid w:val="00C466B6"/>
    <w:rsid w:val="00C46DF9"/>
    <w:rsid w:val="00C4737E"/>
    <w:rsid w:val="00C47BD2"/>
    <w:rsid w:val="00C5035B"/>
    <w:rsid w:val="00C51708"/>
    <w:rsid w:val="00C51A8B"/>
    <w:rsid w:val="00C51E5B"/>
    <w:rsid w:val="00C52222"/>
    <w:rsid w:val="00C52D26"/>
    <w:rsid w:val="00C532F6"/>
    <w:rsid w:val="00C53748"/>
    <w:rsid w:val="00C54038"/>
    <w:rsid w:val="00C54A32"/>
    <w:rsid w:val="00C550B3"/>
    <w:rsid w:val="00C55236"/>
    <w:rsid w:val="00C57F5A"/>
    <w:rsid w:val="00C60053"/>
    <w:rsid w:val="00C6253A"/>
    <w:rsid w:val="00C626F7"/>
    <w:rsid w:val="00C63217"/>
    <w:rsid w:val="00C6420D"/>
    <w:rsid w:val="00C64AAE"/>
    <w:rsid w:val="00C652DC"/>
    <w:rsid w:val="00C655E7"/>
    <w:rsid w:val="00C66014"/>
    <w:rsid w:val="00C66DB9"/>
    <w:rsid w:val="00C66E55"/>
    <w:rsid w:val="00C674AD"/>
    <w:rsid w:val="00C708F9"/>
    <w:rsid w:val="00C710C5"/>
    <w:rsid w:val="00C716F7"/>
    <w:rsid w:val="00C7179F"/>
    <w:rsid w:val="00C71849"/>
    <w:rsid w:val="00C72054"/>
    <w:rsid w:val="00C7256F"/>
    <w:rsid w:val="00C72EF5"/>
    <w:rsid w:val="00C74697"/>
    <w:rsid w:val="00C74899"/>
    <w:rsid w:val="00C74D0B"/>
    <w:rsid w:val="00C779A3"/>
    <w:rsid w:val="00C779AA"/>
    <w:rsid w:val="00C811EB"/>
    <w:rsid w:val="00C8154F"/>
    <w:rsid w:val="00C81FA7"/>
    <w:rsid w:val="00C82A9A"/>
    <w:rsid w:val="00C836EB"/>
    <w:rsid w:val="00C85AC9"/>
    <w:rsid w:val="00C87F9B"/>
    <w:rsid w:val="00C915BB"/>
    <w:rsid w:val="00C919E1"/>
    <w:rsid w:val="00C91D0A"/>
    <w:rsid w:val="00C92099"/>
    <w:rsid w:val="00C9283D"/>
    <w:rsid w:val="00C92A1E"/>
    <w:rsid w:val="00C93040"/>
    <w:rsid w:val="00C93D9D"/>
    <w:rsid w:val="00C94659"/>
    <w:rsid w:val="00C946F5"/>
    <w:rsid w:val="00C950FC"/>
    <w:rsid w:val="00C952E2"/>
    <w:rsid w:val="00C954F9"/>
    <w:rsid w:val="00C95593"/>
    <w:rsid w:val="00C95734"/>
    <w:rsid w:val="00C9621F"/>
    <w:rsid w:val="00C96DAC"/>
    <w:rsid w:val="00C97161"/>
    <w:rsid w:val="00C9741B"/>
    <w:rsid w:val="00C979D3"/>
    <w:rsid w:val="00CA0645"/>
    <w:rsid w:val="00CA14DD"/>
    <w:rsid w:val="00CA15CD"/>
    <w:rsid w:val="00CA25E7"/>
    <w:rsid w:val="00CA2B3A"/>
    <w:rsid w:val="00CA38E5"/>
    <w:rsid w:val="00CA3D05"/>
    <w:rsid w:val="00CA4772"/>
    <w:rsid w:val="00CA53AB"/>
    <w:rsid w:val="00CA561B"/>
    <w:rsid w:val="00CA58CF"/>
    <w:rsid w:val="00CA5BEC"/>
    <w:rsid w:val="00CA6414"/>
    <w:rsid w:val="00CA73CE"/>
    <w:rsid w:val="00CA7ADB"/>
    <w:rsid w:val="00CB0A41"/>
    <w:rsid w:val="00CB0BA5"/>
    <w:rsid w:val="00CB1192"/>
    <w:rsid w:val="00CB1E38"/>
    <w:rsid w:val="00CB2017"/>
    <w:rsid w:val="00CB35DF"/>
    <w:rsid w:val="00CB39DE"/>
    <w:rsid w:val="00CB4B55"/>
    <w:rsid w:val="00CB4CF7"/>
    <w:rsid w:val="00CB5AED"/>
    <w:rsid w:val="00CB6165"/>
    <w:rsid w:val="00CB624E"/>
    <w:rsid w:val="00CB7CC6"/>
    <w:rsid w:val="00CB7EAF"/>
    <w:rsid w:val="00CC0606"/>
    <w:rsid w:val="00CC090B"/>
    <w:rsid w:val="00CC2589"/>
    <w:rsid w:val="00CC267A"/>
    <w:rsid w:val="00CC297D"/>
    <w:rsid w:val="00CC37CF"/>
    <w:rsid w:val="00CC5466"/>
    <w:rsid w:val="00CC5A6A"/>
    <w:rsid w:val="00CC5B69"/>
    <w:rsid w:val="00CC5C84"/>
    <w:rsid w:val="00CD016F"/>
    <w:rsid w:val="00CD2AEB"/>
    <w:rsid w:val="00CD3CA7"/>
    <w:rsid w:val="00CD4332"/>
    <w:rsid w:val="00CD5D24"/>
    <w:rsid w:val="00CD6C00"/>
    <w:rsid w:val="00CD7284"/>
    <w:rsid w:val="00CD7463"/>
    <w:rsid w:val="00CD781D"/>
    <w:rsid w:val="00CD7E30"/>
    <w:rsid w:val="00CE0A35"/>
    <w:rsid w:val="00CE1D89"/>
    <w:rsid w:val="00CE399E"/>
    <w:rsid w:val="00CE4183"/>
    <w:rsid w:val="00CE58D9"/>
    <w:rsid w:val="00CE5A84"/>
    <w:rsid w:val="00CE5AAE"/>
    <w:rsid w:val="00CE664B"/>
    <w:rsid w:val="00CE6689"/>
    <w:rsid w:val="00CE6999"/>
    <w:rsid w:val="00CE6AC3"/>
    <w:rsid w:val="00CE7E81"/>
    <w:rsid w:val="00CF0BAD"/>
    <w:rsid w:val="00CF206D"/>
    <w:rsid w:val="00CF24FB"/>
    <w:rsid w:val="00CF2B10"/>
    <w:rsid w:val="00CF2B14"/>
    <w:rsid w:val="00CF2D52"/>
    <w:rsid w:val="00CF3D1C"/>
    <w:rsid w:val="00D00174"/>
    <w:rsid w:val="00D006B6"/>
    <w:rsid w:val="00D0078B"/>
    <w:rsid w:val="00D01438"/>
    <w:rsid w:val="00D0174E"/>
    <w:rsid w:val="00D01B1E"/>
    <w:rsid w:val="00D02A4A"/>
    <w:rsid w:val="00D0327A"/>
    <w:rsid w:val="00D034C2"/>
    <w:rsid w:val="00D035D6"/>
    <w:rsid w:val="00D036A7"/>
    <w:rsid w:val="00D04055"/>
    <w:rsid w:val="00D059F1"/>
    <w:rsid w:val="00D067EA"/>
    <w:rsid w:val="00D06824"/>
    <w:rsid w:val="00D07DF7"/>
    <w:rsid w:val="00D11966"/>
    <w:rsid w:val="00D128D1"/>
    <w:rsid w:val="00D132D8"/>
    <w:rsid w:val="00D141F6"/>
    <w:rsid w:val="00D14C00"/>
    <w:rsid w:val="00D15CE8"/>
    <w:rsid w:val="00D15F16"/>
    <w:rsid w:val="00D1643B"/>
    <w:rsid w:val="00D16492"/>
    <w:rsid w:val="00D166F9"/>
    <w:rsid w:val="00D1678B"/>
    <w:rsid w:val="00D20407"/>
    <w:rsid w:val="00D23B1C"/>
    <w:rsid w:val="00D24B58"/>
    <w:rsid w:val="00D24E91"/>
    <w:rsid w:val="00D25A9C"/>
    <w:rsid w:val="00D2652F"/>
    <w:rsid w:val="00D26B2E"/>
    <w:rsid w:val="00D26E26"/>
    <w:rsid w:val="00D279AC"/>
    <w:rsid w:val="00D27A80"/>
    <w:rsid w:val="00D30623"/>
    <w:rsid w:val="00D31C92"/>
    <w:rsid w:val="00D31E45"/>
    <w:rsid w:val="00D3234D"/>
    <w:rsid w:val="00D336D7"/>
    <w:rsid w:val="00D342D9"/>
    <w:rsid w:val="00D34D17"/>
    <w:rsid w:val="00D35147"/>
    <w:rsid w:val="00D35492"/>
    <w:rsid w:val="00D35546"/>
    <w:rsid w:val="00D35636"/>
    <w:rsid w:val="00D35CB4"/>
    <w:rsid w:val="00D36145"/>
    <w:rsid w:val="00D372DE"/>
    <w:rsid w:val="00D37DE0"/>
    <w:rsid w:val="00D40533"/>
    <w:rsid w:val="00D41191"/>
    <w:rsid w:val="00D414B6"/>
    <w:rsid w:val="00D42F09"/>
    <w:rsid w:val="00D42F73"/>
    <w:rsid w:val="00D43CDA"/>
    <w:rsid w:val="00D44316"/>
    <w:rsid w:val="00D44341"/>
    <w:rsid w:val="00D4524E"/>
    <w:rsid w:val="00D45330"/>
    <w:rsid w:val="00D454CA"/>
    <w:rsid w:val="00D472A1"/>
    <w:rsid w:val="00D5008D"/>
    <w:rsid w:val="00D50262"/>
    <w:rsid w:val="00D506C1"/>
    <w:rsid w:val="00D51EBF"/>
    <w:rsid w:val="00D520DB"/>
    <w:rsid w:val="00D525B0"/>
    <w:rsid w:val="00D52FAA"/>
    <w:rsid w:val="00D53045"/>
    <w:rsid w:val="00D531F5"/>
    <w:rsid w:val="00D5352D"/>
    <w:rsid w:val="00D54299"/>
    <w:rsid w:val="00D547D3"/>
    <w:rsid w:val="00D54D73"/>
    <w:rsid w:val="00D56E0A"/>
    <w:rsid w:val="00D61029"/>
    <w:rsid w:val="00D61A97"/>
    <w:rsid w:val="00D62380"/>
    <w:rsid w:val="00D6243A"/>
    <w:rsid w:val="00D6279C"/>
    <w:rsid w:val="00D62AF6"/>
    <w:rsid w:val="00D63615"/>
    <w:rsid w:val="00D64915"/>
    <w:rsid w:val="00D65404"/>
    <w:rsid w:val="00D679DA"/>
    <w:rsid w:val="00D67AC7"/>
    <w:rsid w:val="00D70031"/>
    <w:rsid w:val="00D703B3"/>
    <w:rsid w:val="00D707F1"/>
    <w:rsid w:val="00D71BF2"/>
    <w:rsid w:val="00D72502"/>
    <w:rsid w:val="00D7565B"/>
    <w:rsid w:val="00D759F2"/>
    <w:rsid w:val="00D7645A"/>
    <w:rsid w:val="00D76BEE"/>
    <w:rsid w:val="00D77797"/>
    <w:rsid w:val="00D8047F"/>
    <w:rsid w:val="00D809A7"/>
    <w:rsid w:val="00D80B71"/>
    <w:rsid w:val="00D80E9E"/>
    <w:rsid w:val="00D816B9"/>
    <w:rsid w:val="00D8198D"/>
    <w:rsid w:val="00D82A1F"/>
    <w:rsid w:val="00D83721"/>
    <w:rsid w:val="00D8475D"/>
    <w:rsid w:val="00D84FA4"/>
    <w:rsid w:val="00D868B7"/>
    <w:rsid w:val="00D86E55"/>
    <w:rsid w:val="00D87A19"/>
    <w:rsid w:val="00D91BB9"/>
    <w:rsid w:val="00D92EFC"/>
    <w:rsid w:val="00D9325F"/>
    <w:rsid w:val="00D9382F"/>
    <w:rsid w:val="00D95E5F"/>
    <w:rsid w:val="00D9672F"/>
    <w:rsid w:val="00DA04AD"/>
    <w:rsid w:val="00DA080C"/>
    <w:rsid w:val="00DA0E05"/>
    <w:rsid w:val="00DA13DB"/>
    <w:rsid w:val="00DA1A7D"/>
    <w:rsid w:val="00DA1C3E"/>
    <w:rsid w:val="00DA2F8B"/>
    <w:rsid w:val="00DA32DA"/>
    <w:rsid w:val="00DA3645"/>
    <w:rsid w:val="00DA547B"/>
    <w:rsid w:val="00DA59CE"/>
    <w:rsid w:val="00DA59E9"/>
    <w:rsid w:val="00DA6114"/>
    <w:rsid w:val="00DB4717"/>
    <w:rsid w:val="00DB5308"/>
    <w:rsid w:val="00DB5B58"/>
    <w:rsid w:val="00DB6554"/>
    <w:rsid w:val="00DB6D0C"/>
    <w:rsid w:val="00DB7184"/>
    <w:rsid w:val="00DB7CEE"/>
    <w:rsid w:val="00DC163E"/>
    <w:rsid w:val="00DC1CA0"/>
    <w:rsid w:val="00DC232E"/>
    <w:rsid w:val="00DC27C4"/>
    <w:rsid w:val="00DC2C36"/>
    <w:rsid w:val="00DC2EC9"/>
    <w:rsid w:val="00DC349F"/>
    <w:rsid w:val="00DC42A9"/>
    <w:rsid w:val="00DC431C"/>
    <w:rsid w:val="00DC467A"/>
    <w:rsid w:val="00DC4A20"/>
    <w:rsid w:val="00DC4F6E"/>
    <w:rsid w:val="00DC5118"/>
    <w:rsid w:val="00DC556F"/>
    <w:rsid w:val="00DC72EF"/>
    <w:rsid w:val="00DC733D"/>
    <w:rsid w:val="00DD1287"/>
    <w:rsid w:val="00DD15B6"/>
    <w:rsid w:val="00DD1653"/>
    <w:rsid w:val="00DD1D17"/>
    <w:rsid w:val="00DD2131"/>
    <w:rsid w:val="00DD2FC9"/>
    <w:rsid w:val="00DD487C"/>
    <w:rsid w:val="00DD51F9"/>
    <w:rsid w:val="00DD5BDE"/>
    <w:rsid w:val="00DD71C5"/>
    <w:rsid w:val="00DD7577"/>
    <w:rsid w:val="00DE02C1"/>
    <w:rsid w:val="00DE12A7"/>
    <w:rsid w:val="00DE18D5"/>
    <w:rsid w:val="00DE1F00"/>
    <w:rsid w:val="00DE25C9"/>
    <w:rsid w:val="00DE2C92"/>
    <w:rsid w:val="00DE71A8"/>
    <w:rsid w:val="00DE746B"/>
    <w:rsid w:val="00DF0AE5"/>
    <w:rsid w:val="00DF17FD"/>
    <w:rsid w:val="00DF1990"/>
    <w:rsid w:val="00DF1E41"/>
    <w:rsid w:val="00DF1F0A"/>
    <w:rsid w:val="00DF2028"/>
    <w:rsid w:val="00DF2263"/>
    <w:rsid w:val="00DF22DC"/>
    <w:rsid w:val="00DF2D0A"/>
    <w:rsid w:val="00DF2F00"/>
    <w:rsid w:val="00DF317E"/>
    <w:rsid w:val="00DF3BDC"/>
    <w:rsid w:val="00DF4AB0"/>
    <w:rsid w:val="00DF5337"/>
    <w:rsid w:val="00DF5748"/>
    <w:rsid w:val="00DF576B"/>
    <w:rsid w:val="00DF7298"/>
    <w:rsid w:val="00DF7608"/>
    <w:rsid w:val="00E001E1"/>
    <w:rsid w:val="00E0150B"/>
    <w:rsid w:val="00E0185F"/>
    <w:rsid w:val="00E01AA4"/>
    <w:rsid w:val="00E03030"/>
    <w:rsid w:val="00E03ACF"/>
    <w:rsid w:val="00E040BC"/>
    <w:rsid w:val="00E04BDB"/>
    <w:rsid w:val="00E0533E"/>
    <w:rsid w:val="00E053CB"/>
    <w:rsid w:val="00E059E7"/>
    <w:rsid w:val="00E06D1C"/>
    <w:rsid w:val="00E10745"/>
    <w:rsid w:val="00E10FCF"/>
    <w:rsid w:val="00E11DE2"/>
    <w:rsid w:val="00E124AC"/>
    <w:rsid w:val="00E128B2"/>
    <w:rsid w:val="00E135A6"/>
    <w:rsid w:val="00E13D2F"/>
    <w:rsid w:val="00E153F1"/>
    <w:rsid w:val="00E15853"/>
    <w:rsid w:val="00E158F7"/>
    <w:rsid w:val="00E17BEB"/>
    <w:rsid w:val="00E2018B"/>
    <w:rsid w:val="00E20603"/>
    <w:rsid w:val="00E219E2"/>
    <w:rsid w:val="00E222FD"/>
    <w:rsid w:val="00E22DFA"/>
    <w:rsid w:val="00E23AA0"/>
    <w:rsid w:val="00E240ED"/>
    <w:rsid w:val="00E2459C"/>
    <w:rsid w:val="00E253D5"/>
    <w:rsid w:val="00E255B8"/>
    <w:rsid w:val="00E25E08"/>
    <w:rsid w:val="00E26408"/>
    <w:rsid w:val="00E268B7"/>
    <w:rsid w:val="00E30CEA"/>
    <w:rsid w:val="00E318CF"/>
    <w:rsid w:val="00E31DB7"/>
    <w:rsid w:val="00E32F0D"/>
    <w:rsid w:val="00E3317F"/>
    <w:rsid w:val="00E331B0"/>
    <w:rsid w:val="00E33903"/>
    <w:rsid w:val="00E33A11"/>
    <w:rsid w:val="00E345D2"/>
    <w:rsid w:val="00E34642"/>
    <w:rsid w:val="00E35201"/>
    <w:rsid w:val="00E35883"/>
    <w:rsid w:val="00E35CD5"/>
    <w:rsid w:val="00E35E6C"/>
    <w:rsid w:val="00E373E1"/>
    <w:rsid w:val="00E4010E"/>
    <w:rsid w:val="00E41D95"/>
    <w:rsid w:val="00E431AE"/>
    <w:rsid w:val="00E432C0"/>
    <w:rsid w:val="00E442E6"/>
    <w:rsid w:val="00E47498"/>
    <w:rsid w:val="00E478A4"/>
    <w:rsid w:val="00E479AF"/>
    <w:rsid w:val="00E47D01"/>
    <w:rsid w:val="00E517AA"/>
    <w:rsid w:val="00E51F3A"/>
    <w:rsid w:val="00E52FE4"/>
    <w:rsid w:val="00E53E98"/>
    <w:rsid w:val="00E552AF"/>
    <w:rsid w:val="00E55494"/>
    <w:rsid w:val="00E55E6A"/>
    <w:rsid w:val="00E55FDE"/>
    <w:rsid w:val="00E607B6"/>
    <w:rsid w:val="00E60B47"/>
    <w:rsid w:val="00E61037"/>
    <w:rsid w:val="00E61353"/>
    <w:rsid w:val="00E61451"/>
    <w:rsid w:val="00E61657"/>
    <w:rsid w:val="00E61730"/>
    <w:rsid w:val="00E62C15"/>
    <w:rsid w:val="00E644F9"/>
    <w:rsid w:val="00E65A39"/>
    <w:rsid w:val="00E65CC3"/>
    <w:rsid w:val="00E65ECC"/>
    <w:rsid w:val="00E65EDF"/>
    <w:rsid w:val="00E65F08"/>
    <w:rsid w:val="00E66282"/>
    <w:rsid w:val="00E66EA4"/>
    <w:rsid w:val="00E703AD"/>
    <w:rsid w:val="00E70F84"/>
    <w:rsid w:val="00E71B55"/>
    <w:rsid w:val="00E71F6B"/>
    <w:rsid w:val="00E72432"/>
    <w:rsid w:val="00E733A8"/>
    <w:rsid w:val="00E73606"/>
    <w:rsid w:val="00E73E1F"/>
    <w:rsid w:val="00E75291"/>
    <w:rsid w:val="00E756C3"/>
    <w:rsid w:val="00E76DD6"/>
    <w:rsid w:val="00E77F8B"/>
    <w:rsid w:val="00E810E5"/>
    <w:rsid w:val="00E81C86"/>
    <w:rsid w:val="00E828E7"/>
    <w:rsid w:val="00E82B9B"/>
    <w:rsid w:val="00E84261"/>
    <w:rsid w:val="00E843A5"/>
    <w:rsid w:val="00E850EB"/>
    <w:rsid w:val="00E87E41"/>
    <w:rsid w:val="00E90346"/>
    <w:rsid w:val="00E90983"/>
    <w:rsid w:val="00E91094"/>
    <w:rsid w:val="00E92670"/>
    <w:rsid w:val="00E92EB3"/>
    <w:rsid w:val="00E93252"/>
    <w:rsid w:val="00E93735"/>
    <w:rsid w:val="00E9414E"/>
    <w:rsid w:val="00E94EEA"/>
    <w:rsid w:val="00E967F6"/>
    <w:rsid w:val="00E96D17"/>
    <w:rsid w:val="00E96E22"/>
    <w:rsid w:val="00E97633"/>
    <w:rsid w:val="00E97671"/>
    <w:rsid w:val="00E976C5"/>
    <w:rsid w:val="00E9783E"/>
    <w:rsid w:val="00E97869"/>
    <w:rsid w:val="00E97F90"/>
    <w:rsid w:val="00EA08E0"/>
    <w:rsid w:val="00EA1E42"/>
    <w:rsid w:val="00EA419B"/>
    <w:rsid w:val="00EA4989"/>
    <w:rsid w:val="00EA54CC"/>
    <w:rsid w:val="00EA616B"/>
    <w:rsid w:val="00EA617C"/>
    <w:rsid w:val="00EA6822"/>
    <w:rsid w:val="00EA6B18"/>
    <w:rsid w:val="00EA6E50"/>
    <w:rsid w:val="00EB0BD4"/>
    <w:rsid w:val="00EB0C77"/>
    <w:rsid w:val="00EB3D02"/>
    <w:rsid w:val="00EB4DE2"/>
    <w:rsid w:val="00EB5873"/>
    <w:rsid w:val="00EB5BFC"/>
    <w:rsid w:val="00EB5EC1"/>
    <w:rsid w:val="00EB6075"/>
    <w:rsid w:val="00EB64D1"/>
    <w:rsid w:val="00EB77B2"/>
    <w:rsid w:val="00EB7873"/>
    <w:rsid w:val="00EB7FCD"/>
    <w:rsid w:val="00EC0144"/>
    <w:rsid w:val="00EC0259"/>
    <w:rsid w:val="00EC1473"/>
    <w:rsid w:val="00EC1A40"/>
    <w:rsid w:val="00EC27C1"/>
    <w:rsid w:val="00EC28D1"/>
    <w:rsid w:val="00EC459A"/>
    <w:rsid w:val="00EC47B9"/>
    <w:rsid w:val="00EC4A2D"/>
    <w:rsid w:val="00EC4A55"/>
    <w:rsid w:val="00EC4F68"/>
    <w:rsid w:val="00EC55EB"/>
    <w:rsid w:val="00EC5910"/>
    <w:rsid w:val="00EC645A"/>
    <w:rsid w:val="00EC69EB"/>
    <w:rsid w:val="00EC6E24"/>
    <w:rsid w:val="00EC7A48"/>
    <w:rsid w:val="00ED038F"/>
    <w:rsid w:val="00ED0CC4"/>
    <w:rsid w:val="00ED1634"/>
    <w:rsid w:val="00ED1E95"/>
    <w:rsid w:val="00ED2F2A"/>
    <w:rsid w:val="00ED2FAA"/>
    <w:rsid w:val="00ED4427"/>
    <w:rsid w:val="00ED5E65"/>
    <w:rsid w:val="00ED60D1"/>
    <w:rsid w:val="00ED77CD"/>
    <w:rsid w:val="00EE0F1F"/>
    <w:rsid w:val="00EE16D6"/>
    <w:rsid w:val="00EE1918"/>
    <w:rsid w:val="00EE1C8E"/>
    <w:rsid w:val="00EE247C"/>
    <w:rsid w:val="00EE3291"/>
    <w:rsid w:val="00EE4076"/>
    <w:rsid w:val="00EE44D5"/>
    <w:rsid w:val="00EE49FC"/>
    <w:rsid w:val="00EE4D63"/>
    <w:rsid w:val="00EE5925"/>
    <w:rsid w:val="00EE6123"/>
    <w:rsid w:val="00EE719E"/>
    <w:rsid w:val="00EE7786"/>
    <w:rsid w:val="00EF2CCA"/>
    <w:rsid w:val="00EF3551"/>
    <w:rsid w:val="00EF3D05"/>
    <w:rsid w:val="00EF4B23"/>
    <w:rsid w:val="00EF57DE"/>
    <w:rsid w:val="00EF7072"/>
    <w:rsid w:val="00EF7229"/>
    <w:rsid w:val="00EF783C"/>
    <w:rsid w:val="00F010CC"/>
    <w:rsid w:val="00F01E6F"/>
    <w:rsid w:val="00F035F2"/>
    <w:rsid w:val="00F04158"/>
    <w:rsid w:val="00F04452"/>
    <w:rsid w:val="00F04576"/>
    <w:rsid w:val="00F05ADE"/>
    <w:rsid w:val="00F05FA8"/>
    <w:rsid w:val="00F06DD8"/>
    <w:rsid w:val="00F100D4"/>
    <w:rsid w:val="00F10B02"/>
    <w:rsid w:val="00F11233"/>
    <w:rsid w:val="00F11B45"/>
    <w:rsid w:val="00F11C70"/>
    <w:rsid w:val="00F127EE"/>
    <w:rsid w:val="00F1404B"/>
    <w:rsid w:val="00F14359"/>
    <w:rsid w:val="00F14EE3"/>
    <w:rsid w:val="00F178A7"/>
    <w:rsid w:val="00F21C16"/>
    <w:rsid w:val="00F22445"/>
    <w:rsid w:val="00F237F4"/>
    <w:rsid w:val="00F23B8B"/>
    <w:rsid w:val="00F25126"/>
    <w:rsid w:val="00F25A01"/>
    <w:rsid w:val="00F270B0"/>
    <w:rsid w:val="00F30286"/>
    <w:rsid w:val="00F30814"/>
    <w:rsid w:val="00F30903"/>
    <w:rsid w:val="00F30ED4"/>
    <w:rsid w:val="00F3288A"/>
    <w:rsid w:val="00F33372"/>
    <w:rsid w:val="00F33686"/>
    <w:rsid w:val="00F341BD"/>
    <w:rsid w:val="00F367C6"/>
    <w:rsid w:val="00F3733D"/>
    <w:rsid w:val="00F40306"/>
    <w:rsid w:val="00F40345"/>
    <w:rsid w:val="00F410B9"/>
    <w:rsid w:val="00F425D5"/>
    <w:rsid w:val="00F437FA"/>
    <w:rsid w:val="00F43B55"/>
    <w:rsid w:val="00F43D69"/>
    <w:rsid w:val="00F43FB1"/>
    <w:rsid w:val="00F441EB"/>
    <w:rsid w:val="00F45DE6"/>
    <w:rsid w:val="00F47498"/>
    <w:rsid w:val="00F4794B"/>
    <w:rsid w:val="00F5010C"/>
    <w:rsid w:val="00F503D6"/>
    <w:rsid w:val="00F51EB5"/>
    <w:rsid w:val="00F51FE1"/>
    <w:rsid w:val="00F52439"/>
    <w:rsid w:val="00F52BCB"/>
    <w:rsid w:val="00F54356"/>
    <w:rsid w:val="00F54A1E"/>
    <w:rsid w:val="00F550E6"/>
    <w:rsid w:val="00F55533"/>
    <w:rsid w:val="00F556EB"/>
    <w:rsid w:val="00F563FC"/>
    <w:rsid w:val="00F56CFC"/>
    <w:rsid w:val="00F57F24"/>
    <w:rsid w:val="00F60A54"/>
    <w:rsid w:val="00F61BC7"/>
    <w:rsid w:val="00F61F50"/>
    <w:rsid w:val="00F622EA"/>
    <w:rsid w:val="00F62670"/>
    <w:rsid w:val="00F62908"/>
    <w:rsid w:val="00F64477"/>
    <w:rsid w:val="00F645FC"/>
    <w:rsid w:val="00F64B3C"/>
    <w:rsid w:val="00F6512F"/>
    <w:rsid w:val="00F65347"/>
    <w:rsid w:val="00F6565F"/>
    <w:rsid w:val="00F65A18"/>
    <w:rsid w:val="00F65BB9"/>
    <w:rsid w:val="00F6617B"/>
    <w:rsid w:val="00F66229"/>
    <w:rsid w:val="00F66358"/>
    <w:rsid w:val="00F6652D"/>
    <w:rsid w:val="00F669D1"/>
    <w:rsid w:val="00F70AAA"/>
    <w:rsid w:val="00F71208"/>
    <w:rsid w:val="00F7129E"/>
    <w:rsid w:val="00F71D43"/>
    <w:rsid w:val="00F72481"/>
    <w:rsid w:val="00F727B0"/>
    <w:rsid w:val="00F73D73"/>
    <w:rsid w:val="00F7628E"/>
    <w:rsid w:val="00F81273"/>
    <w:rsid w:val="00F829B6"/>
    <w:rsid w:val="00F82A35"/>
    <w:rsid w:val="00F8441D"/>
    <w:rsid w:val="00F8447C"/>
    <w:rsid w:val="00F84A40"/>
    <w:rsid w:val="00F84C5B"/>
    <w:rsid w:val="00F84D21"/>
    <w:rsid w:val="00F85357"/>
    <w:rsid w:val="00F85C38"/>
    <w:rsid w:val="00F86DC1"/>
    <w:rsid w:val="00F87739"/>
    <w:rsid w:val="00F87C9C"/>
    <w:rsid w:val="00F87D28"/>
    <w:rsid w:val="00F90176"/>
    <w:rsid w:val="00F90833"/>
    <w:rsid w:val="00F908D8"/>
    <w:rsid w:val="00F90E47"/>
    <w:rsid w:val="00F914A3"/>
    <w:rsid w:val="00F91DF3"/>
    <w:rsid w:val="00F91E91"/>
    <w:rsid w:val="00F92437"/>
    <w:rsid w:val="00F929FA"/>
    <w:rsid w:val="00F9331D"/>
    <w:rsid w:val="00F93646"/>
    <w:rsid w:val="00F94CEE"/>
    <w:rsid w:val="00F95537"/>
    <w:rsid w:val="00F95B3D"/>
    <w:rsid w:val="00F95D20"/>
    <w:rsid w:val="00F9627A"/>
    <w:rsid w:val="00F96665"/>
    <w:rsid w:val="00F967A0"/>
    <w:rsid w:val="00F970CE"/>
    <w:rsid w:val="00FA1994"/>
    <w:rsid w:val="00FA1BCF"/>
    <w:rsid w:val="00FA3222"/>
    <w:rsid w:val="00FA367F"/>
    <w:rsid w:val="00FA3DC9"/>
    <w:rsid w:val="00FA44C0"/>
    <w:rsid w:val="00FA5EAF"/>
    <w:rsid w:val="00FA68BF"/>
    <w:rsid w:val="00FA698D"/>
    <w:rsid w:val="00FA6A74"/>
    <w:rsid w:val="00FA7234"/>
    <w:rsid w:val="00FB01E7"/>
    <w:rsid w:val="00FB0AF6"/>
    <w:rsid w:val="00FB0DE1"/>
    <w:rsid w:val="00FB12E3"/>
    <w:rsid w:val="00FB20DC"/>
    <w:rsid w:val="00FB2744"/>
    <w:rsid w:val="00FB2909"/>
    <w:rsid w:val="00FB30D2"/>
    <w:rsid w:val="00FB3622"/>
    <w:rsid w:val="00FB3BCC"/>
    <w:rsid w:val="00FB4729"/>
    <w:rsid w:val="00FB4A8A"/>
    <w:rsid w:val="00FB4BE7"/>
    <w:rsid w:val="00FB4DDE"/>
    <w:rsid w:val="00FB56AB"/>
    <w:rsid w:val="00FB5DED"/>
    <w:rsid w:val="00FB6ABB"/>
    <w:rsid w:val="00FB777B"/>
    <w:rsid w:val="00FC02A1"/>
    <w:rsid w:val="00FC0DF0"/>
    <w:rsid w:val="00FC1DBD"/>
    <w:rsid w:val="00FC2353"/>
    <w:rsid w:val="00FC28F5"/>
    <w:rsid w:val="00FC301C"/>
    <w:rsid w:val="00FC412C"/>
    <w:rsid w:val="00FC433A"/>
    <w:rsid w:val="00FC4666"/>
    <w:rsid w:val="00FC4782"/>
    <w:rsid w:val="00FC4B96"/>
    <w:rsid w:val="00FC4E67"/>
    <w:rsid w:val="00FD0142"/>
    <w:rsid w:val="00FD03B2"/>
    <w:rsid w:val="00FD1620"/>
    <w:rsid w:val="00FD309C"/>
    <w:rsid w:val="00FD318E"/>
    <w:rsid w:val="00FD4FD8"/>
    <w:rsid w:val="00FE0CCB"/>
    <w:rsid w:val="00FE0D5D"/>
    <w:rsid w:val="00FE35C5"/>
    <w:rsid w:val="00FE3BCD"/>
    <w:rsid w:val="00FE4FE2"/>
    <w:rsid w:val="00FE5BF9"/>
    <w:rsid w:val="00FE5E4E"/>
    <w:rsid w:val="00FF10E4"/>
    <w:rsid w:val="00FF13A1"/>
    <w:rsid w:val="00FF27A2"/>
    <w:rsid w:val="00FF27A3"/>
    <w:rsid w:val="00FF2A8C"/>
    <w:rsid w:val="00FF43FD"/>
    <w:rsid w:val="00FF51B6"/>
    <w:rsid w:val="00FF6352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D8A71-B868-4B8C-8AA0-B18FF2AC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9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7A294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</w:rPr>
  </w:style>
  <w:style w:type="character" w:customStyle="1" w:styleId="4">
    <w:name w:val="Основной текст (4)_"/>
    <w:basedOn w:val="a0"/>
    <w:link w:val="40"/>
    <w:locked/>
    <w:rsid w:val="00300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93B"/>
    <w:pPr>
      <w:widowControl/>
      <w:shd w:val="clear" w:color="auto" w:fill="FFFFFF"/>
      <w:autoSpaceDE/>
      <w:autoSpaceDN/>
      <w:adjustRightInd/>
      <w:spacing w:after="300" w:line="0" w:lineRule="atLeast"/>
    </w:pPr>
    <w:rPr>
      <w:rFonts w:eastAsia="Times New Roman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CA561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A561B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A5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5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33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Laasov</dc:creator>
  <cp:lastModifiedBy>Лаас Ольга Викторовна</cp:lastModifiedBy>
  <cp:revision>2</cp:revision>
  <cp:lastPrinted>2022-01-28T07:32:00Z</cp:lastPrinted>
  <dcterms:created xsi:type="dcterms:W3CDTF">2025-05-27T08:33:00Z</dcterms:created>
  <dcterms:modified xsi:type="dcterms:W3CDTF">2025-05-27T08:33:00Z</dcterms:modified>
</cp:coreProperties>
</file>