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DE971" w14:textId="5B9EBC99" w:rsidR="00A979E5" w:rsidRDefault="00A979E5" w:rsidP="00890C7F">
      <w:pPr>
        <w:spacing w:after="0" w:line="240" w:lineRule="auto"/>
        <w:jc w:val="center"/>
        <w:rPr>
          <w:rFonts w:ascii="Times New Roman" w:eastAsia="Times New Roman" w:hAnsi="Times New Roman"/>
          <w:sz w:val="28"/>
          <w:szCs w:val="28"/>
          <w:lang w:eastAsia="ru-RU"/>
        </w:rPr>
      </w:pPr>
      <w:r>
        <w:rPr>
          <w:noProof/>
        </w:rPr>
        <w:drawing>
          <wp:inline distT="0" distB="0" distL="0" distR="0" wp14:anchorId="73B61391" wp14:editId="2B19A7A6">
            <wp:extent cx="539750" cy="835025"/>
            <wp:effectExtent l="0" t="0" r="0" b="3175"/>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 cy="835025"/>
                    </a:xfrm>
                    <a:prstGeom prst="rect">
                      <a:avLst/>
                    </a:prstGeom>
                    <a:noFill/>
                    <a:ln>
                      <a:noFill/>
                    </a:ln>
                  </pic:spPr>
                </pic:pic>
              </a:graphicData>
            </a:graphic>
          </wp:inline>
        </w:drawing>
      </w:r>
    </w:p>
    <w:p w14:paraId="1C5709A2" w14:textId="7494729D" w:rsidR="00890C7F" w:rsidRPr="00890C7F" w:rsidRDefault="00890C7F" w:rsidP="00890C7F">
      <w:pPr>
        <w:spacing w:after="0" w:line="240" w:lineRule="auto"/>
        <w:jc w:val="center"/>
        <w:rPr>
          <w:rFonts w:ascii="Times New Roman" w:eastAsia="Times New Roman" w:hAnsi="Times New Roman"/>
          <w:sz w:val="28"/>
          <w:szCs w:val="28"/>
          <w:lang w:eastAsia="ru-RU"/>
        </w:rPr>
      </w:pPr>
      <w:r w:rsidRPr="00890C7F">
        <w:rPr>
          <w:rFonts w:ascii="Times New Roman" w:eastAsia="Times New Roman" w:hAnsi="Times New Roman"/>
          <w:sz w:val="28"/>
          <w:szCs w:val="28"/>
          <w:lang w:eastAsia="ru-RU"/>
        </w:rPr>
        <w:t>Ленинградская область</w:t>
      </w:r>
    </w:p>
    <w:p w14:paraId="521948EB" w14:textId="77777777" w:rsidR="00890C7F" w:rsidRPr="00890C7F" w:rsidRDefault="00890C7F" w:rsidP="00890C7F">
      <w:pPr>
        <w:spacing w:after="0" w:line="240" w:lineRule="auto"/>
        <w:jc w:val="center"/>
        <w:rPr>
          <w:rFonts w:ascii="Times New Roman" w:eastAsia="Times New Roman" w:hAnsi="Times New Roman"/>
          <w:sz w:val="28"/>
          <w:szCs w:val="28"/>
          <w:lang w:eastAsia="ru-RU"/>
        </w:rPr>
      </w:pPr>
      <w:r w:rsidRPr="00890C7F">
        <w:rPr>
          <w:rFonts w:ascii="Times New Roman" w:eastAsia="Times New Roman" w:hAnsi="Times New Roman"/>
          <w:sz w:val="28"/>
          <w:szCs w:val="28"/>
          <w:lang w:eastAsia="ru-RU"/>
        </w:rPr>
        <w:t>Лужский муниципальный район</w:t>
      </w:r>
    </w:p>
    <w:p w14:paraId="2F0F3AA3" w14:textId="77777777" w:rsidR="00890C7F" w:rsidRPr="00890C7F" w:rsidRDefault="00890C7F" w:rsidP="00890C7F">
      <w:pPr>
        <w:spacing w:after="0" w:line="240" w:lineRule="auto"/>
        <w:jc w:val="center"/>
        <w:rPr>
          <w:rFonts w:ascii="Times New Roman" w:eastAsia="Times New Roman" w:hAnsi="Times New Roman"/>
          <w:sz w:val="28"/>
          <w:szCs w:val="28"/>
          <w:lang w:eastAsia="ru-RU"/>
        </w:rPr>
      </w:pPr>
      <w:r w:rsidRPr="00890C7F">
        <w:rPr>
          <w:rFonts w:ascii="Times New Roman" w:eastAsia="Times New Roman" w:hAnsi="Times New Roman"/>
          <w:sz w:val="28"/>
          <w:szCs w:val="28"/>
          <w:lang w:eastAsia="ru-RU"/>
        </w:rPr>
        <w:t>Совет депутатов Лужского муниципального района</w:t>
      </w:r>
    </w:p>
    <w:p w14:paraId="76493BD4" w14:textId="0A5C7E8C" w:rsidR="00890C7F" w:rsidRPr="00890C7F" w:rsidRDefault="00EA4232" w:rsidP="00890C7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пятого</w:t>
      </w:r>
      <w:r w:rsidR="00890C7F" w:rsidRPr="00890C7F">
        <w:rPr>
          <w:rFonts w:ascii="Times New Roman" w:eastAsia="Times New Roman" w:hAnsi="Times New Roman"/>
          <w:sz w:val="28"/>
          <w:szCs w:val="28"/>
          <w:lang w:eastAsia="ru-RU"/>
        </w:rPr>
        <w:t xml:space="preserve"> созыва</w:t>
      </w:r>
    </w:p>
    <w:p w14:paraId="72893231" w14:textId="77777777" w:rsidR="00890C7F" w:rsidRPr="00890C7F" w:rsidRDefault="00890C7F" w:rsidP="00890C7F">
      <w:pPr>
        <w:spacing w:after="0" w:line="240" w:lineRule="auto"/>
        <w:jc w:val="center"/>
        <w:rPr>
          <w:rFonts w:ascii="Times New Roman" w:eastAsia="Times New Roman" w:hAnsi="Times New Roman"/>
          <w:sz w:val="28"/>
          <w:szCs w:val="28"/>
          <w:lang w:eastAsia="ru-RU"/>
        </w:rPr>
      </w:pPr>
    </w:p>
    <w:p w14:paraId="14577D83" w14:textId="77777777" w:rsidR="00890C7F" w:rsidRPr="00890C7F" w:rsidRDefault="00890C7F" w:rsidP="00890C7F">
      <w:pPr>
        <w:spacing w:after="0" w:line="240" w:lineRule="auto"/>
        <w:jc w:val="center"/>
        <w:rPr>
          <w:rFonts w:ascii="Times New Roman" w:eastAsia="Times New Roman" w:hAnsi="Times New Roman"/>
          <w:b/>
          <w:sz w:val="28"/>
          <w:szCs w:val="28"/>
          <w:lang w:eastAsia="ru-RU"/>
        </w:rPr>
      </w:pPr>
      <w:r w:rsidRPr="00890C7F">
        <w:rPr>
          <w:rFonts w:ascii="Times New Roman" w:eastAsia="Times New Roman" w:hAnsi="Times New Roman"/>
          <w:b/>
          <w:sz w:val="28"/>
          <w:szCs w:val="28"/>
          <w:lang w:eastAsia="ru-RU"/>
        </w:rPr>
        <w:t>РЕШЕНИЕ</w:t>
      </w:r>
    </w:p>
    <w:p w14:paraId="7B76B9DE" w14:textId="77777777" w:rsidR="00890C7F" w:rsidRPr="00890C7F" w:rsidRDefault="00890C7F" w:rsidP="00890C7F">
      <w:pPr>
        <w:spacing w:after="0" w:line="240" w:lineRule="auto"/>
        <w:jc w:val="center"/>
        <w:rPr>
          <w:rFonts w:ascii="Times New Roman" w:eastAsia="Times New Roman" w:hAnsi="Times New Roman"/>
          <w:b/>
          <w:sz w:val="28"/>
          <w:szCs w:val="28"/>
          <w:lang w:eastAsia="ru-RU"/>
        </w:rPr>
      </w:pPr>
    </w:p>
    <w:p w14:paraId="14C56B18" w14:textId="10125F30" w:rsidR="00890C7F" w:rsidRPr="00890C7F" w:rsidRDefault="00890C7F" w:rsidP="00A979E5">
      <w:pPr>
        <w:spacing w:after="0" w:line="240" w:lineRule="auto"/>
        <w:ind w:hanging="993"/>
        <w:rPr>
          <w:rFonts w:ascii="Times New Roman" w:eastAsia="Times New Roman" w:hAnsi="Times New Roman"/>
          <w:sz w:val="28"/>
          <w:szCs w:val="28"/>
          <w:lang w:eastAsia="ru-RU"/>
        </w:rPr>
      </w:pPr>
      <w:r w:rsidRPr="00890C7F">
        <w:rPr>
          <w:rFonts w:ascii="Times New Roman" w:eastAsia="Times New Roman" w:hAnsi="Times New Roman"/>
          <w:sz w:val="28"/>
          <w:szCs w:val="28"/>
          <w:lang w:eastAsia="ru-RU"/>
        </w:rPr>
        <w:t xml:space="preserve">              </w:t>
      </w:r>
      <w:r w:rsidR="00A979E5">
        <w:rPr>
          <w:rFonts w:ascii="Times New Roman" w:eastAsia="Times New Roman" w:hAnsi="Times New Roman"/>
          <w:sz w:val="28"/>
          <w:szCs w:val="28"/>
          <w:lang w:eastAsia="ru-RU"/>
        </w:rPr>
        <w:t>от 27 ноября 2024 года № 32</w:t>
      </w:r>
      <w:r w:rsidRPr="00890C7F">
        <w:rPr>
          <w:rFonts w:ascii="Times New Roman" w:eastAsia="Times New Roman" w:hAnsi="Times New Roman"/>
          <w:sz w:val="28"/>
          <w:szCs w:val="28"/>
          <w:lang w:eastAsia="ru-RU"/>
        </w:rPr>
        <w:t xml:space="preserve"> </w:t>
      </w:r>
    </w:p>
    <w:p w14:paraId="74AA2B7E" w14:textId="77777777" w:rsidR="00890C7F" w:rsidRPr="00890C7F" w:rsidRDefault="00890C7F" w:rsidP="00890C7F">
      <w:pPr>
        <w:spacing w:after="0" w:line="240" w:lineRule="auto"/>
        <w:rPr>
          <w:rFonts w:ascii="Times New Roman" w:eastAsia="Times New Roman" w:hAnsi="Times New Roman"/>
          <w:sz w:val="28"/>
          <w:szCs w:val="28"/>
          <w:lang w:eastAsia="ru-RU"/>
        </w:rPr>
      </w:pPr>
    </w:p>
    <w:p w14:paraId="7EBC08D7" w14:textId="77777777" w:rsidR="00890C7F" w:rsidRDefault="00890C7F" w:rsidP="00890C7F">
      <w:pPr>
        <w:spacing w:after="0" w:line="240" w:lineRule="auto"/>
        <w:rPr>
          <w:rFonts w:ascii="Times New Roman" w:eastAsia="Times New Roman" w:hAnsi="Times New Roman"/>
          <w:sz w:val="28"/>
          <w:szCs w:val="28"/>
          <w:lang w:eastAsia="ru-RU"/>
        </w:rPr>
      </w:pPr>
      <w:r w:rsidRPr="00890C7F">
        <w:rPr>
          <w:rFonts w:ascii="Times New Roman" w:eastAsia="Times New Roman" w:hAnsi="Times New Roman"/>
          <w:sz w:val="28"/>
          <w:szCs w:val="28"/>
          <w:lang w:eastAsia="ru-RU"/>
        </w:rPr>
        <w:t xml:space="preserve">Об утверждении </w:t>
      </w:r>
      <w:r>
        <w:rPr>
          <w:rFonts w:ascii="Times New Roman" w:eastAsia="Times New Roman" w:hAnsi="Times New Roman"/>
          <w:sz w:val="28"/>
          <w:szCs w:val="28"/>
          <w:lang w:eastAsia="ru-RU"/>
        </w:rPr>
        <w:t>Положения о порядке</w:t>
      </w:r>
    </w:p>
    <w:p w14:paraId="0EAC2422" w14:textId="77777777" w:rsidR="00890C7F" w:rsidRDefault="00890C7F" w:rsidP="00890C7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списания муниципального имущества</w:t>
      </w:r>
    </w:p>
    <w:p w14:paraId="7CF2E1EC" w14:textId="77777777" w:rsidR="00890C7F" w:rsidRDefault="00890C7F" w:rsidP="00890C7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муниципального образования Лужский </w:t>
      </w:r>
    </w:p>
    <w:p w14:paraId="0CD21612" w14:textId="77777777" w:rsidR="00890C7F" w:rsidRDefault="00890C7F" w:rsidP="00890C7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муниципальный район Ленинградской </w:t>
      </w:r>
    </w:p>
    <w:p w14:paraId="72A5636A" w14:textId="77777777" w:rsidR="00890C7F" w:rsidRPr="00890C7F" w:rsidRDefault="00890C7F" w:rsidP="00890C7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области</w:t>
      </w:r>
    </w:p>
    <w:p w14:paraId="4DE3C029" w14:textId="77777777" w:rsidR="00890C7F" w:rsidRPr="00890C7F" w:rsidRDefault="00890C7F" w:rsidP="00890C7F">
      <w:pPr>
        <w:spacing w:after="0" w:line="240" w:lineRule="auto"/>
        <w:rPr>
          <w:rFonts w:ascii="Times New Roman" w:eastAsia="Times New Roman" w:hAnsi="Times New Roman"/>
          <w:sz w:val="28"/>
          <w:szCs w:val="28"/>
          <w:lang w:eastAsia="ru-RU"/>
        </w:rPr>
      </w:pPr>
    </w:p>
    <w:p w14:paraId="354FB90A" w14:textId="196F81AD" w:rsidR="00890C7F" w:rsidRPr="00890C7F" w:rsidRDefault="00890C7F" w:rsidP="00890C7F">
      <w:pPr>
        <w:spacing w:after="0" w:line="240" w:lineRule="auto"/>
        <w:ind w:firstLine="567"/>
        <w:jc w:val="both"/>
        <w:rPr>
          <w:rFonts w:ascii="Times New Roman" w:eastAsia="Arial Unicode MS" w:hAnsi="Times New Roman"/>
          <w:sz w:val="28"/>
          <w:szCs w:val="28"/>
          <w:lang w:eastAsia="ru-RU"/>
        </w:rPr>
      </w:pPr>
      <w:r w:rsidRPr="00890C7F">
        <w:rPr>
          <w:rFonts w:ascii="Times New Roman" w:eastAsia="Arial Unicode MS" w:hAnsi="Times New Roman"/>
          <w:color w:val="000000"/>
          <w:sz w:val="28"/>
          <w:szCs w:val="28"/>
          <w:lang w:eastAsia="ru-RU"/>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Лужского муниципального района Ленинградской области, Положением </w:t>
      </w:r>
      <w:r>
        <w:rPr>
          <w:rFonts w:ascii="Times New Roman" w:eastAsia="Arial Unicode MS" w:hAnsi="Times New Roman"/>
          <w:color w:val="000000"/>
          <w:sz w:val="28"/>
          <w:szCs w:val="28"/>
          <w:lang w:eastAsia="ru-RU"/>
        </w:rPr>
        <w:t>«Об утверждении Положения «Об управлении имуществом Лужского муниципального района Ленинградской области»</w:t>
      </w:r>
      <w:r w:rsidRPr="00890C7F">
        <w:rPr>
          <w:rFonts w:ascii="Times New Roman" w:eastAsia="Arial Unicode MS" w:hAnsi="Times New Roman"/>
          <w:color w:val="000000"/>
          <w:sz w:val="28"/>
          <w:szCs w:val="28"/>
          <w:lang w:eastAsia="ru-RU"/>
        </w:rPr>
        <w:t xml:space="preserve">,  утвержденным </w:t>
      </w:r>
      <w:r>
        <w:rPr>
          <w:rFonts w:ascii="Times New Roman" w:eastAsia="Arial Unicode MS" w:hAnsi="Times New Roman"/>
          <w:color w:val="000000"/>
          <w:sz w:val="28"/>
          <w:szCs w:val="28"/>
          <w:lang w:eastAsia="ru-RU"/>
        </w:rPr>
        <w:t>Р</w:t>
      </w:r>
      <w:r w:rsidRPr="00890C7F">
        <w:rPr>
          <w:rFonts w:ascii="Times New Roman" w:eastAsia="Arial Unicode MS" w:hAnsi="Times New Roman"/>
          <w:color w:val="000000"/>
          <w:sz w:val="28"/>
          <w:szCs w:val="28"/>
          <w:lang w:eastAsia="ru-RU"/>
        </w:rPr>
        <w:t xml:space="preserve">ешением Совета депутатов Лужского </w:t>
      </w:r>
      <w:r>
        <w:rPr>
          <w:rFonts w:ascii="Times New Roman" w:eastAsia="Arial Unicode MS" w:hAnsi="Times New Roman"/>
          <w:color w:val="000000"/>
          <w:sz w:val="28"/>
          <w:szCs w:val="28"/>
          <w:lang w:eastAsia="ru-RU"/>
        </w:rPr>
        <w:t>муниципального</w:t>
      </w:r>
      <w:r w:rsidRPr="00890C7F">
        <w:rPr>
          <w:rFonts w:ascii="Times New Roman" w:eastAsia="Arial Unicode MS" w:hAnsi="Times New Roman"/>
          <w:color w:val="000000"/>
          <w:sz w:val="28"/>
          <w:szCs w:val="28"/>
          <w:lang w:eastAsia="ru-RU"/>
        </w:rPr>
        <w:t xml:space="preserve"> </w:t>
      </w:r>
      <w:r>
        <w:rPr>
          <w:rFonts w:ascii="Times New Roman" w:eastAsia="Arial Unicode MS" w:hAnsi="Times New Roman"/>
          <w:color w:val="000000"/>
          <w:sz w:val="28"/>
          <w:szCs w:val="28"/>
          <w:lang w:eastAsia="ru-RU"/>
        </w:rPr>
        <w:t>района</w:t>
      </w:r>
      <w:r w:rsidRPr="00890C7F">
        <w:rPr>
          <w:rFonts w:ascii="Times New Roman" w:eastAsia="Arial Unicode MS" w:hAnsi="Times New Roman"/>
          <w:color w:val="000000"/>
          <w:sz w:val="28"/>
          <w:szCs w:val="28"/>
          <w:lang w:eastAsia="ru-RU"/>
        </w:rPr>
        <w:t xml:space="preserve"> от </w:t>
      </w:r>
      <w:r>
        <w:rPr>
          <w:rFonts w:ascii="Times New Roman" w:eastAsia="Arial Unicode MS" w:hAnsi="Times New Roman"/>
          <w:color w:val="000000"/>
          <w:sz w:val="28"/>
          <w:szCs w:val="28"/>
          <w:lang w:eastAsia="ru-RU"/>
        </w:rPr>
        <w:t>30.05.2006</w:t>
      </w:r>
      <w:r w:rsidRPr="00890C7F">
        <w:rPr>
          <w:rFonts w:ascii="Times New Roman" w:eastAsia="Arial Unicode MS" w:hAnsi="Times New Roman"/>
          <w:color w:val="000000"/>
          <w:sz w:val="28"/>
          <w:szCs w:val="28"/>
          <w:lang w:eastAsia="ru-RU"/>
        </w:rPr>
        <w:t xml:space="preserve"> № 41</w:t>
      </w:r>
      <w:r w:rsidRPr="00890C7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890C7F">
        <w:rPr>
          <w:rFonts w:ascii="Times New Roman" w:eastAsia="Times New Roman" w:hAnsi="Times New Roman"/>
          <w:sz w:val="28"/>
          <w:szCs w:val="28"/>
          <w:lang w:eastAsia="ru-RU"/>
        </w:rPr>
        <w:t>овет депутатов Лужского муниципального района</w:t>
      </w:r>
      <w:r w:rsidR="00EA4232">
        <w:rPr>
          <w:rFonts w:ascii="Times New Roman" w:eastAsia="Times New Roman" w:hAnsi="Times New Roman"/>
          <w:sz w:val="28"/>
          <w:szCs w:val="28"/>
          <w:lang w:eastAsia="ru-RU"/>
        </w:rPr>
        <w:t xml:space="preserve"> Ленинградской области</w:t>
      </w:r>
      <w:r w:rsidRPr="00890C7F">
        <w:rPr>
          <w:rFonts w:ascii="Times New Roman" w:eastAsia="Times New Roman" w:hAnsi="Times New Roman"/>
          <w:sz w:val="28"/>
          <w:szCs w:val="28"/>
          <w:lang w:eastAsia="ru-RU"/>
        </w:rPr>
        <w:t xml:space="preserve"> РЕШИЛ:</w:t>
      </w:r>
    </w:p>
    <w:p w14:paraId="4E9EAACB" w14:textId="77777777" w:rsidR="00890C7F" w:rsidRPr="00890C7F" w:rsidRDefault="00890C7F" w:rsidP="00890C7F">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890C7F">
        <w:rPr>
          <w:rFonts w:ascii="Times New Roman" w:eastAsia="Times New Roman" w:hAnsi="Times New Roman"/>
          <w:sz w:val="28"/>
          <w:szCs w:val="28"/>
          <w:lang w:eastAsia="ru-RU"/>
        </w:rPr>
        <w:t xml:space="preserve">Утвердить </w:t>
      </w:r>
      <w:r>
        <w:rPr>
          <w:rFonts w:ascii="Times New Roman" w:eastAsia="Times New Roman" w:hAnsi="Times New Roman"/>
          <w:sz w:val="28"/>
          <w:szCs w:val="28"/>
          <w:lang w:eastAsia="ru-RU"/>
        </w:rPr>
        <w:t>Положение о порядке списания муниципального имущества муниципального образования Лужский муниципальный район Ленинградской области</w:t>
      </w:r>
      <w:r w:rsidRPr="00890C7F">
        <w:rPr>
          <w:rFonts w:ascii="Times New Roman" w:eastAsia="Times New Roman" w:hAnsi="Times New Roman"/>
          <w:sz w:val="28"/>
          <w:szCs w:val="28"/>
          <w:lang w:eastAsia="ru-RU"/>
        </w:rPr>
        <w:t xml:space="preserve"> согласно приложению к настоящему решению.</w:t>
      </w:r>
    </w:p>
    <w:p w14:paraId="19ECBA24" w14:textId="77777777" w:rsidR="00890C7F" w:rsidRPr="00890C7F" w:rsidRDefault="00890C7F" w:rsidP="00890C7F">
      <w:pPr>
        <w:numPr>
          <w:ilvl w:val="0"/>
          <w:numId w:val="4"/>
        </w:numPr>
        <w:tabs>
          <w:tab w:val="left" w:pos="993"/>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Настоящее решение вступает в силу с момента его официального опубликования</w:t>
      </w:r>
      <w:r w:rsidRPr="00890C7F">
        <w:rPr>
          <w:rFonts w:ascii="Times New Roman" w:eastAsia="Times New Roman" w:hAnsi="Times New Roman"/>
          <w:sz w:val="28"/>
          <w:szCs w:val="28"/>
          <w:lang w:eastAsia="ru-RU"/>
        </w:rPr>
        <w:t>.</w:t>
      </w:r>
    </w:p>
    <w:p w14:paraId="09185CDF" w14:textId="77777777" w:rsidR="00890C7F" w:rsidRPr="00890C7F" w:rsidRDefault="00890C7F" w:rsidP="00890C7F">
      <w:pPr>
        <w:widowControl w:val="0"/>
        <w:shd w:val="clear" w:color="auto" w:fill="FFFFFF"/>
        <w:tabs>
          <w:tab w:val="left" w:pos="993"/>
        </w:tabs>
        <w:spacing w:after="0" w:line="240" w:lineRule="auto"/>
        <w:ind w:firstLine="567"/>
        <w:contextualSpacing/>
        <w:jc w:val="both"/>
        <w:rPr>
          <w:rFonts w:ascii="Times New Roman" w:eastAsia="Times New Roman" w:hAnsi="Times New Roman"/>
          <w:sz w:val="28"/>
          <w:szCs w:val="28"/>
          <w:lang w:val="ru" w:eastAsia="ru-RU"/>
        </w:rPr>
      </w:pPr>
      <w:r w:rsidRPr="00890C7F">
        <w:rPr>
          <w:rFonts w:ascii="Times New Roman" w:eastAsia="Times New Roman" w:hAnsi="Times New Roman"/>
          <w:sz w:val="28"/>
          <w:szCs w:val="28"/>
          <w:lang w:eastAsia="ru-RU"/>
        </w:rPr>
        <w:t>3</w:t>
      </w:r>
      <w:r w:rsidRPr="00890C7F">
        <w:rPr>
          <w:rFonts w:ascii="Times New Roman" w:eastAsia="Times New Roman" w:hAnsi="Times New Roman"/>
          <w:sz w:val="28"/>
          <w:szCs w:val="28"/>
          <w:lang w:val="ru" w:eastAsia="ru-RU"/>
        </w:rPr>
        <w:t xml:space="preserve">. </w:t>
      </w:r>
      <w:r w:rsidR="00C0440D">
        <w:rPr>
          <w:rFonts w:ascii="Times New Roman" w:eastAsia="Times New Roman" w:hAnsi="Times New Roman"/>
          <w:sz w:val="28"/>
          <w:szCs w:val="28"/>
          <w:lang w:val="ru" w:eastAsia="ru-RU"/>
        </w:rPr>
        <w:t>Решение Совета депутатов Лужского муниципального района Ленинградской области от 27.08.2019 № 304 «Об утверждении Положения о порядке списания муниципального имущества Лужского муниципального района Ленинградской области» считать утратившим силу, с момента вступления в силу настоящего решения.</w:t>
      </w:r>
    </w:p>
    <w:p w14:paraId="15E82007" w14:textId="77777777" w:rsidR="00890C7F" w:rsidRPr="00890C7F" w:rsidRDefault="00890C7F" w:rsidP="00890C7F">
      <w:pPr>
        <w:tabs>
          <w:tab w:val="left" w:pos="0"/>
        </w:tabs>
        <w:spacing w:after="0" w:line="240" w:lineRule="auto"/>
        <w:ind w:firstLine="567"/>
        <w:jc w:val="both"/>
        <w:rPr>
          <w:rFonts w:ascii="Times New Roman" w:eastAsia="Times New Roman" w:hAnsi="Times New Roman"/>
          <w:sz w:val="28"/>
          <w:szCs w:val="28"/>
          <w:lang w:eastAsia="ru-RU"/>
        </w:rPr>
      </w:pPr>
      <w:r w:rsidRPr="00890C7F">
        <w:rPr>
          <w:rFonts w:ascii="Times New Roman" w:eastAsia="Times New Roman" w:hAnsi="Times New Roman"/>
          <w:sz w:val="28"/>
          <w:szCs w:val="28"/>
          <w:lang w:eastAsia="ru-RU"/>
        </w:rPr>
        <w:t>4. Контроль за исполнением решения возложить на постоянную депутатскую комиссию по комплексному социально-экономическому развитию района вопросам законности и правопорядка.</w:t>
      </w:r>
    </w:p>
    <w:p w14:paraId="05216258" w14:textId="77777777" w:rsidR="00890C7F" w:rsidRPr="00890C7F" w:rsidRDefault="00890C7F" w:rsidP="00890C7F">
      <w:pPr>
        <w:spacing w:after="0" w:line="240" w:lineRule="auto"/>
        <w:ind w:firstLine="900"/>
        <w:jc w:val="both"/>
        <w:rPr>
          <w:rFonts w:ascii="Times New Roman" w:eastAsia="Times New Roman" w:hAnsi="Times New Roman"/>
          <w:sz w:val="28"/>
          <w:szCs w:val="28"/>
          <w:lang w:eastAsia="ru-RU"/>
        </w:rPr>
      </w:pPr>
    </w:p>
    <w:p w14:paraId="6CC68D7A" w14:textId="77777777" w:rsidR="00890C7F" w:rsidRPr="00890C7F" w:rsidRDefault="00890C7F" w:rsidP="00890C7F">
      <w:pPr>
        <w:spacing w:after="0" w:line="240" w:lineRule="auto"/>
        <w:jc w:val="both"/>
        <w:rPr>
          <w:rFonts w:ascii="Times New Roman" w:eastAsia="Times New Roman" w:hAnsi="Times New Roman"/>
          <w:sz w:val="28"/>
          <w:szCs w:val="28"/>
          <w:lang w:eastAsia="ru-RU"/>
        </w:rPr>
      </w:pPr>
      <w:r w:rsidRPr="00890C7F">
        <w:rPr>
          <w:rFonts w:ascii="Times New Roman" w:eastAsia="Times New Roman" w:hAnsi="Times New Roman"/>
          <w:sz w:val="28"/>
          <w:szCs w:val="28"/>
          <w:lang w:eastAsia="ru-RU"/>
        </w:rPr>
        <w:t>Глава Лужского муниципального</w:t>
      </w:r>
    </w:p>
    <w:p w14:paraId="182E746A" w14:textId="77777777" w:rsidR="00890C7F" w:rsidRPr="00890C7F" w:rsidRDefault="00890C7F" w:rsidP="00890C7F">
      <w:pPr>
        <w:spacing w:after="0" w:line="240" w:lineRule="auto"/>
        <w:jc w:val="both"/>
        <w:rPr>
          <w:rFonts w:ascii="Times New Roman" w:eastAsia="Times New Roman" w:hAnsi="Times New Roman"/>
          <w:sz w:val="28"/>
          <w:szCs w:val="28"/>
          <w:lang w:eastAsia="ru-RU"/>
        </w:rPr>
      </w:pPr>
      <w:r w:rsidRPr="00890C7F">
        <w:rPr>
          <w:rFonts w:ascii="Times New Roman" w:eastAsia="Times New Roman" w:hAnsi="Times New Roman"/>
          <w:sz w:val="28"/>
          <w:szCs w:val="28"/>
          <w:lang w:eastAsia="ru-RU"/>
        </w:rPr>
        <w:t>района, исполняющий полномочия</w:t>
      </w:r>
    </w:p>
    <w:p w14:paraId="4934B9FC" w14:textId="77777777" w:rsidR="00890C7F" w:rsidRPr="00890C7F" w:rsidRDefault="00890C7F" w:rsidP="00890C7F">
      <w:pPr>
        <w:spacing w:after="0" w:line="240" w:lineRule="auto"/>
        <w:jc w:val="both"/>
        <w:rPr>
          <w:rFonts w:ascii="Times New Roman" w:eastAsia="Times New Roman" w:hAnsi="Times New Roman"/>
          <w:sz w:val="28"/>
          <w:szCs w:val="28"/>
          <w:lang w:eastAsia="ru-RU"/>
        </w:rPr>
      </w:pPr>
      <w:r w:rsidRPr="00890C7F">
        <w:rPr>
          <w:rFonts w:ascii="Times New Roman" w:eastAsia="Times New Roman" w:hAnsi="Times New Roman"/>
          <w:sz w:val="28"/>
          <w:szCs w:val="28"/>
          <w:lang w:eastAsia="ru-RU"/>
        </w:rPr>
        <w:t>председателя совета депутатов                                                          А.В. Иванов</w:t>
      </w:r>
    </w:p>
    <w:p w14:paraId="06CFCA39" w14:textId="77777777" w:rsidR="00890C7F" w:rsidRPr="00890C7F" w:rsidRDefault="00890C7F" w:rsidP="00890C7F">
      <w:pPr>
        <w:spacing w:after="0" w:line="240" w:lineRule="auto"/>
        <w:jc w:val="both"/>
        <w:rPr>
          <w:rFonts w:ascii="Times New Roman" w:eastAsia="Times New Roman" w:hAnsi="Times New Roman"/>
          <w:sz w:val="28"/>
          <w:szCs w:val="28"/>
          <w:lang w:eastAsia="ru-RU"/>
        </w:rPr>
      </w:pPr>
    </w:p>
    <w:p w14:paraId="5C450B06" w14:textId="77777777" w:rsidR="009E6205" w:rsidRDefault="009E6205" w:rsidP="009E6205">
      <w:pPr>
        <w:pStyle w:val="a6"/>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w:t>
      </w:r>
    </w:p>
    <w:p w14:paraId="5FC4DA71" w14:textId="77777777" w:rsidR="009E6205" w:rsidRDefault="009E6205" w:rsidP="009E6205">
      <w:pPr>
        <w:pStyle w:val="a6"/>
        <w:jc w:val="right"/>
        <w:rPr>
          <w:rFonts w:ascii="Times New Roman" w:hAnsi="Times New Roman"/>
          <w:sz w:val="24"/>
          <w:szCs w:val="24"/>
          <w:lang w:eastAsia="ru-RU"/>
        </w:rPr>
      </w:pPr>
      <w:r>
        <w:rPr>
          <w:rFonts w:ascii="Times New Roman" w:hAnsi="Times New Roman"/>
          <w:sz w:val="24"/>
          <w:szCs w:val="24"/>
          <w:lang w:eastAsia="ru-RU"/>
        </w:rPr>
        <w:t>к решению Совета депутатов</w:t>
      </w:r>
    </w:p>
    <w:p w14:paraId="1DFD0528" w14:textId="77777777" w:rsidR="009E6205" w:rsidRDefault="009E6205" w:rsidP="009E6205">
      <w:pPr>
        <w:pStyle w:val="a6"/>
        <w:jc w:val="right"/>
        <w:rPr>
          <w:rFonts w:ascii="Times New Roman" w:hAnsi="Times New Roman"/>
          <w:sz w:val="24"/>
          <w:szCs w:val="24"/>
          <w:lang w:eastAsia="ru-RU"/>
        </w:rPr>
      </w:pPr>
      <w:r>
        <w:rPr>
          <w:rFonts w:ascii="Times New Roman" w:hAnsi="Times New Roman"/>
          <w:sz w:val="24"/>
          <w:szCs w:val="24"/>
          <w:lang w:eastAsia="ru-RU"/>
        </w:rPr>
        <w:t>Лужского муниципального района</w:t>
      </w:r>
    </w:p>
    <w:p w14:paraId="0EBB9CC9" w14:textId="77777777" w:rsidR="009E6205" w:rsidRDefault="009E6205" w:rsidP="009E6205">
      <w:pPr>
        <w:pStyle w:val="a6"/>
        <w:jc w:val="right"/>
        <w:rPr>
          <w:rFonts w:ascii="Times New Roman" w:hAnsi="Times New Roman"/>
          <w:sz w:val="24"/>
          <w:szCs w:val="24"/>
          <w:lang w:eastAsia="ru-RU"/>
        </w:rPr>
      </w:pPr>
      <w:r>
        <w:rPr>
          <w:rFonts w:ascii="Times New Roman" w:hAnsi="Times New Roman"/>
          <w:sz w:val="24"/>
          <w:szCs w:val="24"/>
          <w:lang w:eastAsia="ru-RU"/>
        </w:rPr>
        <w:t>Ленинградской области</w:t>
      </w:r>
    </w:p>
    <w:p w14:paraId="4E7A88E9" w14:textId="07895565" w:rsidR="009E6205" w:rsidRDefault="009E6205" w:rsidP="009E6205">
      <w:pPr>
        <w:pStyle w:val="a6"/>
        <w:jc w:val="right"/>
        <w:rPr>
          <w:lang w:eastAsia="ru-RU"/>
        </w:rPr>
      </w:pPr>
      <w:r>
        <w:rPr>
          <w:rFonts w:ascii="Times New Roman" w:hAnsi="Times New Roman"/>
          <w:sz w:val="24"/>
          <w:szCs w:val="24"/>
          <w:lang w:eastAsia="ru-RU"/>
        </w:rPr>
        <w:t xml:space="preserve">                                                                                  от </w:t>
      </w:r>
      <w:r w:rsidR="00A979E5">
        <w:rPr>
          <w:rFonts w:ascii="Times New Roman" w:hAnsi="Times New Roman"/>
          <w:sz w:val="24"/>
          <w:szCs w:val="24"/>
          <w:lang w:eastAsia="ru-RU"/>
        </w:rPr>
        <w:t xml:space="preserve">27.11.2024 </w:t>
      </w:r>
      <w:r>
        <w:rPr>
          <w:rFonts w:ascii="Times New Roman" w:hAnsi="Times New Roman"/>
          <w:sz w:val="24"/>
          <w:szCs w:val="24"/>
          <w:lang w:eastAsia="ru-RU"/>
        </w:rPr>
        <w:t xml:space="preserve">г. № </w:t>
      </w:r>
      <w:r w:rsidR="00A979E5">
        <w:rPr>
          <w:rFonts w:ascii="Times New Roman" w:hAnsi="Times New Roman"/>
          <w:sz w:val="24"/>
          <w:szCs w:val="24"/>
          <w:lang w:eastAsia="ru-RU"/>
        </w:rPr>
        <w:t>32</w:t>
      </w:r>
    </w:p>
    <w:p w14:paraId="4DE32DD5" w14:textId="77777777" w:rsidR="009E6205" w:rsidRDefault="009E6205" w:rsidP="009E6205">
      <w:pPr>
        <w:pStyle w:val="a6"/>
        <w:rPr>
          <w:rFonts w:ascii="Times New Roman" w:hAnsi="Times New Roman"/>
          <w:sz w:val="28"/>
          <w:szCs w:val="28"/>
          <w:lang w:eastAsia="ru-RU"/>
        </w:rPr>
      </w:pPr>
    </w:p>
    <w:p w14:paraId="1F622065" w14:textId="6BD78FDD" w:rsidR="009E6205" w:rsidRDefault="009E6205" w:rsidP="009E6205">
      <w:pPr>
        <w:pStyle w:val="a6"/>
        <w:jc w:val="center"/>
        <w:rPr>
          <w:rFonts w:ascii="Times New Roman" w:hAnsi="Times New Roman"/>
          <w:sz w:val="28"/>
          <w:szCs w:val="28"/>
          <w:lang w:eastAsia="ru-RU"/>
        </w:rPr>
      </w:pPr>
      <w:r>
        <w:rPr>
          <w:rFonts w:ascii="Times New Roman" w:hAnsi="Times New Roman"/>
          <w:b/>
          <w:bCs/>
          <w:sz w:val="28"/>
          <w:szCs w:val="28"/>
          <w:lang w:eastAsia="ru-RU"/>
        </w:rPr>
        <w:t>Положение</w:t>
      </w:r>
    </w:p>
    <w:p w14:paraId="12817845" w14:textId="77777777" w:rsidR="009E6205" w:rsidRDefault="009E6205" w:rsidP="00BF5D9F">
      <w:pPr>
        <w:pStyle w:val="a6"/>
        <w:jc w:val="center"/>
        <w:rPr>
          <w:rFonts w:ascii="Times New Roman" w:hAnsi="Times New Roman"/>
          <w:sz w:val="28"/>
          <w:szCs w:val="28"/>
          <w:lang w:eastAsia="ru-RU"/>
        </w:rPr>
      </w:pPr>
      <w:r>
        <w:rPr>
          <w:rFonts w:ascii="Times New Roman" w:hAnsi="Times New Roman"/>
          <w:b/>
          <w:bCs/>
          <w:sz w:val="28"/>
          <w:szCs w:val="28"/>
          <w:lang w:eastAsia="ru-RU"/>
        </w:rPr>
        <w:t>о порядке списания муниципального имущества</w:t>
      </w:r>
      <w:r w:rsidR="00BF5D9F">
        <w:rPr>
          <w:rFonts w:ascii="Times New Roman" w:hAnsi="Times New Roman"/>
          <w:b/>
          <w:bCs/>
          <w:sz w:val="28"/>
          <w:szCs w:val="28"/>
          <w:lang w:eastAsia="ru-RU"/>
        </w:rPr>
        <w:t xml:space="preserve"> муниципального образования Лужский</w:t>
      </w:r>
      <w:r w:rsidR="00BF5D9F">
        <w:rPr>
          <w:rFonts w:ascii="Times New Roman" w:hAnsi="Times New Roman"/>
          <w:sz w:val="28"/>
          <w:szCs w:val="28"/>
          <w:lang w:eastAsia="ru-RU"/>
        </w:rPr>
        <w:t xml:space="preserve"> </w:t>
      </w:r>
      <w:r>
        <w:rPr>
          <w:rFonts w:ascii="Times New Roman" w:hAnsi="Times New Roman"/>
          <w:b/>
          <w:bCs/>
          <w:sz w:val="28"/>
          <w:szCs w:val="28"/>
          <w:lang w:eastAsia="ru-RU"/>
        </w:rPr>
        <w:t>муни</w:t>
      </w:r>
      <w:r w:rsidR="00BF5D9F">
        <w:rPr>
          <w:rFonts w:ascii="Times New Roman" w:hAnsi="Times New Roman"/>
          <w:b/>
          <w:bCs/>
          <w:sz w:val="28"/>
          <w:szCs w:val="28"/>
          <w:lang w:eastAsia="ru-RU"/>
        </w:rPr>
        <w:t>ципальный район</w:t>
      </w:r>
      <w:r>
        <w:rPr>
          <w:rFonts w:ascii="Times New Roman" w:hAnsi="Times New Roman"/>
          <w:b/>
          <w:bCs/>
          <w:sz w:val="28"/>
          <w:szCs w:val="28"/>
          <w:lang w:eastAsia="ru-RU"/>
        </w:rPr>
        <w:t xml:space="preserve"> Ленинградской области</w:t>
      </w:r>
    </w:p>
    <w:p w14:paraId="0BEF9DAD" w14:textId="77777777" w:rsidR="009E6205" w:rsidRDefault="009E6205" w:rsidP="009E6205">
      <w:pPr>
        <w:pStyle w:val="a6"/>
        <w:rPr>
          <w:rFonts w:ascii="Times New Roman" w:hAnsi="Times New Roman"/>
          <w:sz w:val="28"/>
          <w:szCs w:val="28"/>
          <w:lang w:eastAsia="ru-RU"/>
        </w:rPr>
      </w:pPr>
    </w:p>
    <w:p w14:paraId="65E06C95" w14:textId="7196E512" w:rsidR="0094561D" w:rsidRPr="0094561D" w:rsidRDefault="0094561D" w:rsidP="0094561D">
      <w:pPr>
        <w:pStyle w:val="a6"/>
        <w:jc w:val="center"/>
        <w:rPr>
          <w:rFonts w:ascii="Times New Roman" w:hAnsi="Times New Roman"/>
          <w:b/>
          <w:bCs/>
          <w:sz w:val="28"/>
          <w:szCs w:val="28"/>
          <w:lang w:eastAsia="ru-RU"/>
        </w:rPr>
      </w:pPr>
      <w:r w:rsidRPr="0094561D">
        <w:rPr>
          <w:rFonts w:ascii="Times New Roman" w:hAnsi="Times New Roman"/>
          <w:b/>
          <w:bCs/>
          <w:sz w:val="28"/>
          <w:szCs w:val="28"/>
          <w:lang w:eastAsia="ru-RU"/>
        </w:rPr>
        <w:t>1. Общие положения</w:t>
      </w:r>
    </w:p>
    <w:p w14:paraId="34F38BDC" w14:textId="77777777" w:rsidR="0094561D" w:rsidRDefault="0094561D" w:rsidP="0094561D">
      <w:pPr>
        <w:pStyle w:val="a6"/>
        <w:jc w:val="center"/>
        <w:rPr>
          <w:rFonts w:ascii="Times New Roman" w:hAnsi="Times New Roman"/>
          <w:sz w:val="28"/>
          <w:szCs w:val="28"/>
          <w:lang w:eastAsia="ru-RU"/>
        </w:rPr>
      </w:pPr>
    </w:p>
    <w:p w14:paraId="16C7624A" w14:textId="3D6B597F" w:rsidR="0094561D" w:rsidRPr="0094561D" w:rsidRDefault="009E6205" w:rsidP="0094561D">
      <w:pPr>
        <w:pStyle w:val="a7"/>
        <w:numPr>
          <w:ilvl w:val="1"/>
          <w:numId w:val="5"/>
        </w:numPr>
        <w:ind w:left="0" w:firstLine="709"/>
        <w:rPr>
          <w:rFonts w:ascii="Times New Roman" w:eastAsiaTheme="minorHAnsi" w:hAnsi="Times New Roman"/>
          <w:sz w:val="28"/>
          <w:szCs w:val="28"/>
          <w:lang w:eastAsia="en-US"/>
        </w:rPr>
      </w:pPr>
      <w:r w:rsidRPr="0094561D">
        <w:rPr>
          <w:rFonts w:ascii="Times New Roman" w:hAnsi="Times New Roman"/>
          <w:sz w:val="28"/>
          <w:szCs w:val="28"/>
        </w:rPr>
        <w:t>Настоящее Положение разработано на основании Гражданского кодекса Российской Федерации, Федерального закона от 06.10.2003 № 131-ФЗ</w:t>
      </w:r>
      <w:r w:rsidR="0094561D" w:rsidRPr="0094561D">
        <w:rPr>
          <w:rFonts w:ascii="Times New Roman" w:hAnsi="Times New Roman"/>
          <w:sz w:val="28"/>
          <w:szCs w:val="28"/>
        </w:rPr>
        <w:t xml:space="preserve"> </w:t>
      </w:r>
      <w:r w:rsidRPr="0094561D">
        <w:rPr>
          <w:rFonts w:ascii="Times New Roman" w:hAnsi="Times New Roman"/>
          <w:sz w:val="28"/>
          <w:szCs w:val="28"/>
        </w:rPr>
        <w:t>«Об общих принципах организации местного самоуправления в Российской Федерации», Федерального закона от 14.11.2002 № 161-ФЗ "О государственных и муниципальных унитарных предприятиях", Федерального закона от 03.11.2006 № 174-ФЗ «Об автономных учреждениях»,</w:t>
      </w:r>
      <w:r w:rsidR="0094561D" w:rsidRPr="0094561D">
        <w:rPr>
          <w:rFonts w:ascii="Times New Roman" w:hAnsi="Times New Roman"/>
          <w:sz w:val="28"/>
          <w:szCs w:val="28"/>
        </w:rPr>
        <w:t xml:space="preserve"> Федерального закона от 06.12.2011 № 402-ФЗ «О бухгалтерском учете»</w:t>
      </w:r>
      <w:r w:rsidRPr="0094561D">
        <w:rPr>
          <w:rFonts w:ascii="Times New Roman" w:hAnsi="Times New Roman"/>
          <w:sz w:val="28"/>
          <w:szCs w:val="28"/>
        </w:rPr>
        <w:t xml:space="preserve"> </w:t>
      </w:r>
      <w:r w:rsidRPr="0094561D">
        <w:rPr>
          <w:rFonts w:ascii="Times New Roman" w:eastAsiaTheme="minorHAnsi" w:hAnsi="Times New Roman"/>
          <w:sz w:val="28"/>
          <w:szCs w:val="28"/>
          <w:lang w:eastAsia="en-US"/>
        </w:rPr>
        <w:t>и другими нормативными правовыми актами, регулирующими порядок ведения бухгалтерского учета основных средств.</w:t>
      </w:r>
    </w:p>
    <w:p w14:paraId="0280A894" w14:textId="0417157D" w:rsidR="009E6205" w:rsidRDefault="0094561D" w:rsidP="0094561D">
      <w:pPr>
        <w:pStyle w:val="a7"/>
        <w:widowControl/>
        <w:ind w:left="0" w:firstLine="709"/>
        <w:rPr>
          <w:rFonts w:ascii="Times New Roman" w:hAnsi="Times New Roman" w:cs="Times New Roman"/>
          <w:sz w:val="28"/>
          <w:szCs w:val="28"/>
        </w:rPr>
      </w:pPr>
      <w:r>
        <w:rPr>
          <w:rFonts w:ascii="Times New Roman" w:hAnsi="Times New Roman" w:cs="Times New Roman"/>
          <w:sz w:val="28"/>
          <w:szCs w:val="28"/>
        </w:rPr>
        <w:t xml:space="preserve">1.2. </w:t>
      </w:r>
      <w:r w:rsidRPr="0094561D">
        <w:rPr>
          <w:rFonts w:ascii="Times New Roman" w:hAnsi="Times New Roman" w:cs="Times New Roman"/>
          <w:sz w:val="28"/>
          <w:szCs w:val="28"/>
        </w:rPr>
        <w:t xml:space="preserve">Настоящее Положение определяет особенности списания движимого и недвижимого имущества (включая особо ценное движимое имущество), находящегося в муниципальной собственности </w:t>
      </w:r>
      <w:r>
        <w:rPr>
          <w:rFonts w:ascii="Times New Roman" w:hAnsi="Times New Roman" w:cs="Times New Roman"/>
          <w:sz w:val="28"/>
          <w:szCs w:val="28"/>
        </w:rPr>
        <w:t>Лужского</w:t>
      </w:r>
      <w:r w:rsidRPr="0094561D">
        <w:rPr>
          <w:rFonts w:ascii="Times New Roman" w:hAnsi="Times New Roman" w:cs="Times New Roman"/>
          <w:sz w:val="28"/>
          <w:szCs w:val="28"/>
        </w:rPr>
        <w:t xml:space="preserve"> муниципального района и закрепленного на праве хозяйственного ведения за </w:t>
      </w:r>
      <w:r>
        <w:rPr>
          <w:rFonts w:ascii="Times New Roman" w:hAnsi="Times New Roman" w:cs="Times New Roman"/>
          <w:sz w:val="28"/>
          <w:szCs w:val="28"/>
        </w:rPr>
        <w:t>муниципальными</w:t>
      </w:r>
      <w:r w:rsidRPr="0094561D">
        <w:rPr>
          <w:rFonts w:ascii="Times New Roman" w:hAnsi="Times New Roman" w:cs="Times New Roman"/>
          <w:sz w:val="28"/>
          <w:szCs w:val="28"/>
        </w:rPr>
        <w:t xml:space="preserve"> унитарными предприятиями или на праве оперативного управления за муниципальными учреждениями и органами местного самоуправления (далее - Учреждения), а также порядок списания имущества, входящего в составе муниципальной казны.</w:t>
      </w:r>
    </w:p>
    <w:p w14:paraId="1BF6FB6C" w14:textId="2F700B32" w:rsidR="005108D2" w:rsidRDefault="0094561D" w:rsidP="005108D2">
      <w:pPr>
        <w:spacing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1.3. </w:t>
      </w:r>
      <w:r w:rsidR="005108D2" w:rsidRPr="005108D2">
        <w:rPr>
          <w:rFonts w:ascii="Times New Roman" w:eastAsiaTheme="minorHAnsi" w:hAnsi="Times New Roman"/>
          <w:sz w:val="28"/>
          <w:szCs w:val="28"/>
        </w:rPr>
        <w:t xml:space="preserve">Полномочия собственника имущества от имени </w:t>
      </w:r>
      <w:r w:rsidR="005108D2">
        <w:rPr>
          <w:rFonts w:ascii="Times New Roman" w:eastAsiaTheme="minorHAnsi" w:hAnsi="Times New Roman"/>
          <w:sz w:val="28"/>
          <w:szCs w:val="28"/>
        </w:rPr>
        <w:t>Лужского</w:t>
      </w:r>
      <w:r w:rsidR="005108D2" w:rsidRPr="005108D2">
        <w:rPr>
          <w:rFonts w:ascii="Times New Roman" w:eastAsiaTheme="minorHAnsi" w:hAnsi="Times New Roman"/>
          <w:sz w:val="28"/>
          <w:szCs w:val="28"/>
        </w:rPr>
        <w:t xml:space="preserve"> муниципального района осуществляет</w:t>
      </w:r>
      <w:r w:rsidR="005108D2">
        <w:rPr>
          <w:rFonts w:ascii="Times New Roman" w:eastAsiaTheme="minorHAnsi" w:hAnsi="Times New Roman"/>
          <w:sz w:val="28"/>
          <w:szCs w:val="28"/>
        </w:rPr>
        <w:t xml:space="preserve"> администрация Лужского муниципального района.</w:t>
      </w:r>
    </w:p>
    <w:p w14:paraId="73F3A94E" w14:textId="33C63B75" w:rsidR="009938FA" w:rsidRDefault="005108D2" w:rsidP="005108D2">
      <w:pPr>
        <w:spacing w:line="24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rPr>
        <w:t xml:space="preserve">1.4. </w:t>
      </w:r>
      <w:r w:rsidR="009938FA">
        <w:rPr>
          <w:rFonts w:ascii="Times New Roman" w:hAnsi="Times New Roman"/>
          <w:sz w:val="28"/>
          <w:szCs w:val="28"/>
        </w:rPr>
        <w:t xml:space="preserve">В настоящем Положении под списанием муниципального имущества Лужского муниципального района </w:t>
      </w:r>
      <w:r w:rsidR="009938FA" w:rsidRPr="009938FA">
        <w:rPr>
          <w:rFonts w:ascii="Times New Roman" w:eastAsia="Times New Roman" w:hAnsi="Times New Roman"/>
          <w:sz w:val="28"/>
          <w:szCs w:val="28"/>
          <w:lang w:eastAsia="ru-RU"/>
        </w:rPr>
        <w:t>(далее - имущество) понимается комплекс действий, связанных:</w:t>
      </w:r>
    </w:p>
    <w:p w14:paraId="6FE10430" w14:textId="77777777" w:rsidR="009938FA" w:rsidRPr="009938FA" w:rsidRDefault="009938FA" w:rsidP="005108D2">
      <w:pPr>
        <w:spacing w:line="240" w:lineRule="auto"/>
        <w:ind w:firstLine="709"/>
        <w:contextualSpacing/>
        <w:jc w:val="both"/>
        <w:rPr>
          <w:rFonts w:ascii="Times New Roman" w:eastAsia="Times New Roman" w:hAnsi="Times New Roman"/>
          <w:sz w:val="28"/>
          <w:szCs w:val="28"/>
          <w:lang w:eastAsia="ru-RU"/>
        </w:rPr>
      </w:pPr>
      <w:r w:rsidRPr="009938FA">
        <w:rPr>
          <w:rFonts w:ascii="Times New Roman" w:eastAsia="Times New Roman" w:hAnsi="Times New Roman"/>
          <w:sz w:val="28"/>
          <w:szCs w:val="28"/>
          <w:lang w:eastAsia="ru-RU"/>
        </w:rPr>
        <w:t>а) с признанием имущества:</w:t>
      </w:r>
    </w:p>
    <w:p w14:paraId="61423A47" w14:textId="77777777" w:rsidR="009938FA" w:rsidRPr="009938FA" w:rsidRDefault="009938FA" w:rsidP="005108D2">
      <w:pPr>
        <w:spacing w:line="240" w:lineRule="auto"/>
        <w:ind w:firstLine="709"/>
        <w:contextualSpacing/>
        <w:jc w:val="both"/>
        <w:rPr>
          <w:rFonts w:ascii="Times New Roman" w:eastAsia="Times New Roman" w:hAnsi="Times New Roman"/>
          <w:sz w:val="28"/>
          <w:szCs w:val="28"/>
          <w:lang w:eastAsia="ru-RU"/>
        </w:rPr>
      </w:pPr>
      <w:r w:rsidRPr="009938FA">
        <w:rPr>
          <w:rFonts w:ascii="Times New Roman" w:eastAsia="Times New Roman" w:hAnsi="Times New Roman"/>
          <w:sz w:val="28"/>
          <w:szCs w:val="28"/>
          <w:lang w:eastAsia="ru-RU"/>
        </w:rPr>
        <w:t>непригодным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44C290E8" w14:textId="77777777" w:rsidR="009938FA" w:rsidRPr="009938FA" w:rsidRDefault="009938FA" w:rsidP="005108D2">
      <w:pPr>
        <w:spacing w:line="240" w:lineRule="auto"/>
        <w:ind w:firstLine="709"/>
        <w:contextualSpacing/>
        <w:jc w:val="both"/>
        <w:rPr>
          <w:rFonts w:ascii="Times New Roman" w:eastAsia="Times New Roman" w:hAnsi="Times New Roman"/>
          <w:sz w:val="28"/>
          <w:szCs w:val="28"/>
          <w:lang w:eastAsia="ru-RU"/>
        </w:rPr>
      </w:pPr>
      <w:r w:rsidRPr="009938FA">
        <w:rPr>
          <w:rFonts w:ascii="Times New Roman" w:eastAsia="Times New Roman" w:hAnsi="Times New Roman"/>
          <w:sz w:val="28"/>
          <w:szCs w:val="28"/>
          <w:lang w:eastAsia="ru-RU"/>
        </w:rPr>
        <w:t>выбывшим из владения, пользования и распоряжения вследствие полного или частичного уничтожения в результате умышленного или неумышленного повреждения, аварий, стихийных бедствий или других чрезвычайных ситуаций природного или техногенного характера;</w:t>
      </w:r>
    </w:p>
    <w:p w14:paraId="773DE952" w14:textId="7FC993CC" w:rsidR="009938FA" w:rsidRPr="009938FA" w:rsidRDefault="009938FA" w:rsidP="005108D2">
      <w:pPr>
        <w:spacing w:line="240" w:lineRule="auto"/>
        <w:ind w:firstLine="709"/>
        <w:contextualSpacing/>
        <w:jc w:val="both"/>
        <w:rPr>
          <w:rFonts w:ascii="Times New Roman" w:eastAsia="Times New Roman" w:hAnsi="Times New Roman"/>
          <w:sz w:val="28"/>
          <w:szCs w:val="28"/>
          <w:lang w:eastAsia="ru-RU"/>
        </w:rPr>
      </w:pPr>
      <w:r w:rsidRPr="009938FA">
        <w:rPr>
          <w:rFonts w:ascii="Times New Roman" w:eastAsia="Times New Roman" w:hAnsi="Times New Roman"/>
          <w:sz w:val="28"/>
          <w:szCs w:val="28"/>
          <w:lang w:eastAsia="ru-RU"/>
        </w:rPr>
        <w:t xml:space="preserve">изъятым недвижимым имуществом у физических (юридических) лиц для </w:t>
      </w:r>
      <w:r>
        <w:rPr>
          <w:rFonts w:ascii="Times New Roman" w:eastAsia="Times New Roman" w:hAnsi="Times New Roman"/>
          <w:sz w:val="28"/>
          <w:szCs w:val="28"/>
          <w:lang w:eastAsia="ru-RU"/>
        </w:rPr>
        <w:t>муниципальных</w:t>
      </w:r>
      <w:r w:rsidRPr="009938FA">
        <w:rPr>
          <w:rFonts w:ascii="Times New Roman" w:eastAsia="Times New Roman" w:hAnsi="Times New Roman"/>
          <w:sz w:val="28"/>
          <w:szCs w:val="28"/>
          <w:lang w:eastAsia="ru-RU"/>
        </w:rPr>
        <w:t xml:space="preserve"> нужд </w:t>
      </w:r>
      <w:r>
        <w:rPr>
          <w:rFonts w:ascii="Times New Roman" w:eastAsia="Times New Roman" w:hAnsi="Times New Roman"/>
          <w:sz w:val="28"/>
          <w:szCs w:val="28"/>
          <w:lang w:eastAsia="ru-RU"/>
        </w:rPr>
        <w:t>Лужского муниципального района</w:t>
      </w:r>
      <w:r w:rsidRPr="009938FA">
        <w:rPr>
          <w:rFonts w:ascii="Times New Roman" w:eastAsia="Times New Roman" w:hAnsi="Times New Roman"/>
          <w:sz w:val="28"/>
          <w:szCs w:val="28"/>
          <w:lang w:eastAsia="ru-RU"/>
        </w:rPr>
        <w:t xml:space="preserve"> и подлежащим сносу;</w:t>
      </w:r>
    </w:p>
    <w:p w14:paraId="1D2CF536" w14:textId="77777777" w:rsidR="009938FA" w:rsidRPr="009938FA" w:rsidRDefault="009938FA" w:rsidP="005108D2">
      <w:pPr>
        <w:spacing w:line="240" w:lineRule="auto"/>
        <w:ind w:firstLine="709"/>
        <w:contextualSpacing/>
        <w:jc w:val="both"/>
        <w:rPr>
          <w:rFonts w:ascii="Times New Roman" w:eastAsia="Times New Roman" w:hAnsi="Times New Roman"/>
          <w:sz w:val="28"/>
          <w:szCs w:val="28"/>
          <w:lang w:eastAsia="ru-RU"/>
        </w:rPr>
      </w:pPr>
      <w:r w:rsidRPr="009938FA">
        <w:rPr>
          <w:rFonts w:ascii="Times New Roman" w:eastAsia="Times New Roman" w:hAnsi="Times New Roman"/>
          <w:sz w:val="28"/>
          <w:szCs w:val="28"/>
          <w:lang w:eastAsia="ru-RU"/>
        </w:rPr>
        <w:lastRenderedPageBreak/>
        <w:t>непригодным вследствие проведения работ по строительству, реконструкции автомобильных дорог;</w:t>
      </w:r>
    </w:p>
    <w:p w14:paraId="60C7ED5C" w14:textId="77777777" w:rsidR="009938FA" w:rsidRPr="009938FA" w:rsidRDefault="009938FA" w:rsidP="005108D2">
      <w:pPr>
        <w:spacing w:line="240" w:lineRule="auto"/>
        <w:ind w:firstLine="709"/>
        <w:contextualSpacing/>
        <w:jc w:val="both"/>
        <w:rPr>
          <w:rFonts w:ascii="Times New Roman" w:eastAsia="Times New Roman" w:hAnsi="Times New Roman"/>
          <w:sz w:val="28"/>
          <w:szCs w:val="28"/>
          <w:lang w:eastAsia="ru-RU"/>
        </w:rPr>
      </w:pPr>
      <w:r w:rsidRPr="009938FA">
        <w:rPr>
          <w:rFonts w:ascii="Times New Roman" w:eastAsia="Times New Roman" w:hAnsi="Times New Roman"/>
          <w:sz w:val="28"/>
          <w:szCs w:val="28"/>
          <w:lang w:eastAsia="ru-RU"/>
        </w:rPr>
        <w:t>подлежащим сносу в связи со строительством зданий, строений, сооружений на месте сносимых объектов капитального строительства;</w:t>
      </w:r>
    </w:p>
    <w:p w14:paraId="70E9CCF8" w14:textId="77777777" w:rsidR="009938FA" w:rsidRPr="009938FA" w:rsidRDefault="009938FA" w:rsidP="005108D2">
      <w:pPr>
        <w:spacing w:line="240" w:lineRule="auto"/>
        <w:ind w:firstLine="709"/>
        <w:contextualSpacing/>
        <w:jc w:val="both"/>
        <w:rPr>
          <w:rFonts w:ascii="Times New Roman" w:eastAsia="Times New Roman" w:hAnsi="Times New Roman"/>
          <w:sz w:val="28"/>
          <w:szCs w:val="28"/>
          <w:lang w:eastAsia="ru-RU"/>
        </w:rPr>
      </w:pPr>
      <w:r w:rsidRPr="009938FA">
        <w:rPr>
          <w:rFonts w:ascii="Times New Roman" w:eastAsia="Times New Roman" w:hAnsi="Times New Roman"/>
          <w:sz w:val="28"/>
          <w:szCs w:val="28"/>
          <w:lang w:eastAsia="ru-RU"/>
        </w:rPr>
        <w:t>утраченным в результате хищения или вследствие невозможности установления его местонахождения;</w:t>
      </w:r>
    </w:p>
    <w:p w14:paraId="4C1A162C" w14:textId="54692B2C" w:rsidR="009938FA" w:rsidRDefault="009938FA" w:rsidP="005108D2">
      <w:pPr>
        <w:spacing w:line="240" w:lineRule="auto"/>
        <w:ind w:firstLine="709"/>
        <w:contextualSpacing/>
        <w:jc w:val="both"/>
        <w:rPr>
          <w:rFonts w:ascii="Times New Roman" w:eastAsia="Times New Roman" w:hAnsi="Times New Roman"/>
          <w:sz w:val="28"/>
          <w:szCs w:val="28"/>
          <w:lang w:eastAsia="ru-RU"/>
        </w:rPr>
      </w:pPr>
      <w:r w:rsidRPr="009938FA">
        <w:rPr>
          <w:rFonts w:ascii="Times New Roman" w:eastAsia="Times New Roman" w:hAnsi="Times New Roman"/>
          <w:sz w:val="28"/>
          <w:szCs w:val="28"/>
          <w:lang w:eastAsia="ru-RU"/>
        </w:rPr>
        <w:t>б) с ликвидацией имущества в случаях, предусмотренных абзацами вторым - шестым подпункта "а" настоящего пункта.</w:t>
      </w:r>
    </w:p>
    <w:p w14:paraId="328CA2AC" w14:textId="3551B142" w:rsidR="005108D2" w:rsidRDefault="005108D2" w:rsidP="005108D2">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A205B">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5108D2">
        <w:rPr>
          <w:rFonts w:ascii="Times New Roman" w:eastAsia="Times New Roman" w:hAnsi="Times New Roman"/>
          <w:sz w:val="28"/>
          <w:szCs w:val="28"/>
          <w:lang w:eastAsia="ru-RU"/>
        </w:rPr>
        <w:t>Истечение нормативного срока полезного использования имущества или начисление по нему 100% амортизации (износа) не является основанием для его списания, если по своему техническому состоянию или после ремонта (при экономической целесообразности такого ремонта) оно может быть использовано для дальнейшей эксплуатации по прямому назначению.</w:t>
      </w:r>
    </w:p>
    <w:p w14:paraId="5D78C67F" w14:textId="46BA8A26" w:rsidR="00FA205B" w:rsidRDefault="00FA205B" w:rsidP="005108D2">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001F1870">
        <w:rPr>
          <w:rFonts w:ascii="Times New Roman" w:eastAsia="Times New Roman" w:hAnsi="Times New Roman"/>
          <w:sz w:val="28"/>
          <w:szCs w:val="28"/>
          <w:lang w:eastAsia="ru-RU"/>
        </w:rPr>
        <w:t>Муниципальные казенные учреждения</w:t>
      </w:r>
      <w:r w:rsidRPr="00FA205B">
        <w:rPr>
          <w:rFonts w:ascii="Times New Roman" w:eastAsia="Times New Roman" w:hAnsi="Times New Roman"/>
          <w:sz w:val="28"/>
          <w:szCs w:val="28"/>
          <w:lang w:eastAsia="ru-RU"/>
        </w:rPr>
        <w:t xml:space="preserve"> самостоятельно производят списание муниципального движимого имущества балансовой стоимостью до 10</w:t>
      </w:r>
      <w:r w:rsidR="00E712C4">
        <w:rPr>
          <w:rFonts w:ascii="Times New Roman" w:eastAsia="Times New Roman" w:hAnsi="Times New Roman"/>
          <w:sz w:val="28"/>
          <w:szCs w:val="28"/>
          <w:lang w:eastAsia="ru-RU"/>
        </w:rPr>
        <w:t xml:space="preserve"> </w:t>
      </w:r>
      <w:r w:rsidRPr="00FA205B">
        <w:rPr>
          <w:rFonts w:ascii="Times New Roman" w:eastAsia="Times New Roman" w:hAnsi="Times New Roman"/>
          <w:sz w:val="28"/>
          <w:szCs w:val="28"/>
          <w:lang w:eastAsia="ru-RU"/>
        </w:rPr>
        <w:t>000 рублей за единицу включительно.</w:t>
      </w:r>
    </w:p>
    <w:p w14:paraId="0DC98B8D" w14:textId="6B7D465C" w:rsidR="00FA205B" w:rsidRDefault="00FA205B" w:rsidP="005108D2">
      <w:pPr>
        <w:spacing w:line="240" w:lineRule="auto"/>
        <w:ind w:firstLine="709"/>
        <w:contextualSpacing/>
        <w:jc w:val="both"/>
        <w:rPr>
          <w:rFonts w:ascii="Times New Roman" w:hAnsi="Times New Roman"/>
          <w:sz w:val="28"/>
          <w:szCs w:val="28"/>
          <w:lang w:eastAsia="ru-RU"/>
        </w:rPr>
      </w:pPr>
      <w:r w:rsidRPr="00FA205B">
        <w:rPr>
          <w:rFonts w:ascii="Times New Roman" w:eastAsia="Times New Roman" w:hAnsi="Times New Roman"/>
          <w:sz w:val="28"/>
          <w:szCs w:val="28"/>
          <w:lang w:eastAsia="ru-RU"/>
        </w:rPr>
        <w:t>Имущество стоимостью свыше 10</w:t>
      </w:r>
      <w:r w:rsidR="00E712C4">
        <w:rPr>
          <w:rFonts w:ascii="Times New Roman" w:eastAsia="Times New Roman" w:hAnsi="Times New Roman"/>
          <w:sz w:val="28"/>
          <w:szCs w:val="28"/>
          <w:lang w:eastAsia="ru-RU"/>
        </w:rPr>
        <w:t xml:space="preserve"> </w:t>
      </w:r>
      <w:r w:rsidRPr="00FA205B">
        <w:rPr>
          <w:rFonts w:ascii="Times New Roman" w:eastAsia="Times New Roman" w:hAnsi="Times New Roman"/>
          <w:sz w:val="28"/>
          <w:szCs w:val="28"/>
          <w:lang w:eastAsia="ru-RU"/>
        </w:rPr>
        <w:t>000 рублей</w:t>
      </w:r>
      <w:r w:rsidR="001F1870">
        <w:rPr>
          <w:rFonts w:ascii="Times New Roman" w:eastAsia="Times New Roman" w:hAnsi="Times New Roman"/>
          <w:sz w:val="28"/>
          <w:szCs w:val="28"/>
          <w:lang w:eastAsia="ru-RU"/>
        </w:rPr>
        <w:t xml:space="preserve"> муниципальным казенным учреждением</w:t>
      </w:r>
      <w:r>
        <w:rPr>
          <w:rFonts w:ascii="Times New Roman" w:eastAsia="Times New Roman" w:hAnsi="Times New Roman"/>
          <w:sz w:val="28"/>
          <w:szCs w:val="28"/>
          <w:lang w:eastAsia="ru-RU"/>
        </w:rPr>
        <w:t xml:space="preserve"> списывается</w:t>
      </w:r>
      <w:r w:rsidRPr="00FA205B">
        <w:rPr>
          <w:rFonts w:ascii="Times New Roman" w:eastAsia="Times New Roman" w:hAnsi="Times New Roman"/>
          <w:sz w:val="28"/>
          <w:szCs w:val="28"/>
          <w:lang w:eastAsia="ru-RU"/>
        </w:rPr>
        <w:t xml:space="preserve"> </w:t>
      </w:r>
      <w:r>
        <w:rPr>
          <w:rFonts w:ascii="Times New Roman" w:hAnsi="Times New Roman"/>
          <w:sz w:val="28"/>
          <w:szCs w:val="28"/>
          <w:lang w:eastAsia="ru-RU"/>
        </w:rPr>
        <w:t xml:space="preserve">по согласованию с </w:t>
      </w:r>
      <w:r w:rsidR="00740F29">
        <w:rPr>
          <w:rFonts w:ascii="Times New Roman" w:hAnsi="Times New Roman"/>
          <w:sz w:val="28"/>
          <w:szCs w:val="28"/>
          <w:lang w:eastAsia="ru-RU"/>
        </w:rPr>
        <w:t>отраслевым комитетом (отделом) администрации Лужского муниципального района</w:t>
      </w:r>
      <w:r>
        <w:rPr>
          <w:rFonts w:ascii="Times New Roman" w:hAnsi="Times New Roman"/>
          <w:sz w:val="28"/>
          <w:szCs w:val="28"/>
          <w:lang w:eastAsia="ru-RU"/>
        </w:rPr>
        <w:t xml:space="preserve">, в ведении которых находятся учреждения и при наличии </w:t>
      </w:r>
      <w:r w:rsidR="00E712C4">
        <w:rPr>
          <w:rFonts w:ascii="Times New Roman" w:hAnsi="Times New Roman"/>
          <w:sz w:val="28"/>
          <w:szCs w:val="28"/>
          <w:lang w:eastAsia="ru-RU"/>
        </w:rPr>
        <w:t xml:space="preserve">выраженного в письменной форме </w:t>
      </w:r>
      <w:r>
        <w:rPr>
          <w:rFonts w:ascii="Times New Roman" w:hAnsi="Times New Roman"/>
          <w:sz w:val="28"/>
          <w:szCs w:val="28"/>
          <w:lang w:eastAsia="ru-RU"/>
        </w:rPr>
        <w:t xml:space="preserve">согласия </w:t>
      </w:r>
      <w:r w:rsidR="00740F29">
        <w:rPr>
          <w:rFonts w:ascii="Times New Roman" w:hAnsi="Times New Roman"/>
          <w:sz w:val="28"/>
          <w:szCs w:val="28"/>
          <w:lang w:eastAsia="ru-RU"/>
        </w:rPr>
        <w:t>К</w:t>
      </w:r>
      <w:r>
        <w:rPr>
          <w:rFonts w:ascii="Times New Roman" w:hAnsi="Times New Roman"/>
          <w:sz w:val="28"/>
          <w:szCs w:val="28"/>
          <w:lang w:eastAsia="ru-RU"/>
        </w:rPr>
        <w:t>омитета по управлению муниципальным имуществом</w:t>
      </w:r>
      <w:r w:rsidR="00740F29">
        <w:rPr>
          <w:rFonts w:ascii="Times New Roman" w:hAnsi="Times New Roman"/>
          <w:sz w:val="28"/>
          <w:szCs w:val="28"/>
          <w:lang w:eastAsia="ru-RU"/>
        </w:rPr>
        <w:t xml:space="preserve"> администрации Лужского муниципального района (далее – КУМИ).</w:t>
      </w:r>
    </w:p>
    <w:p w14:paraId="066A7E49" w14:textId="18E9362D" w:rsidR="00740F29" w:rsidRDefault="00740F29" w:rsidP="005108D2">
      <w:pPr>
        <w:spacing w:line="240" w:lineRule="auto"/>
        <w:ind w:firstLine="709"/>
        <w:contextualSpacing/>
        <w:jc w:val="both"/>
        <w:rPr>
          <w:rFonts w:ascii="Times New Roman" w:eastAsia="Times New Roman" w:hAnsi="Times New Roman"/>
          <w:sz w:val="28"/>
          <w:szCs w:val="28"/>
          <w:lang w:eastAsia="ru-RU"/>
        </w:rPr>
      </w:pPr>
      <w:r w:rsidRPr="00740F29">
        <w:rPr>
          <w:rFonts w:ascii="Times New Roman" w:eastAsia="Times New Roman" w:hAnsi="Times New Roman"/>
          <w:sz w:val="28"/>
          <w:szCs w:val="28"/>
          <w:lang w:eastAsia="ru-RU"/>
        </w:rPr>
        <w:t>Муниципальные предприятия, в порядке, установленном действующим законодательством, самостоятельно осуществляют списание движимого имущества за исключением автотранспортных средств.</w:t>
      </w:r>
    </w:p>
    <w:p w14:paraId="298063B8" w14:textId="7DC00747" w:rsidR="00DB4CE1" w:rsidRPr="00DB4CE1" w:rsidRDefault="00DB4CE1" w:rsidP="00DB4CE1">
      <w:pPr>
        <w:spacing w:line="240" w:lineRule="auto"/>
        <w:ind w:firstLine="709"/>
        <w:contextualSpacing/>
        <w:jc w:val="both"/>
        <w:rPr>
          <w:rFonts w:ascii="Times New Roman" w:eastAsia="Times New Roman" w:hAnsi="Times New Roman"/>
          <w:sz w:val="28"/>
          <w:szCs w:val="28"/>
          <w:lang w:eastAsia="ru-RU"/>
        </w:rPr>
      </w:pPr>
      <w:r w:rsidRPr="00DB4CE1">
        <w:rPr>
          <w:rFonts w:ascii="Times New Roman" w:eastAsia="Times New Roman" w:hAnsi="Times New Roman"/>
          <w:sz w:val="28"/>
          <w:szCs w:val="28"/>
          <w:lang w:eastAsia="ru-RU"/>
        </w:rPr>
        <w:t>Списание</w:t>
      </w:r>
      <w:r w:rsidR="00E712C4">
        <w:rPr>
          <w:rFonts w:ascii="Times New Roman" w:eastAsia="Times New Roman" w:hAnsi="Times New Roman"/>
          <w:sz w:val="28"/>
          <w:szCs w:val="28"/>
          <w:lang w:eastAsia="ru-RU"/>
        </w:rPr>
        <w:t xml:space="preserve"> автотранспорта и</w:t>
      </w:r>
      <w:r w:rsidRPr="00DB4CE1">
        <w:rPr>
          <w:rFonts w:ascii="Times New Roman" w:eastAsia="Times New Roman" w:hAnsi="Times New Roman"/>
          <w:sz w:val="28"/>
          <w:szCs w:val="28"/>
          <w:lang w:eastAsia="ru-RU"/>
        </w:rPr>
        <w:t xml:space="preserve"> недвижимого имущества, закрепленн</w:t>
      </w:r>
      <w:r w:rsidR="00E712C4">
        <w:rPr>
          <w:rFonts w:ascii="Times New Roman" w:eastAsia="Times New Roman" w:hAnsi="Times New Roman"/>
          <w:sz w:val="28"/>
          <w:szCs w:val="28"/>
          <w:lang w:eastAsia="ru-RU"/>
        </w:rPr>
        <w:t>ых</w:t>
      </w:r>
      <w:r w:rsidRPr="00DB4CE1">
        <w:rPr>
          <w:rFonts w:ascii="Times New Roman" w:eastAsia="Times New Roman" w:hAnsi="Times New Roman"/>
          <w:sz w:val="28"/>
          <w:szCs w:val="28"/>
          <w:lang w:eastAsia="ru-RU"/>
        </w:rPr>
        <w:t xml:space="preserve"> за муниципальным унитарным предприятием на праве хозяйственного ведения, муниципальным казенным </w:t>
      </w:r>
      <w:r>
        <w:rPr>
          <w:rFonts w:ascii="Times New Roman" w:eastAsia="Times New Roman" w:hAnsi="Times New Roman"/>
          <w:sz w:val="28"/>
          <w:szCs w:val="28"/>
          <w:lang w:eastAsia="ru-RU"/>
        </w:rPr>
        <w:t>учреждением</w:t>
      </w:r>
      <w:r w:rsidRPr="00DB4CE1">
        <w:rPr>
          <w:rFonts w:ascii="Times New Roman" w:eastAsia="Times New Roman" w:hAnsi="Times New Roman"/>
          <w:sz w:val="28"/>
          <w:szCs w:val="28"/>
          <w:lang w:eastAsia="ru-RU"/>
        </w:rPr>
        <w:t xml:space="preserve"> на праве оперативного управления независимо от его стоимости осуществляется </w:t>
      </w:r>
      <w:r w:rsidR="00E712C4">
        <w:rPr>
          <w:rFonts w:ascii="Times New Roman" w:hAnsi="Times New Roman"/>
          <w:sz w:val="28"/>
          <w:szCs w:val="28"/>
          <w:lang w:eastAsia="ru-RU"/>
        </w:rPr>
        <w:t>при наличии выраженного в письменной форме</w:t>
      </w:r>
      <w:r w:rsidRPr="00DB4CE1">
        <w:rPr>
          <w:rFonts w:ascii="Times New Roman" w:eastAsia="Times New Roman" w:hAnsi="Times New Roman"/>
          <w:sz w:val="28"/>
          <w:szCs w:val="28"/>
          <w:lang w:eastAsia="ru-RU"/>
        </w:rPr>
        <w:t xml:space="preserve"> согласия </w:t>
      </w:r>
      <w:r>
        <w:rPr>
          <w:rFonts w:ascii="Times New Roman" w:eastAsia="Times New Roman" w:hAnsi="Times New Roman"/>
          <w:sz w:val="28"/>
          <w:szCs w:val="28"/>
          <w:lang w:eastAsia="ru-RU"/>
        </w:rPr>
        <w:t>К</w:t>
      </w:r>
      <w:r w:rsidRPr="00DB4CE1">
        <w:rPr>
          <w:rFonts w:ascii="Times New Roman" w:eastAsia="Times New Roman" w:hAnsi="Times New Roman"/>
          <w:sz w:val="28"/>
          <w:szCs w:val="28"/>
          <w:lang w:eastAsia="ru-RU"/>
        </w:rPr>
        <w:t xml:space="preserve">УМИ и </w:t>
      </w:r>
      <w:r w:rsidRPr="00740F29">
        <w:rPr>
          <w:rFonts w:ascii="Times New Roman" w:eastAsia="Times New Roman" w:hAnsi="Times New Roman"/>
          <w:sz w:val="28"/>
          <w:szCs w:val="28"/>
          <w:lang w:eastAsia="ru-RU"/>
        </w:rPr>
        <w:t xml:space="preserve">органа администрации </w:t>
      </w:r>
      <w:r>
        <w:rPr>
          <w:rFonts w:ascii="Times New Roman" w:eastAsia="Times New Roman" w:hAnsi="Times New Roman"/>
          <w:sz w:val="28"/>
          <w:szCs w:val="28"/>
          <w:lang w:eastAsia="ru-RU"/>
        </w:rPr>
        <w:t>Лужского</w:t>
      </w:r>
      <w:r w:rsidRPr="00740F29">
        <w:rPr>
          <w:rFonts w:ascii="Times New Roman" w:eastAsia="Times New Roman" w:hAnsi="Times New Roman"/>
          <w:sz w:val="28"/>
          <w:szCs w:val="28"/>
          <w:lang w:eastAsia="ru-RU"/>
        </w:rPr>
        <w:t xml:space="preserve"> муниципального района, осуществляющего функции учредителя</w:t>
      </w:r>
      <w:r w:rsidRPr="00DB4CE1">
        <w:rPr>
          <w:rFonts w:ascii="Times New Roman" w:eastAsia="Times New Roman" w:hAnsi="Times New Roman"/>
          <w:sz w:val="28"/>
          <w:szCs w:val="28"/>
          <w:lang w:eastAsia="ru-RU"/>
        </w:rPr>
        <w:t>.</w:t>
      </w:r>
    </w:p>
    <w:p w14:paraId="5ACDB9E2" w14:textId="17ED5637" w:rsidR="00740F29" w:rsidRDefault="00740F29" w:rsidP="005108D2">
      <w:pPr>
        <w:spacing w:line="240" w:lineRule="auto"/>
        <w:ind w:firstLine="709"/>
        <w:contextualSpacing/>
        <w:jc w:val="both"/>
        <w:rPr>
          <w:rFonts w:ascii="Times New Roman" w:eastAsia="Times New Roman" w:hAnsi="Times New Roman"/>
          <w:sz w:val="28"/>
          <w:szCs w:val="28"/>
          <w:lang w:eastAsia="ru-RU"/>
        </w:rPr>
      </w:pPr>
      <w:r w:rsidRPr="00740F29">
        <w:rPr>
          <w:rFonts w:ascii="Times New Roman" w:eastAsia="Times New Roman" w:hAnsi="Times New Roman"/>
          <w:sz w:val="28"/>
          <w:szCs w:val="28"/>
          <w:lang w:eastAsia="ru-RU"/>
        </w:rPr>
        <w:t>Автономные и бюджетные учреждения в установленном порядке самостоятельно осуществляют списание движимого имущества, не относящегося к категории «особо ценного движимого имущества».</w:t>
      </w:r>
    </w:p>
    <w:p w14:paraId="3825BAE3" w14:textId="2E84430A" w:rsidR="00740F29" w:rsidRDefault="00740F29" w:rsidP="005108D2">
      <w:pPr>
        <w:spacing w:line="240" w:lineRule="auto"/>
        <w:ind w:firstLine="709"/>
        <w:contextualSpacing/>
        <w:jc w:val="both"/>
        <w:rPr>
          <w:rFonts w:ascii="Times New Roman" w:eastAsia="Times New Roman" w:hAnsi="Times New Roman"/>
          <w:sz w:val="28"/>
          <w:szCs w:val="28"/>
          <w:lang w:eastAsia="ru-RU"/>
        </w:rPr>
      </w:pPr>
      <w:r w:rsidRPr="00740F29">
        <w:rPr>
          <w:rFonts w:ascii="Times New Roman" w:eastAsia="Times New Roman" w:hAnsi="Times New Roman"/>
          <w:sz w:val="28"/>
          <w:szCs w:val="28"/>
          <w:lang w:eastAsia="ru-RU"/>
        </w:rPr>
        <w:t xml:space="preserve">Списание закрепленного за муниципальным бюджетным учреждением особо ценного движимого имущества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осуществляется </w:t>
      </w:r>
      <w:r w:rsidR="00E712C4">
        <w:rPr>
          <w:rFonts w:ascii="Times New Roman" w:hAnsi="Times New Roman"/>
          <w:sz w:val="28"/>
          <w:szCs w:val="28"/>
          <w:lang w:eastAsia="ru-RU"/>
        </w:rPr>
        <w:t>при наличии выраженного в письменной форме</w:t>
      </w:r>
      <w:r w:rsidRPr="00740F29">
        <w:rPr>
          <w:rFonts w:ascii="Times New Roman" w:eastAsia="Times New Roman" w:hAnsi="Times New Roman"/>
          <w:sz w:val="28"/>
          <w:szCs w:val="28"/>
          <w:lang w:eastAsia="ru-RU"/>
        </w:rPr>
        <w:t xml:space="preserve"> согласия </w:t>
      </w:r>
      <w:r>
        <w:rPr>
          <w:rFonts w:ascii="Times New Roman" w:eastAsia="Times New Roman" w:hAnsi="Times New Roman"/>
          <w:sz w:val="28"/>
          <w:szCs w:val="28"/>
          <w:lang w:eastAsia="ru-RU"/>
        </w:rPr>
        <w:t>К</w:t>
      </w:r>
      <w:r w:rsidRPr="00740F29">
        <w:rPr>
          <w:rFonts w:ascii="Times New Roman" w:eastAsia="Times New Roman" w:hAnsi="Times New Roman"/>
          <w:sz w:val="28"/>
          <w:szCs w:val="28"/>
          <w:lang w:eastAsia="ru-RU"/>
        </w:rPr>
        <w:t xml:space="preserve">УМИ и органа администрации </w:t>
      </w:r>
      <w:r>
        <w:rPr>
          <w:rFonts w:ascii="Times New Roman" w:eastAsia="Times New Roman" w:hAnsi="Times New Roman"/>
          <w:sz w:val="28"/>
          <w:szCs w:val="28"/>
          <w:lang w:eastAsia="ru-RU"/>
        </w:rPr>
        <w:t>Лужского</w:t>
      </w:r>
      <w:r w:rsidRPr="00740F29">
        <w:rPr>
          <w:rFonts w:ascii="Times New Roman" w:eastAsia="Times New Roman" w:hAnsi="Times New Roman"/>
          <w:sz w:val="28"/>
          <w:szCs w:val="28"/>
          <w:lang w:eastAsia="ru-RU"/>
        </w:rPr>
        <w:t xml:space="preserve"> муниципального района, осуществляющего функции учредителя.</w:t>
      </w:r>
    </w:p>
    <w:p w14:paraId="4AB12DD1" w14:textId="3911812C" w:rsidR="00740F29" w:rsidRDefault="00740F29" w:rsidP="005108D2">
      <w:pPr>
        <w:spacing w:line="240" w:lineRule="auto"/>
        <w:ind w:firstLine="709"/>
        <w:contextualSpacing/>
        <w:jc w:val="both"/>
        <w:rPr>
          <w:rFonts w:ascii="Times New Roman" w:eastAsia="Times New Roman" w:hAnsi="Times New Roman"/>
          <w:sz w:val="28"/>
          <w:szCs w:val="28"/>
          <w:lang w:eastAsia="ru-RU"/>
        </w:rPr>
      </w:pPr>
      <w:r w:rsidRPr="00740F29">
        <w:rPr>
          <w:rFonts w:ascii="Times New Roman" w:eastAsia="Times New Roman" w:hAnsi="Times New Roman"/>
          <w:sz w:val="28"/>
          <w:szCs w:val="28"/>
          <w:lang w:eastAsia="ru-RU"/>
        </w:rPr>
        <w:t>Списание закрепленного за муниципальным автономным учреждением недвижимого имущества и особо ценного движимого имущества или приобретенного</w:t>
      </w:r>
      <w:r>
        <w:rPr>
          <w:rFonts w:ascii="Times New Roman" w:eastAsia="Times New Roman" w:hAnsi="Times New Roman"/>
          <w:sz w:val="28"/>
          <w:szCs w:val="28"/>
          <w:lang w:eastAsia="ru-RU"/>
        </w:rPr>
        <w:t xml:space="preserve"> </w:t>
      </w:r>
      <w:r w:rsidRPr="00740F29">
        <w:rPr>
          <w:rFonts w:ascii="Times New Roman" w:eastAsia="Times New Roman" w:hAnsi="Times New Roman"/>
          <w:sz w:val="28"/>
          <w:szCs w:val="28"/>
          <w:lang w:eastAsia="ru-RU"/>
        </w:rPr>
        <w:t xml:space="preserve">автономным учреждением за счет средств, выделенных ему </w:t>
      </w:r>
      <w:r w:rsidRPr="00740F29">
        <w:rPr>
          <w:rFonts w:ascii="Times New Roman" w:eastAsia="Times New Roman" w:hAnsi="Times New Roman"/>
          <w:sz w:val="28"/>
          <w:szCs w:val="28"/>
          <w:lang w:eastAsia="ru-RU"/>
        </w:rPr>
        <w:lastRenderedPageBreak/>
        <w:t xml:space="preserve">собственником на приобретение такого имущества, осуществляется </w:t>
      </w:r>
      <w:r w:rsidR="00E712C4">
        <w:rPr>
          <w:rFonts w:ascii="Times New Roman" w:hAnsi="Times New Roman"/>
          <w:sz w:val="28"/>
          <w:szCs w:val="28"/>
          <w:lang w:eastAsia="ru-RU"/>
        </w:rPr>
        <w:t>при наличии выраженного в письменной форме</w:t>
      </w:r>
      <w:r w:rsidRPr="00740F29">
        <w:rPr>
          <w:rFonts w:ascii="Times New Roman" w:eastAsia="Times New Roman" w:hAnsi="Times New Roman"/>
          <w:sz w:val="28"/>
          <w:szCs w:val="28"/>
          <w:lang w:eastAsia="ru-RU"/>
        </w:rPr>
        <w:t xml:space="preserve"> согласия </w:t>
      </w:r>
      <w:r>
        <w:rPr>
          <w:rFonts w:ascii="Times New Roman" w:eastAsia="Times New Roman" w:hAnsi="Times New Roman"/>
          <w:sz w:val="28"/>
          <w:szCs w:val="28"/>
          <w:lang w:eastAsia="ru-RU"/>
        </w:rPr>
        <w:t>К</w:t>
      </w:r>
      <w:r w:rsidRPr="00740F29">
        <w:rPr>
          <w:rFonts w:ascii="Times New Roman" w:eastAsia="Times New Roman" w:hAnsi="Times New Roman"/>
          <w:sz w:val="28"/>
          <w:szCs w:val="28"/>
          <w:lang w:eastAsia="ru-RU"/>
        </w:rPr>
        <w:t xml:space="preserve">УМИ и органа администрации </w:t>
      </w:r>
      <w:r>
        <w:rPr>
          <w:rFonts w:ascii="Times New Roman" w:eastAsia="Times New Roman" w:hAnsi="Times New Roman"/>
          <w:sz w:val="28"/>
          <w:szCs w:val="28"/>
          <w:lang w:eastAsia="ru-RU"/>
        </w:rPr>
        <w:t>Лужского</w:t>
      </w:r>
      <w:r w:rsidRPr="00740F29">
        <w:rPr>
          <w:rFonts w:ascii="Times New Roman" w:eastAsia="Times New Roman" w:hAnsi="Times New Roman"/>
          <w:sz w:val="28"/>
          <w:szCs w:val="28"/>
          <w:lang w:eastAsia="ru-RU"/>
        </w:rPr>
        <w:t xml:space="preserve"> муниципального района, осуществляющего функции учредителя и рекомендаций наблюдательного совета автономного учреждения.</w:t>
      </w:r>
    </w:p>
    <w:p w14:paraId="430F186D" w14:textId="2B4367D0" w:rsidR="005108D2" w:rsidRDefault="00E712C4" w:rsidP="005108D2">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Муниципальные учреждения осуществляют списание:</w:t>
      </w:r>
    </w:p>
    <w:p w14:paraId="6E93FF7D" w14:textId="1CEC52D0" w:rsidR="00E712C4" w:rsidRDefault="00E712C4" w:rsidP="005108D2">
      <w:pPr>
        <w:spacing w:line="240" w:lineRule="auto"/>
        <w:ind w:firstLine="709"/>
        <w:contextualSpacing/>
        <w:jc w:val="both"/>
        <w:rPr>
          <w:rFonts w:ascii="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hAnsi="Times New Roman"/>
          <w:sz w:val="28"/>
          <w:szCs w:val="28"/>
          <w:lang w:eastAsia="ru-RU"/>
        </w:rPr>
        <w:t>библиотечного фонда со сроком полезного использования менее 12 месяцев по согласованию с КУМИ, проведение технической экспертизы при этом не требуется;</w:t>
      </w:r>
    </w:p>
    <w:p w14:paraId="5E1C9D87" w14:textId="352EEB49" w:rsidR="00E712C4" w:rsidRDefault="00E712C4" w:rsidP="005108D2">
      <w:pPr>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методической литературы - по согласованию с отраслевым комитетом (отделом) администрации Лужского муниципального района, проведение технической экспертизы при этом не требуется.</w:t>
      </w:r>
    </w:p>
    <w:p w14:paraId="44E6BC26" w14:textId="62CCD086" w:rsidR="00E712C4" w:rsidRDefault="00E712C4" w:rsidP="005108D2">
      <w:pPr>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Списание литературы библиотечного фонда производится на основании требований </w:t>
      </w:r>
      <w:hyperlink r:id="rId6" w:history="1">
        <w:r w:rsidRPr="00E712C4">
          <w:rPr>
            <w:rStyle w:val="a3"/>
            <w:rFonts w:ascii="Times New Roman" w:hAnsi="Times New Roman"/>
            <w:color w:val="auto"/>
            <w:sz w:val="28"/>
            <w:szCs w:val="28"/>
            <w:lang w:eastAsia="ru-RU"/>
          </w:rPr>
          <w:t>приказа</w:t>
        </w:r>
      </w:hyperlink>
      <w:r>
        <w:rPr>
          <w:rFonts w:ascii="Times New Roman" w:hAnsi="Times New Roman"/>
          <w:sz w:val="28"/>
          <w:szCs w:val="28"/>
          <w:lang w:eastAsia="ru-RU"/>
        </w:rPr>
        <w:t xml:space="preserve"> Министерства культуры Российской Федерации от 08.10.2012 N 1077 "Об утверждении Порядка учета документов, входящих в состав библиотечного фонда", при отсутствии в учреждении, предприятии библиотечного фонда литература списывается в соответствии с действующим законодательством.</w:t>
      </w:r>
    </w:p>
    <w:p w14:paraId="4DB029D1" w14:textId="504D0375" w:rsidR="00E712C4" w:rsidRDefault="00E712C4" w:rsidP="005108D2">
      <w:pPr>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1.7. Имущество казны списывается КУМИ в порядке, установленном в разделе </w:t>
      </w:r>
      <w:r w:rsidR="00D44BB9">
        <w:rPr>
          <w:rFonts w:ascii="Times New Roman" w:hAnsi="Times New Roman"/>
          <w:sz w:val="28"/>
          <w:szCs w:val="28"/>
          <w:lang w:eastAsia="ru-RU"/>
        </w:rPr>
        <w:t>3</w:t>
      </w:r>
      <w:r>
        <w:rPr>
          <w:rFonts w:ascii="Times New Roman" w:hAnsi="Times New Roman"/>
          <w:sz w:val="28"/>
          <w:szCs w:val="28"/>
          <w:lang w:eastAsia="ru-RU"/>
        </w:rPr>
        <w:t xml:space="preserve"> настоящего Положения.</w:t>
      </w:r>
    </w:p>
    <w:p w14:paraId="70BCC30D" w14:textId="7807AF9B" w:rsidR="00684E40" w:rsidRDefault="00684E40" w:rsidP="005108D2">
      <w:pPr>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1.8. </w:t>
      </w:r>
      <w:r w:rsidRPr="00684E40">
        <w:rPr>
          <w:rFonts w:ascii="Times New Roman" w:hAnsi="Times New Roman"/>
          <w:sz w:val="28"/>
          <w:szCs w:val="28"/>
          <w:lang w:eastAsia="ru-RU"/>
        </w:rPr>
        <w:t>Выбор специализированных организаций, обладающих правом проведения экспертизы, а также организаций, осуществляющих демонтаж, ликвидацию, утилизацию списанного имущества или его деталей для муниципальных нужд и нужд муниципальных учреждений, осуществляется в соответствии с требованиями законодательства</w:t>
      </w:r>
      <w:r>
        <w:rPr>
          <w:rFonts w:ascii="Times New Roman" w:hAnsi="Times New Roman"/>
          <w:sz w:val="28"/>
          <w:szCs w:val="28"/>
          <w:lang w:eastAsia="ru-RU"/>
        </w:rPr>
        <w:t xml:space="preserve"> о закупках.</w:t>
      </w:r>
    </w:p>
    <w:p w14:paraId="5049BB5E" w14:textId="77777777" w:rsidR="00684E40" w:rsidRDefault="00684E40" w:rsidP="005108D2">
      <w:pPr>
        <w:spacing w:line="240" w:lineRule="auto"/>
        <w:ind w:firstLine="709"/>
        <w:contextualSpacing/>
        <w:jc w:val="both"/>
        <w:rPr>
          <w:rFonts w:ascii="Times New Roman" w:hAnsi="Times New Roman"/>
          <w:sz w:val="28"/>
          <w:szCs w:val="28"/>
          <w:lang w:eastAsia="ru-RU"/>
        </w:rPr>
      </w:pPr>
    </w:p>
    <w:p w14:paraId="71A4BEDD" w14:textId="71726F5B" w:rsidR="00684E40" w:rsidRDefault="00684E40" w:rsidP="00684E40">
      <w:pPr>
        <w:spacing w:line="240" w:lineRule="auto"/>
        <w:ind w:firstLine="709"/>
        <w:contextualSpacing/>
        <w:jc w:val="center"/>
        <w:rPr>
          <w:rFonts w:ascii="Times New Roman" w:hAnsi="Times New Roman"/>
          <w:b/>
          <w:bCs/>
          <w:sz w:val="28"/>
          <w:szCs w:val="28"/>
          <w:lang w:eastAsia="ru-RU"/>
        </w:rPr>
      </w:pPr>
      <w:r>
        <w:rPr>
          <w:rFonts w:ascii="Times New Roman" w:hAnsi="Times New Roman"/>
          <w:b/>
          <w:bCs/>
          <w:sz w:val="28"/>
          <w:szCs w:val="28"/>
          <w:lang w:eastAsia="ru-RU"/>
        </w:rPr>
        <w:t>2. Порядок списания имущества</w:t>
      </w:r>
    </w:p>
    <w:p w14:paraId="43A6296C" w14:textId="77777777" w:rsidR="00684E40" w:rsidRDefault="00684E40" w:rsidP="00684E40">
      <w:pPr>
        <w:spacing w:line="240" w:lineRule="auto"/>
        <w:ind w:firstLine="709"/>
        <w:contextualSpacing/>
        <w:jc w:val="center"/>
        <w:rPr>
          <w:rFonts w:ascii="Times New Roman" w:hAnsi="Times New Roman"/>
          <w:sz w:val="28"/>
          <w:szCs w:val="28"/>
          <w:lang w:eastAsia="ru-RU"/>
        </w:rPr>
      </w:pPr>
    </w:p>
    <w:p w14:paraId="21B92297" w14:textId="5086966E" w:rsidR="00684E40" w:rsidRDefault="00684E40" w:rsidP="00684E40">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r w:rsidRPr="00684E40">
        <w:rPr>
          <w:rFonts w:ascii="Times New Roman" w:eastAsia="Times New Roman" w:hAnsi="Times New Roman"/>
          <w:sz w:val="28"/>
          <w:szCs w:val="28"/>
          <w:lang w:eastAsia="ru-RU"/>
        </w:rPr>
        <w:t xml:space="preserve">Решение о списании имущества, находящегося в муниципальной собственности </w:t>
      </w:r>
      <w:r>
        <w:rPr>
          <w:rFonts w:ascii="Times New Roman" w:eastAsia="Times New Roman" w:hAnsi="Times New Roman"/>
          <w:sz w:val="28"/>
          <w:szCs w:val="28"/>
          <w:lang w:eastAsia="ru-RU"/>
        </w:rPr>
        <w:t>Лужского</w:t>
      </w:r>
      <w:r w:rsidRPr="00684E40">
        <w:rPr>
          <w:rFonts w:ascii="Times New Roman" w:eastAsia="Times New Roman" w:hAnsi="Times New Roman"/>
          <w:sz w:val="28"/>
          <w:szCs w:val="28"/>
          <w:lang w:eastAsia="ru-RU"/>
        </w:rPr>
        <w:t xml:space="preserve"> муниципального района и закрепленного на праве хозяйственного ведения за унитарными предприятиями, на праве оперативного управления за казенными, бюджетными и автономными учреждениями, принимается унитарными предприятиями, казенными, бюджетными и автономными учреждениями самостоятельно.</w:t>
      </w:r>
    </w:p>
    <w:p w14:paraId="509328DE" w14:textId="69E976E1" w:rsidR="00684E40" w:rsidRDefault="00684E40" w:rsidP="00684E40">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w:t>
      </w:r>
      <w:r w:rsidRPr="00684E40">
        <w:rPr>
          <w:rFonts w:ascii="Times New Roman" w:eastAsia="Times New Roman" w:hAnsi="Times New Roman"/>
          <w:sz w:val="28"/>
          <w:szCs w:val="28"/>
          <w:lang w:eastAsia="ru-RU"/>
        </w:rPr>
        <w:t xml:space="preserve">Для определения целесообразности или непригодности Имущества к дальнейшему использованию, невозможности или неэффективности его восстановления, а также для оформления необходимой документации на списание </w:t>
      </w:r>
      <w:r>
        <w:rPr>
          <w:rFonts w:ascii="Times New Roman" w:eastAsia="Times New Roman" w:hAnsi="Times New Roman"/>
          <w:sz w:val="28"/>
          <w:szCs w:val="28"/>
          <w:lang w:eastAsia="ru-RU"/>
        </w:rPr>
        <w:t>муниципального и</w:t>
      </w:r>
      <w:r w:rsidRPr="00684E40">
        <w:rPr>
          <w:rFonts w:ascii="Times New Roman" w:eastAsia="Times New Roman" w:hAnsi="Times New Roman"/>
          <w:sz w:val="28"/>
          <w:szCs w:val="28"/>
          <w:lang w:eastAsia="ru-RU"/>
        </w:rPr>
        <w:t>мущества на Предприятиях или в Учреждениях, приказом руководителя создается постоянно действующая комиссия по списанию основных средств (далее — Комиссия по списанию основных средств).</w:t>
      </w:r>
    </w:p>
    <w:p w14:paraId="6EF90FA4" w14:textId="4B384472" w:rsidR="005764A8" w:rsidRPr="005764A8" w:rsidRDefault="005764A8" w:rsidP="005764A8">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w:t>
      </w:r>
      <w:r w:rsidRPr="005764A8">
        <w:rPr>
          <w:rFonts w:ascii="Times New Roman" w:eastAsia="Times New Roman" w:hAnsi="Times New Roman"/>
          <w:sz w:val="28"/>
          <w:szCs w:val="28"/>
          <w:lang w:eastAsia="ru-RU"/>
        </w:rPr>
        <w:t xml:space="preserve">Положение о комиссии по списанию имущества и ее состав утверждаются приказом руководителя </w:t>
      </w:r>
      <w:r>
        <w:rPr>
          <w:rFonts w:ascii="Times New Roman" w:eastAsia="Times New Roman" w:hAnsi="Times New Roman"/>
          <w:sz w:val="28"/>
          <w:szCs w:val="28"/>
          <w:lang w:eastAsia="ru-RU"/>
        </w:rPr>
        <w:t>Предприятия или Учреждения</w:t>
      </w:r>
      <w:r w:rsidRPr="005764A8">
        <w:rPr>
          <w:rFonts w:ascii="Times New Roman" w:eastAsia="Times New Roman" w:hAnsi="Times New Roman"/>
          <w:sz w:val="28"/>
          <w:szCs w:val="28"/>
          <w:lang w:eastAsia="ru-RU"/>
        </w:rPr>
        <w:t>.</w:t>
      </w:r>
    </w:p>
    <w:p w14:paraId="756956A1" w14:textId="63D9EF8D" w:rsidR="00684E40" w:rsidRDefault="005764A8" w:rsidP="005764A8">
      <w:pPr>
        <w:spacing w:line="240" w:lineRule="auto"/>
        <w:ind w:firstLine="709"/>
        <w:contextualSpacing/>
        <w:jc w:val="both"/>
        <w:rPr>
          <w:rFonts w:ascii="Times New Roman" w:eastAsia="Times New Roman" w:hAnsi="Times New Roman"/>
          <w:sz w:val="28"/>
          <w:szCs w:val="28"/>
          <w:lang w:eastAsia="ru-RU"/>
        </w:rPr>
      </w:pPr>
      <w:r w:rsidRPr="005764A8">
        <w:rPr>
          <w:rFonts w:ascii="Times New Roman" w:eastAsia="Times New Roman" w:hAnsi="Times New Roman"/>
          <w:sz w:val="28"/>
          <w:szCs w:val="28"/>
          <w:lang w:eastAsia="ru-RU"/>
        </w:rPr>
        <w:t xml:space="preserve">Комиссию по списанию имущества возглавляет председатель, который осуществляет общее руководство ее деятельностью, обеспечивает </w:t>
      </w:r>
      <w:r w:rsidRPr="005764A8">
        <w:rPr>
          <w:rFonts w:ascii="Times New Roman" w:eastAsia="Times New Roman" w:hAnsi="Times New Roman"/>
          <w:sz w:val="28"/>
          <w:szCs w:val="28"/>
          <w:lang w:eastAsia="ru-RU"/>
        </w:rPr>
        <w:lastRenderedPageBreak/>
        <w:t>коллегиальность в обсуждении спорных вопросов, распределяет обязанности и дает поручения ее членам.</w:t>
      </w:r>
    </w:p>
    <w:p w14:paraId="3E0DCC8D" w14:textId="42AF2368" w:rsidR="005764A8" w:rsidRDefault="005764A8" w:rsidP="005764A8">
      <w:pPr>
        <w:spacing w:line="240" w:lineRule="auto"/>
        <w:ind w:firstLine="709"/>
        <w:contextualSpacing/>
        <w:jc w:val="both"/>
        <w:rPr>
          <w:rFonts w:ascii="Times New Roman" w:eastAsia="Times New Roman" w:hAnsi="Times New Roman"/>
          <w:sz w:val="28"/>
          <w:szCs w:val="28"/>
          <w:lang w:eastAsia="ru-RU"/>
        </w:rPr>
      </w:pPr>
      <w:r w:rsidRPr="005764A8">
        <w:rPr>
          <w:rFonts w:ascii="Times New Roman" w:eastAsia="Times New Roman" w:hAnsi="Times New Roman"/>
          <w:sz w:val="28"/>
          <w:szCs w:val="28"/>
          <w:lang w:eastAsia="ru-RU"/>
        </w:rPr>
        <w:t>При отсутствии в штате Предприятия или Учреждения должностных лиц, компетентных в оценке пригодности списываемого имущества, Предприятие и Учреждение имеет право привлекать независимого эксперта, представителей соответствующих организаций и инспекций, на которые возложены функции регистрации и надзора на отдельные виды имущества в соответствии с действующим законодательством РФ.</w:t>
      </w:r>
    </w:p>
    <w:p w14:paraId="748599D3" w14:textId="23154271" w:rsidR="005764A8" w:rsidRDefault="005764A8" w:rsidP="005764A8">
      <w:pPr>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Для участия в работе комиссии могут приглашаться представители отраслевых органов администрации Лужского муниципального района, других уполномоченных органов и служб.</w:t>
      </w:r>
    </w:p>
    <w:p w14:paraId="542DF120" w14:textId="76E7C15F" w:rsidR="005764A8" w:rsidRPr="005764A8" w:rsidRDefault="005764A8" w:rsidP="005764A8">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w:t>
      </w:r>
      <w:r w:rsidRPr="005764A8">
        <w:rPr>
          <w:rFonts w:ascii="Times New Roman" w:eastAsia="Times New Roman" w:hAnsi="Times New Roman"/>
          <w:sz w:val="28"/>
          <w:szCs w:val="28"/>
          <w:lang w:eastAsia="ru-RU"/>
        </w:rPr>
        <w:t>Комиссия, осуществляет следующие полномочия:</w:t>
      </w:r>
    </w:p>
    <w:p w14:paraId="0188480C" w14:textId="77777777" w:rsidR="005764A8" w:rsidRPr="005764A8" w:rsidRDefault="005764A8" w:rsidP="005764A8">
      <w:pPr>
        <w:spacing w:line="240" w:lineRule="auto"/>
        <w:ind w:firstLine="709"/>
        <w:contextualSpacing/>
        <w:jc w:val="both"/>
        <w:rPr>
          <w:rFonts w:ascii="Times New Roman" w:eastAsia="Times New Roman" w:hAnsi="Times New Roman"/>
          <w:sz w:val="28"/>
          <w:szCs w:val="28"/>
          <w:lang w:eastAsia="ru-RU"/>
        </w:rPr>
      </w:pPr>
      <w:r w:rsidRPr="005764A8">
        <w:rPr>
          <w:rFonts w:ascii="Times New Roman" w:eastAsia="Times New Roman" w:hAnsi="Times New Roman"/>
          <w:sz w:val="28"/>
          <w:szCs w:val="28"/>
          <w:lang w:eastAsia="ru-RU"/>
        </w:rPr>
        <w:t>1)</w:t>
      </w:r>
      <w:r w:rsidRPr="005764A8">
        <w:rPr>
          <w:rFonts w:ascii="Times New Roman" w:eastAsia="Times New Roman" w:hAnsi="Times New Roman"/>
          <w:sz w:val="28"/>
          <w:szCs w:val="28"/>
          <w:lang w:eastAsia="ru-RU"/>
        </w:rPr>
        <w:tab/>
        <w:t>проводит осмотр имущества, закрепленного за организацией и подлежащего списанию, с учетом данных, содержащихся в учетно-технической и иной документации;</w:t>
      </w:r>
    </w:p>
    <w:p w14:paraId="6440ABA8" w14:textId="77777777" w:rsidR="005764A8" w:rsidRPr="005764A8" w:rsidRDefault="005764A8" w:rsidP="005764A8">
      <w:pPr>
        <w:spacing w:line="240" w:lineRule="auto"/>
        <w:ind w:firstLine="709"/>
        <w:contextualSpacing/>
        <w:jc w:val="both"/>
        <w:rPr>
          <w:rFonts w:ascii="Times New Roman" w:eastAsia="Times New Roman" w:hAnsi="Times New Roman"/>
          <w:sz w:val="28"/>
          <w:szCs w:val="28"/>
          <w:lang w:eastAsia="ru-RU"/>
        </w:rPr>
      </w:pPr>
      <w:r w:rsidRPr="005764A8">
        <w:rPr>
          <w:rFonts w:ascii="Times New Roman" w:eastAsia="Times New Roman" w:hAnsi="Times New Roman"/>
          <w:sz w:val="28"/>
          <w:szCs w:val="28"/>
          <w:lang w:eastAsia="ru-RU"/>
        </w:rPr>
        <w:t>2)</w:t>
      </w:r>
      <w:r w:rsidRPr="005764A8">
        <w:rPr>
          <w:rFonts w:ascii="Times New Roman" w:eastAsia="Times New Roman" w:hAnsi="Times New Roman"/>
          <w:sz w:val="28"/>
          <w:szCs w:val="28"/>
          <w:lang w:eastAsia="ru-RU"/>
        </w:rPr>
        <w:tab/>
        <w:t>принимает решение о необходимости привлечения специализированных организаций для подготовки заключения технической экспертизы, подтверждающего непригодность имущества, закрепленного за организацией, для дальнейшего использования по целевому назначению и (или) распоряжения вследствие полной или частичной утраты его потребительских свойств;</w:t>
      </w:r>
    </w:p>
    <w:p w14:paraId="5797E979" w14:textId="77777777" w:rsidR="00D32DC4" w:rsidRPr="00D32DC4" w:rsidRDefault="005764A8" w:rsidP="00D32DC4">
      <w:pPr>
        <w:spacing w:line="240" w:lineRule="auto"/>
        <w:ind w:firstLine="709"/>
        <w:contextualSpacing/>
        <w:jc w:val="both"/>
        <w:rPr>
          <w:rFonts w:ascii="Times New Roman" w:eastAsia="Times New Roman" w:hAnsi="Times New Roman"/>
          <w:sz w:val="28"/>
          <w:szCs w:val="28"/>
          <w:lang w:eastAsia="ru-RU"/>
        </w:rPr>
      </w:pPr>
      <w:r w:rsidRPr="005764A8">
        <w:rPr>
          <w:rFonts w:ascii="Times New Roman" w:eastAsia="Times New Roman" w:hAnsi="Times New Roman"/>
          <w:sz w:val="28"/>
          <w:szCs w:val="28"/>
          <w:lang w:eastAsia="ru-RU"/>
        </w:rPr>
        <w:t>3)</w:t>
      </w:r>
      <w:r w:rsidRPr="005764A8">
        <w:rPr>
          <w:rFonts w:ascii="Times New Roman" w:eastAsia="Times New Roman" w:hAnsi="Times New Roman"/>
          <w:sz w:val="28"/>
          <w:szCs w:val="28"/>
          <w:lang w:eastAsia="ru-RU"/>
        </w:rPr>
        <w:tab/>
        <w:t>на основании документов, необходимых для принятия решения о списании имущества, закрепленного за организацией, комиссия устанавливает наличие оснований для списания такого имущества, а также выявляет обстоятельства, которые привели к необходимости списания имущества, закрепленного за организацией, в том числе нарушение условий его содержания и (или) эксплуатации, факты аварии,</w:t>
      </w:r>
      <w:r w:rsidR="00D32DC4">
        <w:rPr>
          <w:rFonts w:ascii="Times New Roman" w:eastAsia="Times New Roman" w:hAnsi="Times New Roman"/>
          <w:sz w:val="28"/>
          <w:szCs w:val="28"/>
          <w:lang w:eastAsia="ru-RU"/>
        </w:rPr>
        <w:t xml:space="preserve"> </w:t>
      </w:r>
      <w:r w:rsidR="00D32DC4" w:rsidRPr="00D32DC4">
        <w:rPr>
          <w:rFonts w:ascii="Times New Roman" w:eastAsia="Times New Roman" w:hAnsi="Times New Roman"/>
          <w:sz w:val="28"/>
          <w:szCs w:val="28"/>
          <w:lang w:eastAsia="ru-RU"/>
        </w:rPr>
        <w:t>стихийного бедствия, иных чрезвычайных ситуаций, длительного неиспользования указанного имущества;</w:t>
      </w:r>
    </w:p>
    <w:p w14:paraId="79E4B745" w14:textId="77777777" w:rsidR="00D32DC4" w:rsidRPr="00D32DC4" w:rsidRDefault="00D32DC4" w:rsidP="00D32DC4">
      <w:pPr>
        <w:spacing w:line="240" w:lineRule="auto"/>
        <w:ind w:firstLine="709"/>
        <w:contextualSpacing/>
        <w:jc w:val="both"/>
        <w:rPr>
          <w:rFonts w:ascii="Times New Roman" w:eastAsia="Times New Roman" w:hAnsi="Times New Roman"/>
          <w:sz w:val="28"/>
          <w:szCs w:val="28"/>
          <w:lang w:eastAsia="ru-RU"/>
        </w:rPr>
      </w:pPr>
      <w:r w:rsidRPr="00D32DC4">
        <w:rPr>
          <w:rFonts w:ascii="Times New Roman" w:eastAsia="Times New Roman" w:hAnsi="Times New Roman"/>
          <w:sz w:val="28"/>
          <w:szCs w:val="28"/>
          <w:lang w:eastAsia="ru-RU"/>
        </w:rPr>
        <w:t>4)</w:t>
      </w:r>
      <w:r w:rsidRPr="00D32DC4">
        <w:rPr>
          <w:rFonts w:ascii="Times New Roman" w:eastAsia="Times New Roman" w:hAnsi="Times New Roman"/>
          <w:sz w:val="28"/>
          <w:szCs w:val="28"/>
          <w:lang w:eastAsia="ru-RU"/>
        </w:rPr>
        <w:tab/>
        <w:t>на основании заключений технической экспертизы и иных документов, характеризующих объект имущества, закрепленного за учреждением, определяет возможность и целесообразность дальнейшего его использования, принимает решение об отсутствии оснований для его списания;</w:t>
      </w:r>
    </w:p>
    <w:p w14:paraId="5657DCFC" w14:textId="77777777" w:rsidR="00D32DC4" w:rsidRPr="00D32DC4" w:rsidRDefault="00D32DC4" w:rsidP="00D32DC4">
      <w:pPr>
        <w:spacing w:line="240" w:lineRule="auto"/>
        <w:ind w:firstLine="709"/>
        <w:contextualSpacing/>
        <w:jc w:val="both"/>
        <w:rPr>
          <w:rFonts w:ascii="Times New Roman" w:eastAsia="Times New Roman" w:hAnsi="Times New Roman"/>
          <w:sz w:val="28"/>
          <w:szCs w:val="28"/>
          <w:lang w:eastAsia="ru-RU"/>
        </w:rPr>
      </w:pPr>
      <w:r w:rsidRPr="00D32DC4">
        <w:rPr>
          <w:rFonts w:ascii="Times New Roman" w:eastAsia="Times New Roman" w:hAnsi="Times New Roman"/>
          <w:sz w:val="28"/>
          <w:szCs w:val="28"/>
          <w:lang w:eastAsia="ru-RU"/>
        </w:rPr>
        <w:t>5)</w:t>
      </w:r>
      <w:r w:rsidRPr="00D32DC4">
        <w:rPr>
          <w:rFonts w:ascii="Times New Roman" w:eastAsia="Times New Roman" w:hAnsi="Times New Roman"/>
          <w:sz w:val="28"/>
          <w:szCs w:val="28"/>
          <w:lang w:eastAsia="ru-RU"/>
        </w:rPr>
        <w:tab/>
        <w:t>на основании заключений технической экспертизы определяет возможность использования отдельных узлов, деталей и материалов объектов имущества, закрепленного за организацией;</w:t>
      </w:r>
    </w:p>
    <w:p w14:paraId="03C58066" w14:textId="77777777" w:rsidR="00D32DC4" w:rsidRPr="00D32DC4" w:rsidRDefault="00D32DC4" w:rsidP="00D32DC4">
      <w:pPr>
        <w:spacing w:line="240" w:lineRule="auto"/>
        <w:ind w:firstLine="709"/>
        <w:contextualSpacing/>
        <w:jc w:val="both"/>
        <w:rPr>
          <w:rFonts w:ascii="Times New Roman" w:eastAsia="Times New Roman" w:hAnsi="Times New Roman"/>
          <w:sz w:val="28"/>
          <w:szCs w:val="28"/>
          <w:lang w:eastAsia="ru-RU"/>
        </w:rPr>
      </w:pPr>
      <w:r w:rsidRPr="00D32DC4">
        <w:rPr>
          <w:rFonts w:ascii="Times New Roman" w:eastAsia="Times New Roman" w:hAnsi="Times New Roman"/>
          <w:sz w:val="28"/>
          <w:szCs w:val="28"/>
          <w:lang w:eastAsia="ru-RU"/>
        </w:rPr>
        <w:t>6)</w:t>
      </w:r>
      <w:r w:rsidRPr="00D32DC4">
        <w:rPr>
          <w:rFonts w:ascii="Times New Roman" w:eastAsia="Times New Roman" w:hAnsi="Times New Roman"/>
          <w:sz w:val="28"/>
          <w:szCs w:val="28"/>
          <w:lang w:eastAsia="ru-RU"/>
        </w:rPr>
        <w:tab/>
        <w:t>готовит акт о списании имущества, закрепленного за организацией, в соответствии с законодательством Российской Федерации;</w:t>
      </w:r>
    </w:p>
    <w:p w14:paraId="5769EC8F" w14:textId="4ADB7C28" w:rsidR="005764A8" w:rsidRDefault="00D32DC4" w:rsidP="00D32DC4">
      <w:pPr>
        <w:spacing w:line="240" w:lineRule="auto"/>
        <w:ind w:firstLine="709"/>
        <w:contextualSpacing/>
        <w:jc w:val="both"/>
        <w:rPr>
          <w:rFonts w:ascii="Times New Roman" w:eastAsia="Times New Roman" w:hAnsi="Times New Roman"/>
          <w:sz w:val="28"/>
          <w:szCs w:val="28"/>
          <w:lang w:eastAsia="ru-RU"/>
        </w:rPr>
      </w:pPr>
      <w:r w:rsidRPr="00D32DC4">
        <w:rPr>
          <w:rFonts w:ascii="Times New Roman" w:eastAsia="Times New Roman" w:hAnsi="Times New Roman"/>
          <w:sz w:val="28"/>
          <w:szCs w:val="28"/>
          <w:lang w:eastAsia="ru-RU"/>
        </w:rPr>
        <w:t>7)</w:t>
      </w:r>
      <w:r w:rsidRPr="00D32DC4">
        <w:rPr>
          <w:rFonts w:ascii="Times New Roman" w:eastAsia="Times New Roman" w:hAnsi="Times New Roman"/>
          <w:sz w:val="28"/>
          <w:szCs w:val="28"/>
          <w:lang w:eastAsia="ru-RU"/>
        </w:rPr>
        <w:tab/>
        <w:t>осуществляет контроль за изъятием из списываемых объектов имущества, закрепленного за учреждениями, цветных и драгоценных металлов, определением их количества и веса.</w:t>
      </w:r>
    </w:p>
    <w:p w14:paraId="129BE137" w14:textId="4C00689A" w:rsidR="00C629EB" w:rsidRPr="00C629EB" w:rsidRDefault="005336C3" w:rsidP="00542639">
      <w:pPr>
        <w:spacing w:line="240" w:lineRule="auto"/>
        <w:ind w:firstLine="709"/>
        <w:contextualSpacing/>
        <w:jc w:val="both"/>
        <w:rPr>
          <w:rFonts w:ascii="Times New Roman" w:eastAsia="Times New Roman" w:hAnsi="Times New Roman"/>
          <w:i/>
          <w:iCs/>
          <w:sz w:val="28"/>
          <w:szCs w:val="28"/>
          <w:lang w:eastAsia="ru-RU"/>
        </w:rPr>
      </w:pPr>
      <w:r>
        <w:rPr>
          <w:rFonts w:ascii="Times New Roman" w:eastAsia="Times New Roman" w:hAnsi="Times New Roman"/>
          <w:sz w:val="28"/>
          <w:szCs w:val="28"/>
          <w:lang w:eastAsia="ru-RU"/>
        </w:rPr>
        <w:t xml:space="preserve">2.5. </w:t>
      </w:r>
      <w:r w:rsidR="00C629EB" w:rsidRPr="00C629EB">
        <w:rPr>
          <w:rFonts w:ascii="Times New Roman" w:eastAsia="Times New Roman" w:hAnsi="Times New Roman"/>
          <w:i/>
          <w:iCs/>
          <w:sz w:val="28"/>
          <w:szCs w:val="28"/>
          <w:lang w:eastAsia="ru-RU"/>
        </w:rPr>
        <w:t>Порядок предоставления документов в КУМИ для получения согласия на списание основных средств</w:t>
      </w:r>
    </w:p>
    <w:p w14:paraId="6454CFA5" w14:textId="5809FF81" w:rsidR="00542639" w:rsidRDefault="00542639" w:rsidP="00542639">
      <w:pPr>
        <w:spacing w:line="240" w:lineRule="auto"/>
        <w:ind w:firstLine="709"/>
        <w:contextualSpacing/>
        <w:jc w:val="both"/>
        <w:rPr>
          <w:rFonts w:ascii="Times New Roman" w:eastAsia="Times New Roman" w:hAnsi="Times New Roman"/>
          <w:sz w:val="28"/>
          <w:szCs w:val="28"/>
          <w:lang w:eastAsia="ru-RU"/>
        </w:rPr>
      </w:pPr>
      <w:r w:rsidRPr="00542639">
        <w:rPr>
          <w:rFonts w:ascii="Times New Roman" w:eastAsia="Times New Roman" w:hAnsi="Times New Roman"/>
          <w:sz w:val="28"/>
          <w:szCs w:val="28"/>
          <w:lang w:eastAsia="ru-RU"/>
        </w:rPr>
        <w:t xml:space="preserve">Для получения </w:t>
      </w:r>
      <w:r w:rsidR="00C629EB">
        <w:rPr>
          <w:rFonts w:ascii="Times New Roman" w:eastAsia="Times New Roman" w:hAnsi="Times New Roman"/>
          <w:sz w:val="28"/>
          <w:szCs w:val="28"/>
          <w:lang w:eastAsia="ru-RU"/>
        </w:rPr>
        <w:t>согласия</w:t>
      </w:r>
      <w:r w:rsidRPr="00542639">
        <w:rPr>
          <w:rFonts w:ascii="Times New Roman" w:eastAsia="Times New Roman" w:hAnsi="Times New Roman"/>
          <w:sz w:val="28"/>
          <w:szCs w:val="28"/>
          <w:lang w:eastAsia="ru-RU"/>
        </w:rPr>
        <w:t xml:space="preserve"> на списание имущества, закрепленного за предприятиями на праве хозяйственного ведения или за учреждениями на </w:t>
      </w:r>
      <w:r w:rsidRPr="00542639">
        <w:rPr>
          <w:rFonts w:ascii="Times New Roman" w:eastAsia="Times New Roman" w:hAnsi="Times New Roman"/>
          <w:sz w:val="28"/>
          <w:szCs w:val="28"/>
          <w:lang w:eastAsia="ru-RU"/>
        </w:rPr>
        <w:lastRenderedPageBreak/>
        <w:t xml:space="preserve">праве оперативного управления, в </w:t>
      </w:r>
      <w:r>
        <w:rPr>
          <w:rFonts w:ascii="Times New Roman" w:eastAsia="Times New Roman" w:hAnsi="Times New Roman"/>
          <w:sz w:val="28"/>
          <w:szCs w:val="28"/>
          <w:lang w:eastAsia="ru-RU"/>
        </w:rPr>
        <w:t>К</w:t>
      </w:r>
      <w:r w:rsidRPr="00542639">
        <w:rPr>
          <w:rFonts w:ascii="Times New Roman" w:eastAsia="Times New Roman" w:hAnsi="Times New Roman"/>
          <w:sz w:val="28"/>
          <w:szCs w:val="28"/>
          <w:lang w:eastAsia="ru-RU"/>
        </w:rPr>
        <w:t>УМИ направляются следующие документы:</w:t>
      </w:r>
    </w:p>
    <w:p w14:paraId="16CB5D70" w14:textId="005E9B82" w:rsidR="00295EC7" w:rsidRPr="00542639" w:rsidRDefault="004F15EC" w:rsidP="00542639">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295EC7">
        <w:rPr>
          <w:rFonts w:ascii="Times New Roman" w:eastAsia="Times New Roman" w:hAnsi="Times New Roman"/>
          <w:sz w:val="28"/>
          <w:szCs w:val="28"/>
          <w:lang w:eastAsia="ru-RU"/>
        </w:rPr>
        <w:t xml:space="preserve"> при списании полностью </w:t>
      </w:r>
      <w:proofErr w:type="spellStart"/>
      <w:r w:rsidR="00295EC7">
        <w:rPr>
          <w:rFonts w:ascii="Times New Roman" w:eastAsia="Times New Roman" w:hAnsi="Times New Roman"/>
          <w:sz w:val="28"/>
          <w:szCs w:val="28"/>
          <w:lang w:eastAsia="ru-RU"/>
        </w:rPr>
        <w:t>самортизированного</w:t>
      </w:r>
      <w:proofErr w:type="spellEnd"/>
      <w:r w:rsidR="00295EC7">
        <w:rPr>
          <w:rFonts w:ascii="Times New Roman" w:eastAsia="Times New Roman" w:hAnsi="Times New Roman"/>
          <w:sz w:val="28"/>
          <w:szCs w:val="28"/>
          <w:lang w:eastAsia="ru-RU"/>
        </w:rPr>
        <w:t xml:space="preserve"> </w:t>
      </w:r>
      <w:r w:rsidR="009F1EED">
        <w:rPr>
          <w:rFonts w:ascii="Times New Roman" w:eastAsia="Times New Roman" w:hAnsi="Times New Roman"/>
          <w:sz w:val="28"/>
          <w:szCs w:val="28"/>
          <w:lang w:eastAsia="ru-RU"/>
        </w:rPr>
        <w:t>имущества:</w:t>
      </w:r>
    </w:p>
    <w:p w14:paraId="519B06FE" w14:textId="48A4F774" w:rsidR="00542639" w:rsidRDefault="00542639" w:rsidP="00542639">
      <w:pPr>
        <w:spacing w:line="24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 xml:space="preserve">- </w:t>
      </w:r>
      <w:r w:rsidRPr="00542639">
        <w:rPr>
          <w:rFonts w:ascii="Times New Roman" w:eastAsia="Times New Roman" w:hAnsi="Times New Roman"/>
          <w:sz w:val="28"/>
          <w:szCs w:val="28"/>
          <w:lang w:eastAsia="ru-RU"/>
        </w:rPr>
        <w:t>письменное заявление о даче согласия на списание имущества с приложением</w:t>
      </w:r>
      <w:r w:rsidR="00295EC7">
        <w:rPr>
          <w:rFonts w:ascii="Times New Roman" w:eastAsia="Times New Roman" w:hAnsi="Times New Roman"/>
          <w:sz w:val="28"/>
          <w:szCs w:val="28"/>
          <w:lang w:eastAsia="ru-RU"/>
        </w:rPr>
        <w:t xml:space="preserve"> </w:t>
      </w:r>
      <w:r w:rsidRPr="00542639">
        <w:rPr>
          <w:rFonts w:ascii="Times New Roman" w:eastAsia="Times New Roman" w:hAnsi="Times New Roman"/>
          <w:sz w:val="28"/>
          <w:szCs w:val="28"/>
          <w:lang w:eastAsia="ru-RU"/>
        </w:rPr>
        <w:t>перечня имущества, подлежащего списанию</w:t>
      </w:r>
      <w:r>
        <w:rPr>
          <w:rFonts w:ascii="Times New Roman" w:eastAsia="Times New Roman" w:hAnsi="Times New Roman"/>
          <w:sz w:val="28"/>
          <w:szCs w:val="28"/>
          <w:lang w:eastAsia="ru-RU"/>
        </w:rPr>
        <w:t xml:space="preserve">, </w:t>
      </w:r>
      <w:r w:rsidRPr="00052BFE">
        <w:rPr>
          <w:rFonts w:ascii="Times New Roman" w:hAnsi="Times New Roman"/>
          <w:sz w:val="28"/>
          <w:szCs w:val="28"/>
        </w:rPr>
        <w:t>утвержденные руководителем Предприятия или Учреждения</w:t>
      </w:r>
      <w:r w:rsidRPr="00542639">
        <w:rPr>
          <w:rFonts w:ascii="Times New Roman" w:eastAsia="Times New Roman" w:hAnsi="Times New Roman"/>
          <w:sz w:val="28"/>
          <w:szCs w:val="28"/>
          <w:lang w:eastAsia="ru-RU"/>
        </w:rPr>
        <w:t xml:space="preserve"> </w:t>
      </w:r>
      <w:r w:rsidRPr="00052BFE">
        <w:rPr>
          <w:rFonts w:ascii="Times New Roman" w:hAnsi="Times New Roman"/>
          <w:sz w:val="28"/>
          <w:szCs w:val="28"/>
        </w:rPr>
        <w:t>по форме согласно приложениям 1, 2, 3 к настоящему Положению, согласованн</w:t>
      </w:r>
      <w:r w:rsidR="00295EC7">
        <w:rPr>
          <w:rFonts w:ascii="Times New Roman" w:hAnsi="Times New Roman"/>
          <w:sz w:val="28"/>
          <w:szCs w:val="28"/>
        </w:rPr>
        <w:t>ого</w:t>
      </w:r>
      <w:r w:rsidRPr="00052BFE">
        <w:rPr>
          <w:rFonts w:ascii="Times New Roman" w:hAnsi="Times New Roman"/>
          <w:sz w:val="28"/>
          <w:szCs w:val="28"/>
        </w:rPr>
        <w:t xml:space="preserve"> с курирующим заместителем главы администрации Лужского муниципального района и Председателем КУМИ в 2 экз.</w:t>
      </w:r>
      <w:r>
        <w:rPr>
          <w:rFonts w:ascii="Times New Roman" w:hAnsi="Times New Roman"/>
          <w:sz w:val="28"/>
          <w:szCs w:val="28"/>
        </w:rPr>
        <w:t>;</w:t>
      </w:r>
    </w:p>
    <w:p w14:paraId="767678A9" w14:textId="0FBC8241" w:rsidR="00542639" w:rsidRDefault="00295EC7" w:rsidP="00542639">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542639" w:rsidRPr="00542639">
        <w:rPr>
          <w:rFonts w:ascii="Times New Roman" w:hAnsi="Times New Roman"/>
          <w:sz w:val="28"/>
          <w:szCs w:val="28"/>
        </w:rPr>
        <w:t>копии инвентарной карточки учета объекта имущества</w:t>
      </w:r>
      <w:r w:rsidR="00542639">
        <w:rPr>
          <w:rFonts w:ascii="Times New Roman" w:hAnsi="Times New Roman"/>
          <w:sz w:val="28"/>
          <w:szCs w:val="28"/>
        </w:rPr>
        <w:t xml:space="preserve">, </w:t>
      </w:r>
      <w:r w:rsidR="00542639" w:rsidRPr="00542639">
        <w:rPr>
          <w:rFonts w:ascii="Times New Roman" w:hAnsi="Times New Roman"/>
          <w:sz w:val="28"/>
          <w:szCs w:val="28"/>
        </w:rPr>
        <w:t>заверенн</w:t>
      </w:r>
      <w:r w:rsidR="00542639">
        <w:rPr>
          <w:rFonts w:ascii="Times New Roman" w:hAnsi="Times New Roman"/>
          <w:sz w:val="28"/>
          <w:szCs w:val="28"/>
        </w:rPr>
        <w:t>ой</w:t>
      </w:r>
      <w:r w:rsidR="00542639" w:rsidRPr="00542639">
        <w:rPr>
          <w:rFonts w:ascii="Times New Roman" w:hAnsi="Times New Roman"/>
          <w:sz w:val="28"/>
          <w:szCs w:val="28"/>
        </w:rPr>
        <w:t xml:space="preserve"> в установленном порядке</w:t>
      </w:r>
      <w:r w:rsidR="00542639">
        <w:rPr>
          <w:rFonts w:ascii="Times New Roman" w:hAnsi="Times New Roman"/>
          <w:sz w:val="28"/>
          <w:szCs w:val="28"/>
        </w:rPr>
        <w:t>;</w:t>
      </w:r>
    </w:p>
    <w:p w14:paraId="670BBF12" w14:textId="37100639" w:rsidR="00542639" w:rsidRDefault="00295EC7" w:rsidP="00D84EA5">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542639" w:rsidRPr="00542639">
        <w:rPr>
          <w:rFonts w:ascii="Times New Roman" w:hAnsi="Times New Roman"/>
          <w:sz w:val="28"/>
          <w:szCs w:val="28"/>
        </w:rPr>
        <w:t>заключения независимой оценки технического состояния имущества (технической экспертизы), подтверждающего непригодность имущества к дальнейшему использованию по целевому назначению и полную или частичную утрату потребительских свойств, включая физический износ</w:t>
      </w:r>
      <w:r>
        <w:rPr>
          <w:rFonts w:ascii="Times New Roman" w:hAnsi="Times New Roman"/>
          <w:sz w:val="28"/>
          <w:szCs w:val="28"/>
        </w:rPr>
        <w:t>.</w:t>
      </w:r>
      <w:r w:rsidR="00D84EA5">
        <w:rPr>
          <w:rFonts w:ascii="Times New Roman" w:hAnsi="Times New Roman"/>
          <w:sz w:val="28"/>
          <w:szCs w:val="28"/>
        </w:rPr>
        <w:t xml:space="preserve"> П</w:t>
      </w:r>
      <w:r w:rsidR="00D84EA5" w:rsidRPr="00D84EA5">
        <w:rPr>
          <w:rFonts w:ascii="Times New Roman" w:hAnsi="Times New Roman"/>
          <w:sz w:val="28"/>
          <w:szCs w:val="28"/>
        </w:rPr>
        <w:t>ри этом акты технической экспертизы на объекты вычислительной техники и прочего оборудования для обработки информации в обязательном порядке должны быть составлены отдельно на каждый объект и содержать следующую обязательную информацию: тип оборудования, серийный номер, год выпуска, причины, характер неисправности, заключение о целесообразности дальнейшего использования.</w:t>
      </w:r>
    </w:p>
    <w:p w14:paraId="21FF58B7" w14:textId="23D459CD" w:rsidR="00295EC7" w:rsidRPr="00542639" w:rsidRDefault="00295EC7" w:rsidP="00D84EA5">
      <w:pPr>
        <w:spacing w:line="240" w:lineRule="auto"/>
        <w:ind w:firstLine="709"/>
        <w:contextualSpacing/>
        <w:jc w:val="both"/>
        <w:rPr>
          <w:rFonts w:ascii="Times New Roman" w:hAnsi="Times New Roman"/>
          <w:sz w:val="28"/>
          <w:szCs w:val="28"/>
        </w:rPr>
      </w:pPr>
      <w:r w:rsidRPr="005336C3">
        <w:rPr>
          <w:rFonts w:ascii="Times New Roman" w:eastAsia="Times New Roman" w:hAnsi="Times New Roman"/>
          <w:sz w:val="28"/>
          <w:szCs w:val="28"/>
          <w:lang w:eastAsia="ru-RU"/>
        </w:rPr>
        <w:t>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дают специализированные отраслевые технические службы организаций или специализированные организации.</w:t>
      </w:r>
      <w:r>
        <w:rPr>
          <w:rFonts w:ascii="Times New Roman" w:eastAsia="Times New Roman" w:hAnsi="Times New Roman"/>
          <w:sz w:val="28"/>
          <w:szCs w:val="28"/>
          <w:lang w:eastAsia="ru-RU"/>
        </w:rPr>
        <w:t xml:space="preserve"> </w:t>
      </w:r>
      <w:r w:rsidRPr="00544A0D">
        <w:rPr>
          <w:rFonts w:ascii="Times New Roman" w:eastAsia="Times New Roman" w:hAnsi="Times New Roman"/>
          <w:sz w:val="28"/>
          <w:szCs w:val="28"/>
          <w:lang w:eastAsia="ru-RU"/>
        </w:rPr>
        <w:t xml:space="preserve">Экспертом не может быть лицо организации, на которое возложены обязанности, связанные с непосредственной материальной ответственностью за материальные ценности, исследуемые в целях принятия решения о списании </w:t>
      </w:r>
      <w:r>
        <w:rPr>
          <w:rFonts w:ascii="Times New Roman" w:eastAsia="Times New Roman" w:hAnsi="Times New Roman"/>
          <w:sz w:val="28"/>
          <w:szCs w:val="28"/>
          <w:lang w:eastAsia="ru-RU"/>
        </w:rPr>
        <w:t>муниципального</w:t>
      </w:r>
      <w:r w:rsidRPr="00544A0D">
        <w:rPr>
          <w:rFonts w:ascii="Times New Roman" w:eastAsia="Times New Roman" w:hAnsi="Times New Roman"/>
          <w:sz w:val="28"/>
          <w:szCs w:val="28"/>
          <w:lang w:eastAsia="ru-RU"/>
        </w:rPr>
        <w:t xml:space="preserve"> имущества.</w:t>
      </w:r>
    </w:p>
    <w:p w14:paraId="69C36DF5" w14:textId="60C3270B" w:rsidR="00295EC7" w:rsidRDefault="00295EC7" w:rsidP="00295EC7">
      <w:pPr>
        <w:spacing w:line="240" w:lineRule="auto"/>
        <w:ind w:firstLine="709"/>
        <w:contextualSpacing/>
        <w:jc w:val="both"/>
        <w:rPr>
          <w:rFonts w:ascii="Times New Roman" w:eastAsia="Times New Roman" w:hAnsi="Times New Roman"/>
          <w:sz w:val="28"/>
          <w:szCs w:val="28"/>
          <w:lang w:eastAsia="ru-RU"/>
        </w:rPr>
      </w:pPr>
      <w:r w:rsidRPr="005336C3">
        <w:rPr>
          <w:rFonts w:ascii="Times New Roman" w:eastAsia="Times New Roman" w:hAnsi="Times New Roman"/>
          <w:sz w:val="28"/>
          <w:szCs w:val="28"/>
          <w:lang w:eastAsia="ru-RU"/>
        </w:rPr>
        <w:t>В технической экспертизе не может участвовать сервисное предприятие или специалисты, имеющие заинтересованность в ее результатах, в т.ч. личную, которая может вызвать конфликт интересов</w:t>
      </w:r>
      <w:r>
        <w:rPr>
          <w:rFonts w:ascii="Times New Roman" w:eastAsia="Times New Roman" w:hAnsi="Times New Roman"/>
          <w:sz w:val="28"/>
          <w:szCs w:val="28"/>
          <w:lang w:eastAsia="ru-RU"/>
        </w:rPr>
        <w:t>;</w:t>
      </w:r>
    </w:p>
    <w:p w14:paraId="65A9F7AA" w14:textId="7952DA1E" w:rsidR="00542639" w:rsidRDefault="00295EC7" w:rsidP="00542639">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42639" w:rsidRPr="00542639">
        <w:rPr>
          <w:rFonts w:ascii="Times New Roman" w:eastAsia="Times New Roman" w:hAnsi="Times New Roman"/>
          <w:sz w:val="28"/>
          <w:szCs w:val="28"/>
          <w:lang w:eastAsia="ru-RU"/>
        </w:rPr>
        <w:t>копию приказа руководителя предприятия (учреждения) о создании постоянно действующей комиссии по списанию основных средств, заверенную в установленном порядке;</w:t>
      </w:r>
    </w:p>
    <w:p w14:paraId="32FAB7F1" w14:textId="3E58E872" w:rsidR="00295EC7" w:rsidRDefault="00295EC7" w:rsidP="00542639">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5EC7">
        <w:rPr>
          <w:rFonts w:ascii="Times New Roman" w:eastAsia="Times New Roman" w:hAnsi="Times New Roman"/>
          <w:sz w:val="28"/>
          <w:szCs w:val="28"/>
          <w:lang w:eastAsia="ru-RU"/>
        </w:rPr>
        <w:t>заключение комиссии организации о техническом состоянии подлежащего списанию основного средства с указанием причин невозможности его дальнейшего использования и (или) нецелесообразности восстановления</w:t>
      </w:r>
      <w:r>
        <w:rPr>
          <w:rFonts w:ascii="Times New Roman" w:eastAsia="Times New Roman" w:hAnsi="Times New Roman"/>
          <w:sz w:val="28"/>
          <w:szCs w:val="28"/>
          <w:lang w:eastAsia="ru-RU"/>
        </w:rPr>
        <w:t xml:space="preserve">, </w:t>
      </w:r>
      <w:r w:rsidRPr="00295EC7">
        <w:rPr>
          <w:rFonts w:ascii="Times New Roman" w:eastAsia="Times New Roman" w:hAnsi="Times New Roman"/>
          <w:sz w:val="28"/>
          <w:szCs w:val="28"/>
          <w:lang w:eastAsia="ru-RU"/>
        </w:rPr>
        <w:t>сведения о возможности использования</w:t>
      </w:r>
      <w:r>
        <w:rPr>
          <w:rFonts w:ascii="Times New Roman" w:eastAsia="Times New Roman" w:hAnsi="Times New Roman"/>
          <w:sz w:val="28"/>
          <w:szCs w:val="28"/>
          <w:lang w:eastAsia="ru-RU"/>
        </w:rPr>
        <w:t xml:space="preserve"> отдельных</w:t>
      </w:r>
      <w:r w:rsidRPr="00295EC7">
        <w:rPr>
          <w:rFonts w:ascii="Times New Roman" w:eastAsia="Times New Roman" w:hAnsi="Times New Roman"/>
          <w:sz w:val="28"/>
          <w:szCs w:val="28"/>
          <w:lang w:eastAsia="ru-RU"/>
        </w:rPr>
        <w:t xml:space="preserve"> частей объекта и (или) его</w:t>
      </w:r>
      <w:r>
        <w:rPr>
          <w:rFonts w:ascii="Times New Roman" w:eastAsia="Times New Roman" w:hAnsi="Times New Roman"/>
          <w:sz w:val="28"/>
          <w:szCs w:val="28"/>
          <w:lang w:eastAsia="ru-RU"/>
        </w:rPr>
        <w:t xml:space="preserve"> </w:t>
      </w:r>
      <w:r w:rsidRPr="00295EC7">
        <w:rPr>
          <w:rFonts w:ascii="Times New Roman" w:eastAsia="Times New Roman" w:hAnsi="Times New Roman"/>
          <w:sz w:val="28"/>
          <w:szCs w:val="28"/>
          <w:lang w:eastAsia="ru-RU"/>
        </w:rPr>
        <w:t>материалов, в том числе о наличии в нем цветных, драгоценных металлов</w:t>
      </w:r>
      <w:r w:rsidR="009F1EED">
        <w:rPr>
          <w:rFonts w:ascii="Times New Roman" w:eastAsia="Times New Roman" w:hAnsi="Times New Roman"/>
          <w:sz w:val="28"/>
          <w:szCs w:val="28"/>
          <w:lang w:eastAsia="ru-RU"/>
        </w:rPr>
        <w:t>;</w:t>
      </w:r>
    </w:p>
    <w:p w14:paraId="5F1DDC45" w14:textId="2D1990A6" w:rsidR="009F1EED" w:rsidRPr="00052BFE" w:rsidRDefault="009F1EED" w:rsidP="009F1EED">
      <w:pPr>
        <w:tabs>
          <w:tab w:val="left" w:pos="288"/>
        </w:tabs>
        <w:spacing w:after="0" w:line="240" w:lineRule="auto"/>
        <w:ind w:firstLine="563"/>
        <w:jc w:val="both"/>
        <w:rPr>
          <w:rFonts w:ascii="Times New Roman" w:hAnsi="Times New Roman"/>
          <w:sz w:val="28"/>
          <w:szCs w:val="28"/>
        </w:rPr>
      </w:pPr>
      <w:r>
        <w:rPr>
          <w:rFonts w:ascii="Times New Roman" w:eastAsia="Times New Roman" w:hAnsi="Times New Roman"/>
          <w:sz w:val="28"/>
          <w:szCs w:val="28"/>
          <w:lang w:eastAsia="ru-RU"/>
        </w:rPr>
        <w:t xml:space="preserve">- </w:t>
      </w:r>
      <w:r w:rsidR="00C629EB">
        <w:rPr>
          <w:rFonts w:ascii="Times New Roman" w:eastAsia="Times New Roman" w:hAnsi="Times New Roman"/>
          <w:sz w:val="28"/>
          <w:szCs w:val="28"/>
          <w:lang w:eastAsia="ru-RU"/>
        </w:rPr>
        <w:t xml:space="preserve">проект </w:t>
      </w:r>
      <w:r w:rsidRPr="009F1EED">
        <w:rPr>
          <w:rFonts w:ascii="Times New Roman" w:eastAsia="Times New Roman" w:hAnsi="Times New Roman"/>
          <w:sz w:val="28"/>
          <w:szCs w:val="28"/>
          <w:lang w:eastAsia="ru-RU"/>
        </w:rPr>
        <w:t>акт</w:t>
      </w:r>
      <w:r w:rsidR="00C629EB">
        <w:rPr>
          <w:rFonts w:ascii="Times New Roman" w:eastAsia="Times New Roman" w:hAnsi="Times New Roman"/>
          <w:sz w:val="28"/>
          <w:szCs w:val="28"/>
          <w:lang w:eastAsia="ru-RU"/>
        </w:rPr>
        <w:t>а</w:t>
      </w:r>
      <w:r w:rsidRPr="009F1EED">
        <w:rPr>
          <w:rFonts w:ascii="Times New Roman" w:eastAsia="Times New Roman" w:hAnsi="Times New Roman"/>
          <w:sz w:val="28"/>
          <w:szCs w:val="28"/>
          <w:lang w:eastAsia="ru-RU"/>
        </w:rPr>
        <w:t xml:space="preserve"> о списании объектов нефинансовых активов</w:t>
      </w:r>
      <w:r>
        <w:rPr>
          <w:rFonts w:ascii="Times New Roman" w:eastAsia="Times New Roman" w:hAnsi="Times New Roman"/>
          <w:sz w:val="28"/>
          <w:szCs w:val="28"/>
          <w:lang w:eastAsia="ru-RU"/>
        </w:rPr>
        <w:t xml:space="preserve"> с указанием </w:t>
      </w:r>
      <w:r w:rsidRPr="00052BFE">
        <w:rPr>
          <w:rFonts w:ascii="Times New Roman" w:hAnsi="Times New Roman"/>
          <w:sz w:val="28"/>
          <w:szCs w:val="28"/>
        </w:rPr>
        <w:t>все</w:t>
      </w:r>
      <w:r>
        <w:rPr>
          <w:rFonts w:ascii="Times New Roman" w:hAnsi="Times New Roman"/>
          <w:sz w:val="28"/>
          <w:szCs w:val="28"/>
        </w:rPr>
        <w:t>х</w:t>
      </w:r>
      <w:r w:rsidRPr="00052BFE">
        <w:rPr>
          <w:rFonts w:ascii="Times New Roman" w:hAnsi="Times New Roman"/>
          <w:sz w:val="28"/>
          <w:szCs w:val="28"/>
        </w:rPr>
        <w:t xml:space="preserve"> реквизит</w:t>
      </w:r>
      <w:r>
        <w:rPr>
          <w:rFonts w:ascii="Times New Roman" w:hAnsi="Times New Roman"/>
          <w:sz w:val="28"/>
          <w:szCs w:val="28"/>
        </w:rPr>
        <w:t>ов</w:t>
      </w:r>
      <w:r w:rsidRPr="00052BFE">
        <w:rPr>
          <w:rFonts w:ascii="Times New Roman" w:hAnsi="Times New Roman"/>
          <w:sz w:val="28"/>
          <w:szCs w:val="28"/>
        </w:rPr>
        <w:t>, описывающи</w:t>
      </w:r>
      <w:r>
        <w:rPr>
          <w:rFonts w:ascii="Times New Roman" w:hAnsi="Times New Roman"/>
          <w:sz w:val="28"/>
          <w:szCs w:val="28"/>
        </w:rPr>
        <w:t>х</w:t>
      </w:r>
      <w:r w:rsidRPr="00052BFE">
        <w:rPr>
          <w:rFonts w:ascii="Times New Roman" w:hAnsi="Times New Roman"/>
          <w:sz w:val="28"/>
          <w:szCs w:val="28"/>
        </w:rPr>
        <w:t xml:space="preserve"> списываемый объект:</w:t>
      </w:r>
    </w:p>
    <w:p w14:paraId="17982E24" w14:textId="77777777" w:rsidR="009F1EED" w:rsidRPr="00052BFE" w:rsidRDefault="009F1EED" w:rsidP="009F1EED">
      <w:pPr>
        <w:tabs>
          <w:tab w:val="left" w:pos="288"/>
        </w:tabs>
        <w:spacing w:after="0" w:line="240" w:lineRule="auto"/>
        <w:ind w:firstLine="563"/>
        <w:jc w:val="both"/>
        <w:rPr>
          <w:rFonts w:ascii="Times New Roman" w:hAnsi="Times New Roman"/>
          <w:sz w:val="28"/>
          <w:szCs w:val="28"/>
        </w:rPr>
      </w:pPr>
      <w:r w:rsidRPr="00052BFE">
        <w:rPr>
          <w:rFonts w:ascii="Times New Roman" w:hAnsi="Times New Roman"/>
          <w:sz w:val="28"/>
          <w:szCs w:val="28"/>
        </w:rPr>
        <w:t>год изготовления или постройки объекта, дата его поступления на предприятие (учреждение);</w:t>
      </w:r>
    </w:p>
    <w:p w14:paraId="442EE435" w14:textId="77777777" w:rsidR="009F1EED" w:rsidRPr="00052BFE" w:rsidRDefault="009F1EED" w:rsidP="009F1EED">
      <w:pPr>
        <w:tabs>
          <w:tab w:val="left" w:pos="288"/>
        </w:tabs>
        <w:spacing w:after="0" w:line="240" w:lineRule="auto"/>
        <w:ind w:firstLine="563"/>
        <w:jc w:val="both"/>
        <w:rPr>
          <w:rFonts w:ascii="Times New Roman" w:hAnsi="Times New Roman"/>
          <w:sz w:val="28"/>
          <w:szCs w:val="28"/>
        </w:rPr>
      </w:pPr>
      <w:r w:rsidRPr="00052BFE">
        <w:rPr>
          <w:rFonts w:ascii="Times New Roman" w:hAnsi="Times New Roman"/>
          <w:sz w:val="28"/>
          <w:szCs w:val="28"/>
        </w:rPr>
        <w:lastRenderedPageBreak/>
        <w:t>первоначальная стоимость объекта (для переоцененных — восстановительная);</w:t>
      </w:r>
    </w:p>
    <w:p w14:paraId="55F5A9E2" w14:textId="77777777" w:rsidR="009F1EED" w:rsidRPr="00052BFE" w:rsidRDefault="009F1EED" w:rsidP="009F1EED">
      <w:pPr>
        <w:tabs>
          <w:tab w:val="left" w:pos="288"/>
        </w:tabs>
        <w:spacing w:after="0" w:line="240" w:lineRule="auto"/>
        <w:ind w:firstLine="563"/>
        <w:jc w:val="both"/>
        <w:rPr>
          <w:rFonts w:ascii="Times New Roman" w:hAnsi="Times New Roman"/>
          <w:sz w:val="28"/>
          <w:szCs w:val="28"/>
        </w:rPr>
      </w:pPr>
      <w:r w:rsidRPr="00052BFE">
        <w:rPr>
          <w:rFonts w:ascii="Times New Roman" w:hAnsi="Times New Roman"/>
          <w:sz w:val="28"/>
          <w:szCs w:val="28"/>
        </w:rPr>
        <w:t>сумма начисленной амортизации по данным бухгалтерского учета;</w:t>
      </w:r>
    </w:p>
    <w:p w14:paraId="4C831AC4" w14:textId="6F876490" w:rsidR="009F1EED" w:rsidRDefault="009F1EED" w:rsidP="009F1EED">
      <w:pPr>
        <w:tabs>
          <w:tab w:val="left" w:pos="288"/>
        </w:tabs>
        <w:spacing w:after="0" w:line="240" w:lineRule="auto"/>
        <w:ind w:firstLine="563"/>
        <w:jc w:val="both"/>
        <w:rPr>
          <w:rFonts w:ascii="Times New Roman" w:hAnsi="Times New Roman"/>
          <w:sz w:val="28"/>
          <w:szCs w:val="28"/>
        </w:rPr>
      </w:pPr>
      <w:r w:rsidRPr="00052BFE">
        <w:rPr>
          <w:rFonts w:ascii="Times New Roman" w:hAnsi="Times New Roman"/>
          <w:sz w:val="28"/>
          <w:szCs w:val="28"/>
        </w:rPr>
        <w:t>подробно излагаются причины выбытия объекта, состояние его основных частей, деталей, узлов</w:t>
      </w:r>
      <w:r>
        <w:rPr>
          <w:rFonts w:ascii="Times New Roman" w:hAnsi="Times New Roman"/>
          <w:sz w:val="28"/>
          <w:szCs w:val="28"/>
        </w:rPr>
        <w:t>;</w:t>
      </w:r>
    </w:p>
    <w:p w14:paraId="173DD307" w14:textId="47FDD682" w:rsidR="009F1EED" w:rsidRDefault="009F1EED" w:rsidP="002C6384">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hAnsi="Times New Roman"/>
          <w:sz w:val="28"/>
          <w:szCs w:val="28"/>
        </w:rPr>
        <w:t xml:space="preserve">б) </w:t>
      </w:r>
      <w:r>
        <w:rPr>
          <w:rFonts w:ascii="Times New Roman" w:eastAsia="Times New Roman" w:hAnsi="Times New Roman"/>
          <w:sz w:val="28"/>
          <w:szCs w:val="28"/>
          <w:lang w:eastAsia="ru-RU"/>
        </w:rPr>
        <w:t xml:space="preserve">при списании не полностью </w:t>
      </w:r>
      <w:proofErr w:type="spellStart"/>
      <w:r>
        <w:rPr>
          <w:rFonts w:ascii="Times New Roman" w:eastAsia="Times New Roman" w:hAnsi="Times New Roman"/>
          <w:sz w:val="28"/>
          <w:szCs w:val="28"/>
          <w:lang w:eastAsia="ru-RU"/>
        </w:rPr>
        <w:t>самортизированного</w:t>
      </w:r>
      <w:proofErr w:type="spellEnd"/>
      <w:r>
        <w:rPr>
          <w:rFonts w:ascii="Times New Roman" w:eastAsia="Times New Roman" w:hAnsi="Times New Roman"/>
          <w:sz w:val="28"/>
          <w:szCs w:val="28"/>
          <w:lang w:eastAsia="ru-RU"/>
        </w:rPr>
        <w:t xml:space="preserve"> имущества </w:t>
      </w:r>
      <w:r w:rsidRPr="009F1EED">
        <w:rPr>
          <w:rFonts w:ascii="Times New Roman" w:eastAsia="Times New Roman" w:hAnsi="Times New Roman"/>
          <w:sz w:val="28"/>
          <w:szCs w:val="28"/>
          <w:lang w:eastAsia="ru-RU"/>
        </w:rPr>
        <w:t xml:space="preserve">предприятие </w:t>
      </w:r>
      <w:r>
        <w:rPr>
          <w:rFonts w:ascii="Times New Roman" w:eastAsia="Times New Roman" w:hAnsi="Times New Roman"/>
          <w:sz w:val="28"/>
          <w:szCs w:val="28"/>
          <w:lang w:eastAsia="ru-RU"/>
        </w:rPr>
        <w:t>(</w:t>
      </w:r>
      <w:r w:rsidRPr="009F1EED">
        <w:rPr>
          <w:rFonts w:ascii="Times New Roman" w:eastAsia="Times New Roman" w:hAnsi="Times New Roman"/>
          <w:sz w:val="28"/>
          <w:szCs w:val="28"/>
          <w:lang w:eastAsia="ru-RU"/>
        </w:rPr>
        <w:t>учреждение</w:t>
      </w:r>
      <w:r>
        <w:rPr>
          <w:rFonts w:ascii="Times New Roman" w:eastAsia="Times New Roman" w:hAnsi="Times New Roman"/>
          <w:sz w:val="28"/>
          <w:szCs w:val="28"/>
          <w:lang w:eastAsia="ru-RU"/>
        </w:rPr>
        <w:t>)</w:t>
      </w:r>
      <w:r w:rsidRPr="009F1EED">
        <w:rPr>
          <w:rFonts w:ascii="Times New Roman" w:eastAsia="Times New Roman" w:hAnsi="Times New Roman"/>
          <w:sz w:val="28"/>
          <w:szCs w:val="28"/>
          <w:lang w:eastAsia="ru-RU"/>
        </w:rPr>
        <w:t xml:space="preserve"> дополнительно</w:t>
      </w:r>
      <w:r>
        <w:rPr>
          <w:rFonts w:ascii="Times New Roman" w:eastAsia="Times New Roman" w:hAnsi="Times New Roman"/>
          <w:sz w:val="28"/>
          <w:szCs w:val="28"/>
          <w:lang w:eastAsia="ru-RU"/>
        </w:rPr>
        <w:t xml:space="preserve"> к документам, указанным в подпункте «а»</w:t>
      </w:r>
      <w:r w:rsidR="002C6384">
        <w:rPr>
          <w:rFonts w:ascii="Times New Roman" w:eastAsia="Times New Roman" w:hAnsi="Times New Roman"/>
          <w:sz w:val="28"/>
          <w:szCs w:val="28"/>
          <w:lang w:eastAsia="ru-RU"/>
        </w:rPr>
        <w:t xml:space="preserve"> настоящего пункта,</w:t>
      </w:r>
      <w:r w:rsidRPr="009F1EED">
        <w:rPr>
          <w:rFonts w:ascii="Times New Roman" w:eastAsia="Times New Roman" w:hAnsi="Times New Roman"/>
          <w:sz w:val="28"/>
          <w:szCs w:val="28"/>
          <w:lang w:eastAsia="ru-RU"/>
        </w:rPr>
        <w:t xml:space="preserve"> представляет материалы служебного расследования предприятия </w:t>
      </w:r>
      <w:r w:rsidR="002C6384">
        <w:rPr>
          <w:rFonts w:ascii="Times New Roman" w:eastAsia="Times New Roman" w:hAnsi="Times New Roman"/>
          <w:sz w:val="28"/>
          <w:szCs w:val="28"/>
          <w:lang w:eastAsia="ru-RU"/>
        </w:rPr>
        <w:t>(</w:t>
      </w:r>
      <w:r w:rsidRPr="009F1EED">
        <w:rPr>
          <w:rFonts w:ascii="Times New Roman" w:eastAsia="Times New Roman" w:hAnsi="Times New Roman"/>
          <w:sz w:val="28"/>
          <w:szCs w:val="28"/>
          <w:lang w:eastAsia="ru-RU"/>
        </w:rPr>
        <w:t>учреждения</w:t>
      </w:r>
      <w:r w:rsidR="002C6384">
        <w:rPr>
          <w:rFonts w:ascii="Times New Roman" w:eastAsia="Times New Roman" w:hAnsi="Times New Roman"/>
          <w:sz w:val="28"/>
          <w:szCs w:val="28"/>
          <w:lang w:eastAsia="ru-RU"/>
        </w:rPr>
        <w:t>);</w:t>
      </w:r>
    </w:p>
    <w:p w14:paraId="7860CB99" w14:textId="77777777" w:rsidR="0097654D" w:rsidRPr="0097654D" w:rsidRDefault="002C6384" w:rsidP="0097654D">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97654D" w:rsidRPr="0097654D">
        <w:rPr>
          <w:rFonts w:ascii="Times New Roman" w:eastAsia="Times New Roman" w:hAnsi="Times New Roman"/>
          <w:sz w:val="28"/>
          <w:szCs w:val="28"/>
          <w:lang w:eastAsia="ru-RU"/>
        </w:rPr>
        <w:t>при списании имущества, выбывшего из владения, пользования и распоряжения вследствие полного или частичного уничтожения в результате умышленного или неумышленного повреждения, аварий, стихийных бедствий или других чрезвычайных ситуаций природного или техногенного характера, или утраченных в результате хищения либо вследствие невозможности установления его местонахождения, дополнительно представляет документы, подтверждающие указанные обстоятельства:</w:t>
      </w:r>
    </w:p>
    <w:p w14:paraId="5B3D84ED" w14:textId="41D072A9" w:rsidR="0097654D" w:rsidRPr="0097654D" w:rsidRDefault="0097654D" w:rsidP="0097654D">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7654D">
        <w:rPr>
          <w:rFonts w:ascii="Times New Roman" w:eastAsia="Times New Roman" w:hAnsi="Times New Roman"/>
          <w:sz w:val="28"/>
          <w:szCs w:val="28"/>
          <w:lang w:eastAsia="ru-RU"/>
        </w:rPr>
        <w:t>копию акта (справки) об аварии, дорожно-транспортном происшествии, хищении, порче и других чрезвычайных ситуациях техногенного характера, выданную уполномоченным государственным органом и заверенную в установленном порядке;</w:t>
      </w:r>
    </w:p>
    <w:p w14:paraId="352E6064" w14:textId="431F1754" w:rsidR="0097654D" w:rsidRPr="0097654D" w:rsidRDefault="0097654D" w:rsidP="0097654D">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7654D">
        <w:rPr>
          <w:rFonts w:ascii="Times New Roman" w:eastAsia="Times New Roman" w:hAnsi="Times New Roman"/>
          <w:sz w:val="28"/>
          <w:szCs w:val="28"/>
          <w:lang w:eastAsia="ru-RU"/>
        </w:rPr>
        <w:t>копию постановления о прекращении уголовного дела либо копию постановления об отказе в возбуждении уголовного дела, либо копию постановления (протокола) об административном правонарушении, либо письмо о принятых мерах в отношении виновных лиц, допустивших повреждение имущества, или иные документы, подтверждающие факт утраты имущества вследствие хищения либо вследствие невозможности установления его местонахождения;</w:t>
      </w:r>
    </w:p>
    <w:p w14:paraId="594FC981" w14:textId="6966561C" w:rsidR="002C6384" w:rsidRDefault="0097654D" w:rsidP="0097654D">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7654D">
        <w:rPr>
          <w:rFonts w:ascii="Times New Roman" w:eastAsia="Times New Roman" w:hAnsi="Times New Roman"/>
          <w:sz w:val="28"/>
          <w:szCs w:val="28"/>
          <w:lang w:eastAsia="ru-RU"/>
        </w:rPr>
        <w:t>в случае стихийных бедствий или других чрезвычайных ситуаций природного характера - акт (справку) о причиненных повреждениях, справки, подтверждающие факт стихийных бедствий или других чрезвычайных ситуаций природного характера, выданные соответствующими уполномоченными государственными органами</w:t>
      </w:r>
      <w:r>
        <w:rPr>
          <w:rFonts w:ascii="Times New Roman" w:eastAsia="Times New Roman" w:hAnsi="Times New Roman"/>
          <w:sz w:val="28"/>
          <w:szCs w:val="28"/>
          <w:lang w:eastAsia="ru-RU"/>
        </w:rPr>
        <w:t>;</w:t>
      </w:r>
    </w:p>
    <w:p w14:paraId="52859935" w14:textId="67F3FC7F" w:rsidR="00D84EA5" w:rsidRPr="00D84EA5" w:rsidRDefault="0097654D" w:rsidP="00D84EA5">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w:t>
      </w:r>
      <w:r w:rsidR="00D84EA5">
        <w:rPr>
          <w:rFonts w:ascii="Times New Roman" w:eastAsia="Times New Roman" w:hAnsi="Times New Roman"/>
          <w:sz w:val="28"/>
          <w:szCs w:val="28"/>
          <w:lang w:eastAsia="ru-RU"/>
        </w:rPr>
        <w:t>п</w:t>
      </w:r>
      <w:r w:rsidR="00D84EA5" w:rsidRPr="00D84EA5">
        <w:rPr>
          <w:rFonts w:ascii="Times New Roman" w:eastAsia="Times New Roman" w:hAnsi="Times New Roman"/>
          <w:sz w:val="28"/>
          <w:szCs w:val="28"/>
          <w:lang w:eastAsia="ru-RU"/>
        </w:rPr>
        <w:t xml:space="preserve">ри списании автотранспортных средств в дополнение к документам, указанным в </w:t>
      </w:r>
      <w:r w:rsidR="00D84EA5">
        <w:rPr>
          <w:rFonts w:ascii="Times New Roman" w:eastAsia="Times New Roman" w:hAnsi="Times New Roman"/>
          <w:sz w:val="28"/>
          <w:szCs w:val="28"/>
          <w:lang w:eastAsia="ru-RU"/>
        </w:rPr>
        <w:t>подпункте «а» настоящего пункта</w:t>
      </w:r>
      <w:r w:rsidR="00D84EA5" w:rsidRPr="00D84EA5">
        <w:rPr>
          <w:rFonts w:ascii="Times New Roman" w:eastAsia="Times New Roman" w:hAnsi="Times New Roman"/>
          <w:sz w:val="28"/>
          <w:szCs w:val="28"/>
          <w:lang w:eastAsia="ru-RU"/>
        </w:rPr>
        <w:t xml:space="preserve">, </w:t>
      </w:r>
      <w:r w:rsidR="00D84EA5">
        <w:rPr>
          <w:rFonts w:ascii="Times New Roman" w:eastAsia="Times New Roman" w:hAnsi="Times New Roman"/>
          <w:sz w:val="28"/>
          <w:szCs w:val="28"/>
          <w:lang w:eastAsia="ru-RU"/>
        </w:rPr>
        <w:t>представляют</w:t>
      </w:r>
      <w:r w:rsidR="00D84EA5" w:rsidRPr="00D84EA5">
        <w:rPr>
          <w:rFonts w:ascii="Times New Roman" w:eastAsia="Times New Roman" w:hAnsi="Times New Roman"/>
          <w:sz w:val="28"/>
          <w:szCs w:val="28"/>
          <w:lang w:eastAsia="ru-RU"/>
        </w:rPr>
        <w:t>:</w:t>
      </w:r>
    </w:p>
    <w:p w14:paraId="6A5357D9" w14:textId="28F52EC4" w:rsidR="00D84EA5" w:rsidRPr="00D84EA5" w:rsidRDefault="00D84EA5" w:rsidP="00D84EA5">
      <w:pPr>
        <w:tabs>
          <w:tab w:val="left" w:pos="288"/>
        </w:tabs>
        <w:spacing w:after="0" w:line="240" w:lineRule="auto"/>
        <w:ind w:firstLine="563"/>
        <w:jc w:val="both"/>
        <w:rPr>
          <w:rFonts w:ascii="Times New Roman" w:eastAsia="Times New Roman" w:hAnsi="Times New Roman"/>
          <w:sz w:val="28"/>
          <w:szCs w:val="28"/>
          <w:lang w:eastAsia="ru-RU"/>
        </w:rPr>
      </w:pPr>
      <w:r w:rsidRPr="00D84EA5">
        <w:rPr>
          <w:rFonts w:ascii="Times New Roman" w:eastAsia="Times New Roman" w:hAnsi="Times New Roman"/>
          <w:sz w:val="28"/>
          <w:szCs w:val="28"/>
          <w:lang w:eastAsia="ru-RU"/>
        </w:rPr>
        <w:t>-</w:t>
      </w:r>
      <w:r w:rsidR="00350D67">
        <w:rPr>
          <w:rFonts w:ascii="Times New Roman" w:eastAsia="Times New Roman" w:hAnsi="Times New Roman"/>
          <w:sz w:val="28"/>
          <w:szCs w:val="28"/>
          <w:lang w:eastAsia="ru-RU"/>
        </w:rPr>
        <w:t xml:space="preserve"> </w:t>
      </w:r>
      <w:r w:rsidRPr="00D84EA5">
        <w:rPr>
          <w:rFonts w:ascii="Times New Roman" w:eastAsia="Times New Roman" w:hAnsi="Times New Roman"/>
          <w:sz w:val="28"/>
          <w:szCs w:val="28"/>
          <w:lang w:eastAsia="ru-RU"/>
        </w:rPr>
        <w:t>заключение независимого эксперта о техническом состоянии транспортного средства (акт осмотра), содержащее следующие реквизиты: дату проведения осмотра, подробное описание объекта с указанием номера двигателя, кузова (шасси, рамы), государственного номера автотранспортного средства, реквизиты организации, выдавшей техническое заключение (дефектный акт), выданного независимой экспертной организацией, уполномоченной на осуществление данного вида деятельности и имеющую соответствующую лицензию;</w:t>
      </w:r>
    </w:p>
    <w:p w14:paraId="1A5E189E" w14:textId="695479DB" w:rsidR="00D84EA5" w:rsidRPr="00D84EA5" w:rsidRDefault="00D84EA5" w:rsidP="00D84EA5">
      <w:pPr>
        <w:tabs>
          <w:tab w:val="left" w:pos="288"/>
        </w:tabs>
        <w:spacing w:after="0" w:line="240" w:lineRule="auto"/>
        <w:ind w:firstLine="563"/>
        <w:jc w:val="both"/>
        <w:rPr>
          <w:rFonts w:ascii="Times New Roman" w:eastAsia="Times New Roman" w:hAnsi="Times New Roman"/>
          <w:sz w:val="28"/>
          <w:szCs w:val="28"/>
          <w:lang w:eastAsia="ru-RU"/>
        </w:rPr>
      </w:pPr>
      <w:r w:rsidRPr="00D84EA5">
        <w:rPr>
          <w:rFonts w:ascii="Times New Roman" w:eastAsia="Times New Roman" w:hAnsi="Times New Roman"/>
          <w:sz w:val="28"/>
          <w:szCs w:val="28"/>
          <w:lang w:eastAsia="ru-RU"/>
        </w:rPr>
        <w:t>-</w:t>
      </w:r>
      <w:r w:rsidR="00350D67">
        <w:rPr>
          <w:rFonts w:ascii="Times New Roman" w:eastAsia="Times New Roman" w:hAnsi="Times New Roman"/>
          <w:sz w:val="28"/>
          <w:szCs w:val="28"/>
          <w:lang w:eastAsia="ru-RU"/>
        </w:rPr>
        <w:t xml:space="preserve"> </w:t>
      </w:r>
      <w:r w:rsidRPr="00D84EA5">
        <w:rPr>
          <w:rFonts w:ascii="Times New Roman" w:eastAsia="Times New Roman" w:hAnsi="Times New Roman"/>
          <w:sz w:val="28"/>
          <w:szCs w:val="28"/>
          <w:lang w:eastAsia="ru-RU"/>
        </w:rPr>
        <w:t>копия технического паспорта автотранспортного средства;</w:t>
      </w:r>
    </w:p>
    <w:p w14:paraId="26E337BF" w14:textId="1EC220EC" w:rsidR="00D84EA5" w:rsidRPr="00D84EA5" w:rsidRDefault="00D84EA5" w:rsidP="00D84EA5">
      <w:pPr>
        <w:tabs>
          <w:tab w:val="left" w:pos="288"/>
        </w:tabs>
        <w:spacing w:after="0" w:line="240" w:lineRule="auto"/>
        <w:ind w:firstLine="563"/>
        <w:jc w:val="both"/>
        <w:rPr>
          <w:rFonts w:ascii="Times New Roman" w:eastAsia="Times New Roman" w:hAnsi="Times New Roman"/>
          <w:sz w:val="28"/>
          <w:szCs w:val="28"/>
          <w:lang w:eastAsia="ru-RU"/>
        </w:rPr>
      </w:pPr>
      <w:r w:rsidRPr="00D84EA5">
        <w:rPr>
          <w:rFonts w:ascii="Times New Roman" w:eastAsia="Times New Roman" w:hAnsi="Times New Roman"/>
          <w:sz w:val="28"/>
          <w:szCs w:val="28"/>
          <w:lang w:eastAsia="ru-RU"/>
        </w:rPr>
        <w:t>-</w:t>
      </w:r>
      <w:r w:rsidR="00350D67">
        <w:rPr>
          <w:rFonts w:ascii="Times New Roman" w:eastAsia="Times New Roman" w:hAnsi="Times New Roman"/>
          <w:sz w:val="28"/>
          <w:szCs w:val="28"/>
          <w:lang w:eastAsia="ru-RU"/>
        </w:rPr>
        <w:t xml:space="preserve"> </w:t>
      </w:r>
      <w:r w:rsidRPr="00D84EA5">
        <w:rPr>
          <w:rFonts w:ascii="Times New Roman" w:eastAsia="Times New Roman" w:hAnsi="Times New Roman"/>
          <w:sz w:val="28"/>
          <w:szCs w:val="28"/>
          <w:lang w:eastAsia="ru-RU"/>
        </w:rPr>
        <w:t>копия свидетельства о государственной регистрации автотранспортного средства;</w:t>
      </w:r>
    </w:p>
    <w:p w14:paraId="75DE65C3" w14:textId="75F1183A" w:rsidR="00D84EA5" w:rsidRPr="00D84EA5" w:rsidRDefault="00D84EA5" w:rsidP="00D84EA5">
      <w:pPr>
        <w:tabs>
          <w:tab w:val="left" w:pos="288"/>
        </w:tabs>
        <w:spacing w:after="0" w:line="240" w:lineRule="auto"/>
        <w:ind w:firstLine="563"/>
        <w:jc w:val="both"/>
        <w:rPr>
          <w:rFonts w:ascii="Times New Roman" w:eastAsia="Times New Roman" w:hAnsi="Times New Roman"/>
          <w:sz w:val="28"/>
          <w:szCs w:val="28"/>
          <w:lang w:eastAsia="ru-RU"/>
        </w:rPr>
      </w:pPr>
      <w:r w:rsidRPr="00D84EA5">
        <w:rPr>
          <w:rFonts w:ascii="Times New Roman" w:eastAsia="Times New Roman" w:hAnsi="Times New Roman"/>
          <w:sz w:val="28"/>
          <w:szCs w:val="28"/>
          <w:lang w:eastAsia="ru-RU"/>
        </w:rPr>
        <w:lastRenderedPageBreak/>
        <w:t>-</w:t>
      </w:r>
      <w:r w:rsidR="00350D67">
        <w:rPr>
          <w:rFonts w:ascii="Times New Roman" w:eastAsia="Times New Roman" w:hAnsi="Times New Roman"/>
          <w:sz w:val="28"/>
          <w:szCs w:val="28"/>
          <w:lang w:eastAsia="ru-RU"/>
        </w:rPr>
        <w:t xml:space="preserve"> </w:t>
      </w:r>
      <w:r w:rsidRPr="00D84EA5">
        <w:rPr>
          <w:rFonts w:ascii="Times New Roman" w:eastAsia="Times New Roman" w:hAnsi="Times New Roman"/>
          <w:sz w:val="28"/>
          <w:szCs w:val="28"/>
          <w:lang w:eastAsia="ru-RU"/>
        </w:rPr>
        <w:t>сведения о прохождении последнего техосмотра автотранспортного средства;</w:t>
      </w:r>
    </w:p>
    <w:p w14:paraId="14705E39" w14:textId="37B7942F" w:rsidR="0097654D" w:rsidRDefault="00350D67" w:rsidP="00D84EA5">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84EA5" w:rsidRPr="00D84EA5">
        <w:rPr>
          <w:rFonts w:ascii="Times New Roman" w:eastAsia="Times New Roman" w:hAnsi="Times New Roman"/>
          <w:sz w:val="28"/>
          <w:szCs w:val="28"/>
          <w:lang w:eastAsia="ru-RU"/>
        </w:rPr>
        <w:t>копия справки о дорожно-транспортном происшествии, выданной подразделением полиции, отвечающим за безопасность дорожного движения (при списании автотранспортных средств, выбывших из эксплуатации вследствие аварии, дорожно-транспортного происшествия)</w:t>
      </w:r>
      <w:r>
        <w:rPr>
          <w:rFonts w:ascii="Times New Roman" w:eastAsia="Times New Roman" w:hAnsi="Times New Roman"/>
          <w:sz w:val="28"/>
          <w:szCs w:val="28"/>
          <w:lang w:eastAsia="ru-RU"/>
        </w:rPr>
        <w:t>;</w:t>
      </w:r>
    </w:p>
    <w:p w14:paraId="415018D0" w14:textId="097EC7DF" w:rsidR="00350D67" w:rsidRDefault="00350D67" w:rsidP="00D84EA5">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 </w:t>
      </w:r>
      <w:r w:rsidRPr="00350D67">
        <w:rPr>
          <w:rFonts w:ascii="Times New Roman" w:eastAsia="Times New Roman" w:hAnsi="Times New Roman"/>
          <w:sz w:val="28"/>
          <w:szCs w:val="28"/>
          <w:lang w:eastAsia="ru-RU"/>
        </w:rPr>
        <w:t xml:space="preserve">при списании объекта недвижимости (сносе, демонтаже) являющегося муниципальной собственностью </w:t>
      </w:r>
      <w:r w:rsidR="00D4233A">
        <w:rPr>
          <w:rFonts w:ascii="Times New Roman" w:eastAsia="Times New Roman" w:hAnsi="Times New Roman"/>
          <w:sz w:val="28"/>
          <w:szCs w:val="28"/>
          <w:lang w:eastAsia="ru-RU"/>
        </w:rPr>
        <w:t>п</w:t>
      </w:r>
      <w:r w:rsidRPr="00350D67">
        <w:rPr>
          <w:rFonts w:ascii="Times New Roman" w:eastAsia="Times New Roman" w:hAnsi="Times New Roman"/>
          <w:sz w:val="28"/>
          <w:szCs w:val="28"/>
          <w:lang w:eastAsia="ru-RU"/>
        </w:rPr>
        <w:t xml:space="preserve">редприятия </w:t>
      </w:r>
      <w:r w:rsidR="00D4233A">
        <w:rPr>
          <w:rFonts w:ascii="Times New Roman" w:eastAsia="Times New Roman" w:hAnsi="Times New Roman"/>
          <w:sz w:val="28"/>
          <w:szCs w:val="28"/>
          <w:lang w:eastAsia="ru-RU"/>
        </w:rPr>
        <w:t>(у</w:t>
      </w:r>
      <w:r w:rsidRPr="00350D67">
        <w:rPr>
          <w:rFonts w:ascii="Times New Roman" w:eastAsia="Times New Roman" w:hAnsi="Times New Roman"/>
          <w:sz w:val="28"/>
          <w:szCs w:val="28"/>
          <w:lang w:eastAsia="ru-RU"/>
        </w:rPr>
        <w:t>чреждения</w:t>
      </w:r>
      <w:r w:rsidR="00D4233A">
        <w:rPr>
          <w:rFonts w:ascii="Times New Roman" w:eastAsia="Times New Roman" w:hAnsi="Times New Roman"/>
          <w:sz w:val="28"/>
          <w:szCs w:val="28"/>
          <w:lang w:eastAsia="ru-RU"/>
        </w:rPr>
        <w:t>)</w:t>
      </w:r>
      <w:r w:rsidRPr="00350D67">
        <w:rPr>
          <w:rFonts w:ascii="Times New Roman" w:eastAsia="Times New Roman" w:hAnsi="Times New Roman"/>
          <w:sz w:val="28"/>
          <w:szCs w:val="28"/>
          <w:lang w:eastAsia="ru-RU"/>
        </w:rPr>
        <w:t xml:space="preserve"> к документам, указанным в </w:t>
      </w:r>
      <w:r>
        <w:rPr>
          <w:rFonts w:ascii="Times New Roman" w:eastAsia="Times New Roman" w:hAnsi="Times New Roman"/>
          <w:sz w:val="28"/>
          <w:szCs w:val="28"/>
          <w:lang w:eastAsia="ru-RU"/>
        </w:rPr>
        <w:t>подпункте «а»</w:t>
      </w:r>
      <w:r w:rsidRPr="00350D67">
        <w:rPr>
          <w:rFonts w:ascii="Times New Roman" w:eastAsia="Times New Roman" w:hAnsi="Times New Roman"/>
          <w:sz w:val="28"/>
          <w:szCs w:val="28"/>
          <w:lang w:eastAsia="ru-RU"/>
        </w:rPr>
        <w:t xml:space="preserve"> настоящего </w:t>
      </w:r>
      <w:r>
        <w:rPr>
          <w:rFonts w:ascii="Times New Roman" w:eastAsia="Times New Roman" w:hAnsi="Times New Roman"/>
          <w:sz w:val="28"/>
          <w:szCs w:val="28"/>
          <w:lang w:eastAsia="ru-RU"/>
        </w:rPr>
        <w:t>пункта</w:t>
      </w:r>
      <w:r w:rsidRPr="00350D67">
        <w:rPr>
          <w:rFonts w:ascii="Times New Roman" w:eastAsia="Times New Roman" w:hAnsi="Times New Roman"/>
          <w:sz w:val="28"/>
          <w:szCs w:val="28"/>
          <w:lang w:eastAsia="ru-RU"/>
        </w:rPr>
        <w:t>, дополнительно прилагают:</w:t>
      </w:r>
    </w:p>
    <w:p w14:paraId="5407A171" w14:textId="685AB996" w:rsidR="00350D67" w:rsidRDefault="00350D67" w:rsidP="00D84EA5">
      <w:pPr>
        <w:tabs>
          <w:tab w:val="left" w:pos="288"/>
        </w:tabs>
        <w:spacing w:after="0" w:line="240" w:lineRule="auto"/>
        <w:ind w:firstLine="563"/>
        <w:jc w:val="both"/>
        <w:rPr>
          <w:rFonts w:ascii="Times New Roman" w:eastAsia="Times New Roman" w:hAnsi="Times New Roman"/>
          <w:sz w:val="28"/>
          <w:szCs w:val="28"/>
          <w:lang w:eastAsia="ru-RU"/>
        </w:rPr>
      </w:pPr>
      <w:r w:rsidRPr="00350D67">
        <w:rPr>
          <w:rFonts w:ascii="Times New Roman" w:eastAsia="Times New Roman" w:hAnsi="Times New Roman"/>
          <w:sz w:val="28"/>
          <w:szCs w:val="28"/>
          <w:lang w:eastAsia="ru-RU"/>
        </w:rPr>
        <w:t>технический паспорт на объект;</w:t>
      </w:r>
    </w:p>
    <w:p w14:paraId="2C222F66" w14:textId="5EFA34CF" w:rsidR="00350D67" w:rsidRDefault="00350D67" w:rsidP="00D84EA5">
      <w:pPr>
        <w:tabs>
          <w:tab w:val="left" w:pos="288"/>
        </w:tabs>
        <w:spacing w:after="0" w:line="240" w:lineRule="auto"/>
        <w:ind w:firstLine="563"/>
        <w:jc w:val="both"/>
        <w:rPr>
          <w:rFonts w:ascii="Times New Roman" w:eastAsia="Times New Roman" w:hAnsi="Times New Roman"/>
          <w:sz w:val="28"/>
          <w:szCs w:val="28"/>
          <w:lang w:eastAsia="ru-RU"/>
        </w:rPr>
      </w:pPr>
      <w:r w:rsidRPr="00350D67">
        <w:rPr>
          <w:rFonts w:ascii="Times New Roman" w:eastAsia="Times New Roman" w:hAnsi="Times New Roman"/>
          <w:sz w:val="28"/>
          <w:szCs w:val="28"/>
          <w:lang w:eastAsia="ru-RU"/>
        </w:rPr>
        <w:t>акт надзорных служб (пожарной инспекции и др.) в случае пожара или других форс-мажорных обстоятельств, приведших к невозможности использования объекта;</w:t>
      </w:r>
    </w:p>
    <w:p w14:paraId="14E93D0E" w14:textId="3ABF0592" w:rsidR="00350D67" w:rsidRDefault="00350D67" w:rsidP="00D84EA5">
      <w:pPr>
        <w:tabs>
          <w:tab w:val="left" w:pos="288"/>
        </w:tabs>
        <w:spacing w:after="0" w:line="240" w:lineRule="auto"/>
        <w:ind w:firstLine="563"/>
        <w:jc w:val="both"/>
        <w:rPr>
          <w:rFonts w:ascii="Times New Roman" w:eastAsia="Times New Roman" w:hAnsi="Times New Roman"/>
          <w:sz w:val="28"/>
          <w:szCs w:val="28"/>
          <w:lang w:eastAsia="ru-RU"/>
        </w:rPr>
      </w:pPr>
      <w:r w:rsidRPr="00350D67">
        <w:rPr>
          <w:rFonts w:ascii="Times New Roman" w:eastAsia="Times New Roman" w:hAnsi="Times New Roman"/>
          <w:sz w:val="28"/>
          <w:szCs w:val="28"/>
          <w:lang w:eastAsia="ru-RU"/>
        </w:rPr>
        <w:t>заключение отдела по архитектуре и градостроительству администрации Лужского муниципального района в случае, когда объект подлежит сносу в связи со строительством (реконструкцией) нового объекта или объектов, пришедших в ветхое и аварийное состояние</w:t>
      </w:r>
      <w:r>
        <w:rPr>
          <w:rFonts w:ascii="Times New Roman" w:eastAsia="Times New Roman" w:hAnsi="Times New Roman"/>
          <w:sz w:val="28"/>
          <w:szCs w:val="28"/>
          <w:lang w:eastAsia="ru-RU"/>
        </w:rPr>
        <w:t>;</w:t>
      </w:r>
    </w:p>
    <w:p w14:paraId="252581A9" w14:textId="2A7E6693" w:rsidR="00350D67" w:rsidRDefault="00350D67" w:rsidP="00D84EA5">
      <w:pPr>
        <w:tabs>
          <w:tab w:val="left" w:pos="288"/>
        </w:tabs>
        <w:spacing w:after="0" w:line="240" w:lineRule="auto"/>
        <w:ind w:firstLine="563"/>
        <w:jc w:val="both"/>
        <w:rPr>
          <w:rFonts w:ascii="Times New Roman" w:eastAsia="Times New Roman" w:hAnsi="Times New Roman"/>
          <w:sz w:val="28"/>
          <w:szCs w:val="28"/>
          <w:lang w:eastAsia="ru-RU"/>
        </w:rPr>
      </w:pPr>
      <w:r w:rsidRPr="00350D67">
        <w:rPr>
          <w:rFonts w:ascii="Times New Roman" w:eastAsia="Times New Roman" w:hAnsi="Times New Roman"/>
          <w:sz w:val="28"/>
          <w:szCs w:val="28"/>
          <w:lang w:eastAsia="ru-RU"/>
        </w:rPr>
        <w:t>справку специализированной организации, осуществляющей деятельность по технической инвентаризации объектов недвижимого имущества, о проценте износа или проценте сохранности списываемого объекта недвижимости</w:t>
      </w:r>
      <w:r>
        <w:rPr>
          <w:rFonts w:ascii="Times New Roman" w:eastAsia="Times New Roman" w:hAnsi="Times New Roman"/>
          <w:sz w:val="28"/>
          <w:szCs w:val="28"/>
          <w:lang w:eastAsia="ru-RU"/>
        </w:rPr>
        <w:t>;</w:t>
      </w:r>
    </w:p>
    <w:p w14:paraId="6DAE87E1" w14:textId="099D9210" w:rsidR="00350D67" w:rsidRDefault="00350D67" w:rsidP="00D84EA5">
      <w:pPr>
        <w:tabs>
          <w:tab w:val="left" w:pos="288"/>
        </w:tabs>
        <w:spacing w:after="0" w:line="240" w:lineRule="auto"/>
        <w:ind w:firstLine="563"/>
        <w:jc w:val="both"/>
        <w:rPr>
          <w:rFonts w:ascii="Times New Roman" w:eastAsia="Times New Roman" w:hAnsi="Times New Roman"/>
          <w:sz w:val="28"/>
          <w:szCs w:val="28"/>
          <w:lang w:eastAsia="ru-RU"/>
        </w:rPr>
      </w:pPr>
      <w:r w:rsidRPr="00350D67">
        <w:rPr>
          <w:rFonts w:ascii="Times New Roman" w:eastAsia="Times New Roman" w:hAnsi="Times New Roman"/>
          <w:sz w:val="28"/>
          <w:szCs w:val="28"/>
          <w:lang w:eastAsia="ru-RU"/>
        </w:rPr>
        <w:t>в случае необходимости, в целях подтверждения достоверности вышеперечисленных документов и материалов, иные документы в соответствии с законодательством Российской Федерации</w:t>
      </w:r>
      <w:r>
        <w:rPr>
          <w:rFonts w:ascii="Times New Roman" w:eastAsia="Times New Roman" w:hAnsi="Times New Roman"/>
          <w:sz w:val="28"/>
          <w:szCs w:val="28"/>
          <w:lang w:eastAsia="ru-RU"/>
        </w:rPr>
        <w:t>.</w:t>
      </w:r>
    </w:p>
    <w:p w14:paraId="7E021196" w14:textId="5C8CB155" w:rsidR="00350D67" w:rsidRDefault="00350D67" w:rsidP="00D84EA5">
      <w:pPr>
        <w:tabs>
          <w:tab w:val="left" w:pos="288"/>
        </w:tabs>
        <w:spacing w:after="0" w:line="240" w:lineRule="auto"/>
        <w:ind w:firstLine="563"/>
        <w:jc w:val="both"/>
        <w:rPr>
          <w:rFonts w:ascii="Times New Roman" w:eastAsia="Times New Roman" w:hAnsi="Times New Roman"/>
          <w:sz w:val="28"/>
          <w:szCs w:val="28"/>
          <w:lang w:eastAsia="ru-RU"/>
        </w:rPr>
      </w:pPr>
      <w:r w:rsidRPr="00350D67">
        <w:rPr>
          <w:rFonts w:ascii="Times New Roman" w:eastAsia="Times New Roman" w:hAnsi="Times New Roman"/>
          <w:sz w:val="28"/>
          <w:szCs w:val="28"/>
          <w:lang w:eastAsia="ru-RU"/>
        </w:rPr>
        <w:t xml:space="preserve">При положительном решении комиссии о списании объекта недвижимости (сносе, демонтаже), оформленном в виде заключения, </w:t>
      </w:r>
      <w:r>
        <w:rPr>
          <w:rFonts w:ascii="Times New Roman" w:eastAsia="Times New Roman" w:hAnsi="Times New Roman"/>
          <w:sz w:val="28"/>
          <w:szCs w:val="28"/>
          <w:lang w:eastAsia="ru-RU"/>
        </w:rPr>
        <w:t>п</w:t>
      </w:r>
      <w:r w:rsidRPr="00350D67">
        <w:rPr>
          <w:rFonts w:ascii="Times New Roman" w:eastAsia="Times New Roman" w:hAnsi="Times New Roman"/>
          <w:sz w:val="28"/>
          <w:szCs w:val="28"/>
          <w:lang w:eastAsia="ru-RU"/>
        </w:rPr>
        <w:t xml:space="preserve">редприятие </w:t>
      </w:r>
      <w:r>
        <w:rPr>
          <w:rFonts w:ascii="Times New Roman" w:eastAsia="Times New Roman" w:hAnsi="Times New Roman"/>
          <w:sz w:val="28"/>
          <w:szCs w:val="28"/>
          <w:lang w:eastAsia="ru-RU"/>
        </w:rPr>
        <w:t>(у</w:t>
      </w:r>
      <w:r w:rsidRPr="00350D67">
        <w:rPr>
          <w:rFonts w:ascii="Times New Roman" w:eastAsia="Times New Roman" w:hAnsi="Times New Roman"/>
          <w:sz w:val="28"/>
          <w:szCs w:val="28"/>
          <w:lang w:eastAsia="ru-RU"/>
        </w:rPr>
        <w:t>чреждение</w:t>
      </w:r>
      <w:r>
        <w:rPr>
          <w:rFonts w:ascii="Times New Roman" w:eastAsia="Times New Roman" w:hAnsi="Times New Roman"/>
          <w:sz w:val="28"/>
          <w:szCs w:val="28"/>
          <w:lang w:eastAsia="ru-RU"/>
        </w:rPr>
        <w:t>)</w:t>
      </w:r>
      <w:r w:rsidRPr="00350D67">
        <w:rPr>
          <w:rFonts w:ascii="Times New Roman" w:eastAsia="Times New Roman" w:hAnsi="Times New Roman"/>
          <w:sz w:val="28"/>
          <w:szCs w:val="28"/>
          <w:lang w:eastAsia="ru-RU"/>
        </w:rPr>
        <w:t xml:space="preserve"> совместно с КУМИ для снятия объекта с кадастрового учета, прекращения права собственности и права оперативного управления либо хозяйственного ведения подает в ГБУ ЛО «МФЦ» следующие документы:</w:t>
      </w:r>
    </w:p>
    <w:p w14:paraId="5CAFE3E7" w14:textId="1FE618C9" w:rsidR="00350D67" w:rsidRDefault="00350D67" w:rsidP="00D84EA5">
      <w:pPr>
        <w:tabs>
          <w:tab w:val="left" w:pos="288"/>
        </w:tabs>
        <w:spacing w:after="0" w:line="240" w:lineRule="auto"/>
        <w:ind w:firstLine="563"/>
        <w:jc w:val="both"/>
        <w:rPr>
          <w:rFonts w:ascii="Times New Roman" w:eastAsia="Times New Roman" w:hAnsi="Times New Roman"/>
          <w:sz w:val="28"/>
          <w:szCs w:val="28"/>
          <w:lang w:eastAsia="ru-RU"/>
        </w:rPr>
      </w:pPr>
      <w:r w:rsidRPr="00350D67">
        <w:rPr>
          <w:rFonts w:ascii="Times New Roman" w:eastAsia="Times New Roman" w:hAnsi="Times New Roman"/>
          <w:sz w:val="28"/>
          <w:szCs w:val="28"/>
          <w:lang w:eastAsia="ru-RU"/>
        </w:rPr>
        <w:t>заключение комиссии по списанию муниципального имущества администрации Лужского муниципального района;</w:t>
      </w:r>
    </w:p>
    <w:p w14:paraId="2B4318E4" w14:textId="04C2F54C" w:rsidR="00350D67" w:rsidRDefault="00350D67" w:rsidP="00D84EA5">
      <w:pPr>
        <w:tabs>
          <w:tab w:val="left" w:pos="288"/>
        </w:tabs>
        <w:spacing w:after="0" w:line="240" w:lineRule="auto"/>
        <w:ind w:firstLine="563"/>
        <w:jc w:val="both"/>
        <w:rPr>
          <w:rFonts w:ascii="Times New Roman" w:eastAsia="Times New Roman" w:hAnsi="Times New Roman"/>
          <w:sz w:val="28"/>
          <w:szCs w:val="28"/>
          <w:lang w:eastAsia="ru-RU"/>
        </w:rPr>
      </w:pPr>
      <w:r w:rsidRPr="00350D67">
        <w:rPr>
          <w:rFonts w:ascii="Times New Roman" w:eastAsia="Times New Roman" w:hAnsi="Times New Roman"/>
          <w:sz w:val="28"/>
          <w:szCs w:val="28"/>
          <w:lang w:eastAsia="ru-RU"/>
        </w:rPr>
        <w:t>акт обследования списываемого объекта недвижимости</w:t>
      </w:r>
      <w:r w:rsidR="004F15EC">
        <w:rPr>
          <w:rFonts w:ascii="Times New Roman" w:eastAsia="Times New Roman" w:hAnsi="Times New Roman"/>
          <w:sz w:val="28"/>
          <w:szCs w:val="28"/>
          <w:lang w:eastAsia="ru-RU"/>
        </w:rPr>
        <w:t>.</w:t>
      </w:r>
    </w:p>
    <w:p w14:paraId="7A81B471" w14:textId="258F1079" w:rsidR="004F15EC" w:rsidRDefault="004F15EC" w:rsidP="00D84EA5">
      <w:pPr>
        <w:tabs>
          <w:tab w:val="left" w:pos="288"/>
        </w:tabs>
        <w:spacing w:after="0" w:line="240" w:lineRule="auto"/>
        <w:ind w:firstLine="563"/>
        <w:jc w:val="both"/>
        <w:rPr>
          <w:rFonts w:ascii="Times New Roman" w:eastAsia="Times New Roman" w:hAnsi="Times New Roman"/>
          <w:sz w:val="28"/>
          <w:szCs w:val="28"/>
          <w:lang w:eastAsia="ru-RU"/>
        </w:rPr>
      </w:pPr>
      <w:r w:rsidRPr="004F15EC">
        <w:rPr>
          <w:rFonts w:ascii="Times New Roman" w:eastAsia="Times New Roman" w:hAnsi="Times New Roman"/>
          <w:sz w:val="28"/>
          <w:szCs w:val="28"/>
          <w:lang w:eastAsia="ru-RU"/>
        </w:rPr>
        <w:t>Демонтаж основных средств не допускается до получения положительного заключения комиссии об их списании.</w:t>
      </w:r>
    </w:p>
    <w:p w14:paraId="722B97C2" w14:textId="4EC9681B" w:rsidR="0097654D" w:rsidRDefault="00350D67" w:rsidP="0097654D">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0097654D">
        <w:rPr>
          <w:rFonts w:ascii="Times New Roman" w:eastAsia="Times New Roman" w:hAnsi="Times New Roman"/>
          <w:sz w:val="28"/>
          <w:szCs w:val="28"/>
          <w:lang w:eastAsia="ru-RU"/>
        </w:rPr>
        <w:t>) м</w:t>
      </w:r>
      <w:r w:rsidR="0097654D" w:rsidRPr="0097654D">
        <w:rPr>
          <w:rFonts w:ascii="Times New Roman" w:eastAsia="Times New Roman" w:hAnsi="Times New Roman"/>
          <w:sz w:val="28"/>
          <w:szCs w:val="28"/>
          <w:lang w:eastAsia="ru-RU"/>
        </w:rPr>
        <w:t xml:space="preserve">униципальные автономные учреждения при списании недвижимого, особо ценного движимого имущества, а также имущества, приобретенного данными учреждениями за счет выделенных собственником средств, дополнительно к перечисленным документам представляют копию </w:t>
      </w:r>
      <w:r w:rsidR="0097654D">
        <w:rPr>
          <w:rFonts w:ascii="Times New Roman" w:eastAsia="Times New Roman" w:hAnsi="Times New Roman"/>
          <w:sz w:val="28"/>
          <w:szCs w:val="28"/>
          <w:lang w:eastAsia="ru-RU"/>
        </w:rPr>
        <w:t>рекомендации по результатам</w:t>
      </w:r>
      <w:r w:rsidR="0097654D" w:rsidRPr="0097654D">
        <w:rPr>
          <w:rFonts w:ascii="Times New Roman" w:eastAsia="Times New Roman" w:hAnsi="Times New Roman"/>
          <w:sz w:val="28"/>
          <w:szCs w:val="28"/>
          <w:lang w:eastAsia="ru-RU"/>
        </w:rPr>
        <w:t xml:space="preserve"> рассмотрени</w:t>
      </w:r>
      <w:r w:rsidR="0097654D">
        <w:rPr>
          <w:rFonts w:ascii="Times New Roman" w:eastAsia="Times New Roman" w:hAnsi="Times New Roman"/>
          <w:sz w:val="28"/>
          <w:szCs w:val="28"/>
          <w:lang w:eastAsia="ru-RU"/>
        </w:rPr>
        <w:t>я</w:t>
      </w:r>
      <w:r w:rsidR="0097654D" w:rsidRPr="0097654D">
        <w:rPr>
          <w:rFonts w:ascii="Times New Roman" w:eastAsia="Times New Roman" w:hAnsi="Times New Roman"/>
          <w:sz w:val="28"/>
          <w:szCs w:val="28"/>
          <w:lang w:eastAsia="ru-RU"/>
        </w:rPr>
        <w:t xml:space="preserve"> наблюдательным советом автономного учреждения вопроса о списании недвижимого или особо ценного движимого имущества, а также имущества, приобретенного данными учреждениями за счет выделенных собственником средств</w:t>
      </w:r>
      <w:r w:rsidR="0097654D">
        <w:rPr>
          <w:rFonts w:ascii="Times New Roman" w:eastAsia="Times New Roman" w:hAnsi="Times New Roman"/>
          <w:sz w:val="28"/>
          <w:szCs w:val="28"/>
          <w:lang w:eastAsia="ru-RU"/>
        </w:rPr>
        <w:t>;</w:t>
      </w:r>
    </w:p>
    <w:p w14:paraId="395013C6" w14:textId="28789F3B" w:rsidR="00C629EB" w:rsidRPr="00C629EB" w:rsidRDefault="00D4233A" w:rsidP="00C629EB">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 </w:t>
      </w:r>
      <w:r w:rsidRPr="00D4233A">
        <w:rPr>
          <w:rFonts w:ascii="Times New Roman" w:eastAsia="Times New Roman" w:hAnsi="Times New Roman"/>
          <w:sz w:val="28"/>
          <w:szCs w:val="28"/>
          <w:lang w:eastAsia="ru-RU"/>
        </w:rPr>
        <w:t>акт</w:t>
      </w:r>
      <w:r>
        <w:rPr>
          <w:rFonts w:ascii="Times New Roman" w:eastAsia="Times New Roman" w:hAnsi="Times New Roman"/>
          <w:sz w:val="28"/>
          <w:szCs w:val="28"/>
          <w:lang w:eastAsia="ru-RU"/>
        </w:rPr>
        <w:t xml:space="preserve"> о списании нефинансовых активов</w:t>
      </w:r>
      <w:r w:rsidRPr="00D4233A">
        <w:rPr>
          <w:rFonts w:ascii="Times New Roman" w:eastAsia="Times New Roman" w:hAnsi="Times New Roman"/>
          <w:sz w:val="28"/>
          <w:szCs w:val="28"/>
          <w:lang w:eastAsia="ru-RU"/>
        </w:rPr>
        <w:t xml:space="preserve"> подлежит утверждению руководителем </w:t>
      </w:r>
      <w:r>
        <w:rPr>
          <w:rFonts w:ascii="Times New Roman" w:eastAsia="Times New Roman" w:hAnsi="Times New Roman"/>
          <w:sz w:val="28"/>
          <w:szCs w:val="28"/>
          <w:lang w:eastAsia="ru-RU"/>
        </w:rPr>
        <w:t>предприятия (</w:t>
      </w:r>
      <w:r w:rsidRPr="00D4233A">
        <w:rPr>
          <w:rFonts w:ascii="Times New Roman" w:eastAsia="Times New Roman" w:hAnsi="Times New Roman"/>
          <w:sz w:val="28"/>
          <w:szCs w:val="28"/>
          <w:lang w:eastAsia="ru-RU"/>
        </w:rPr>
        <w:t>учреждения</w:t>
      </w:r>
      <w:r>
        <w:rPr>
          <w:rFonts w:ascii="Times New Roman" w:eastAsia="Times New Roman" w:hAnsi="Times New Roman"/>
          <w:sz w:val="28"/>
          <w:szCs w:val="28"/>
          <w:lang w:eastAsia="ru-RU"/>
        </w:rPr>
        <w:t>)</w:t>
      </w:r>
      <w:r w:rsidRPr="00D4233A">
        <w:rPr>
          <w:rFonts w:ascii="Times New Roman" w:eastAsia="Times New Roman" w:hAnsi="Times New Roman"/>
          <w:sz w:val="28"/>
          <w:szCs w:val="28"/>
          <w:lang w:eastAsia="ru-RU"/>
        </w:rPr>
        <w:t xml:space="preserve"> только при наличии </w:t>
      </w:r>
      <w:r>
        <w:rPr>
          <w:rFonts w:ascii="Times New Roman" w:hAnsi="Times New Roman"/>
          <w:sz w:val="28"/>
          <w:szCs w:val="28"/>
          <w:lang w:eastAsia="ru-RU"/>
        </w:rPr>
        <w:t xml:space="preserve">выраженного </w:t>
      </w:r>
      <w:r>
        <w:rPr>
          <w:rFonts w:ascii="Times New Roman" w:hAnsi="Times New Roman"/>
          <w:sz w:val="28"/>
          <w:szCs w:val="28"/>
          <w:lang w:eastAsia="ru-RU"/>
        </w:rPr>
        <w:lastRenderedPageBreak/>
        <w:t>в письменной форме</w:t>
      </w:r>
      <w:r w:rsidRPr="00740F29">
        <w:rPr>
          <w:rFonts w:ascii="Times New Roman" w:eastAsia="Times New Roman" w:hAnsi="Times New Roman"/>
          <w:sz w:val="28"/>
          <w:szCs w:val="28"/>
          <w:lang w:eastAsia="ru-RU"/>
        </w:rPr>
        <w:t xml:space="preserve"> согласия </w:t>
      </w:r>
      <w:r>
        <w:rPr>
          <w:rFonts w:ascii="Times New Roman" w:eastAsia="Times New Roman" w:hAnsi="Times New Roman"/>
          <w:sz w:val="28"/>
          <w:szCs w:val="28"/>
          <w:lang w:eastAsia="ru-RU"/>
        </w:rPr>
        <w:t>К</w:t>
      </w:r>
      <w:r w:rsidRPr="00740F29">
        <w:rPr>
          <w:rFonts w:ascii="Times New Roman" w:eastAsia="Times New Roman" w:hAnsi="Times New Roman"/>
          <w:sz w:val="28"/>
          <w:szCs w:val="28"/>
          <w:lang w:eastAsia="ru-RU"/>
        </w:rPr>
        <w:t>УМИ</w:t>
      </w:r>
      <w:r>
        <w:rPr>
          <w:rFonts w:ascii="Times New Roman" w:eastAsia="Times New Roman" w:hAnsi="Times New Roman"/>
          <w:sz w:val="28"/>
          <w:szCs w:val="28"/>
          <w:lang w:eastAsia="ru-RU"/>
        </w:rPr>
        <w:t xml:space="preserve">. </w:t>
      </w:r>
      <w:r w:rsidR="00C629EB">
        <w:rPr>
          <w:rFonts w:ascii="Times New Roman" w:eastAsia="Times New Roman" w:hAnsi="Times New Roman"/>
          <w:sz w:val="28"/>
          <w:szCs w:val="28"/>
          <w:lang w:eastAsia="ru-RU"/>
        </w:rPr>
        <w:t>Д</w:t>
      </w:r>
      <w:r w:rsidR="00C629EB" w:rsidRPr="00C629EB">
        <w:rPr>
          <w:rFonts w:ascii="Times New Roman" w:eastAsia="Times New Roman" w:hAnsi="Times New Roman"/>
          <w:sz w:val="28"/>
          <w:szCs w:val="28"/>
          <w:lang w:eastAsia="ru-RU"/>
        </w:rPr>
        <w:t>о утверждения руководителем акта о списании не допускается:</w:t>
      </w:r>
    </w:p>
    <w:p w14:paraId="15EA001A" w14:textId="77777777" w:rsidR="00C629EB" w:rsidRPr="00C629EB" w:rsidRDefault="00C629EB" w:rsidP="00C629EB">
      <w:pPr>
        <w:spacing w:line="240" w:lineRule="auto"/>
        <w:ind w:firstLine="709"/>
        <w:contextualSpacing/>
        <w:jc w:val="both"/>
        <w:rPr>
          <w:rFonts w:ascii="Times New Roman" w:eastAsia="Times New Roman" w:hAnsi="Times New Roman"/>
          <w:sz w:val="28"/>
          <w:szCs w:val="28"/>
          <w:lang w:eastAsia="ru-RU"/>
        </w:rPr>
      </w:pPr>
      <w:r w:rsidRPr="00C629EB">
        <w:rPr>
          <w:rFonts w:ascii="Times New Roman" w:eastAsia="Times New Roman" w:hAnsi="Times New Roman"/>
          <w:sz w:val="28"/>
          <w:szCs w:val="28"/>
          <w:lang w:eastAsia="ru-RU"/>
        </w:rPr>
        <w:t>ликвидация (демонтаж, разбор, утилизация) списываемых объектов;</w:t>
      </w:r>
    </w:p>
    <w:p w14:paraId="4D129C5E" w14:textId="27F58D24" w:rsidR="00C629EB" w:rsidRPr="00C629EB" w:rsidRDefault="00C629EB" w:rsidP="00C629EB">
      <w:pPr>
        <w:spacing w:line="240" w:lineRule="auto"/>
        <w:ind w:firstLine="709"/>
        <w:contextualSpacing/>
        <w:jc w:val="both"/>
        <w:rPr>
          <w:rFonts w:ascii="Times New Roman" w:eastAsia="Times New Roman" w:hAnsi="Times New Roman"/>
          <w:sz w:val="28"/>
          <w:szCs w:val="28"/>
          <w:lang w:eastAsia="ru-RU"/>
        </w:rPr>
      </w:pPr>
      <w:r w:rsidRPr="00C629EB">
        <w:rPr>
          <w:rFonts w:ascii="Times New Roman" w:eastAsia="Times New Roman" w:hAnsi="Times New Roman"/>
          <w:sz w:val="28"/>
          <w:szCs w:val="28"/>
          <w:lang w:eastAsia="ru-RU"/>
        </w:rPr>
        <w:t>отражение в бухгалтерском учете операций по выбытию объектов с забалансового счета;</w:t>
      </w:r>
    </w:p>
    <w:p w14:paraId="6283725D" w14:textId="478A231A" w:rsidR="00D4233A" w:rsidRPr="00D4233A" w:rsidRDefault="00C629EB" w:rsidP="00C629EB">
      <w:pPr>
        <w:spacing w:line="240" w:lineRule="auto"/>
        <w:ind w:firstLine="709"/>
        <w:contextualSpacing/>
        <w:jc w:val="both"/>
        <w:rPr>
          <w:rFonts w:ascii="Times New Roman" w:eastAsia="Times New Roman" w:hAnsi="Times New Roman"/>
          <w:sz w:val="28"/>
          <w:szCs w:val="28"/>
          <w:lang w:eastAsia="ru-RU"/>
        </w:rPr>
      </w:pPr>
      <w:r w:rsidRPr="00C629EB">
        <w:rPr>
          <w:rFonts w:ascii="Times New Roman" w:eastAsia="Times New Roman" w:hAnsi="Times New Roman"/>
          <w:sz w:val="28"/>
          <w:szCs w:val="28"/>
          <w:lang w:eastAsia="ru-RU"/>
        </w:rPr>
        <w:t>списание объектов с балансового учета, если решение о списании было принято в отношении эксплуатируемого имущества</w:t>
      </w:r>
      <w:r>
        <w:rPr>
          <w:rFonts w:ascii="Times New Roman" w:eastAsia="Times New Roman" w:hAnsi="Times New Roman"/>
          <w:sz w:val="28"/>
          <w:szCs w:val="28"/>
          <w:lang w:eastAsia="ru-RU"/>
        </w:rPr>
        <w:t>.</w:t>
      </w:r>
    </w:p>
    <w:p w14:paraId="5C6BBE1B" w14:textId="00076CAA" w:rsidR="00C629EB" w:rsidRPr="00D44BB9" w:rsidRDefault="00F62A96" w:rsidP="00F62A96">
      <w:pPr>
        <w:tabs>
          <w:tab w:val="left" w:pos="288"/>
        </w:tabs>
        <w:spacing w:after="0" w:line="240" w:lineRule="auto"/>
        <w:ind w:firstLine="563"/>
        <w:jc w:val="both"/>
        <w:rPr>
          <w:rFonts w:ascii="Times New Roman" w:eastAsia="Times New Roman" w:hAnsi="Times New Roman"/>
          <w:i/>
          <w:iCs/>
          <w:sz w:val="28"/>
          <w:szCs w:val="28"/>
          <w:lang w:eastAsia="ru-RU"/>
        </w:rPr>
      </w:pPr>
      <w:r w:rsidRPr="00D44BB9">
        <w:rPr>
          <w:rFonts w:ascii="Times New Roman" w:eastAsia="Times New Roman" w:hAnsi="Times New Roman"/>
          <w:i/>
          <w:iCs/>
          <w:sz w:val="28"/>
          <w:szCs w:val="28"/>
          <w:lang w:eastAsia="ru-RU"/>
        </w:rPr>
        <w:t xml:space="preserve">2.6. </w:t>
      </w:r>
      <w:r w:rsidR="00C629EB" w:rsidRPr="00D44BB9">
        <w:rPr>
          <w:rFonts w:ascii="Times New Roman" w:eastAsia="Times New Roman" w:hAnsi="Times New Roman"/>
          <w:i/>
          <w:iCs/>
          <w:sz w:val="28"/>
          <w:szCs w:val="28"/>
          <w:lang w:eastAsia="ru-RU"/>
        </w:rPr>
        <w:t>Порядок дачи согласия на списание муниципального имущества Лужского муниципального района</w:t>
      </w:r>
    </w:p>
    <w:p w14:paraId="04C2818B" w14:textId="1854EA00" w:rsidR="00F62A96" w:rsidRDefault="00C629EB" w:rsidP="00F62A96">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F62A96">
        <w:rPr>
          <w:rFonts w:ascii="Times New Roman" w:eastAsia="Times New Roman" w:hAnsi="Times New Roman"/>
          <w:sz w:val="28"/>
          <w:szCs w:val="28"/>
          <w:lang w:eastAsia="ru-RU"/>
        </w:rPr>
        <w:t>К</w:t>
      </w:r>
      <w:r w:rsidR="00F62A96" w:rsidRPr="00F62A96">
        <w:rPr>
          <w:rFonts w:ascii="Times New Roman" w:eastAsia="Times New Roman" w:hAnsi="Times New Roman"/>
          <w:sz w:val="28"/>
          <w:szCs w:val="28"/>
          <w:lang w:eastAsia="ru-RU"/>
        </w:rPr>
        <w:t xml:space="preserve">УМИ в течение </w:t>
      </w:r>
      <w:r w:rsidR="00F62A96">
        <w:rPr>
          <w:rFonts w:ascii="Times New Roman" w:eastAsia="Times New Roman" w:hAnsi="Times New Roman"/>
          <w:sz w:val="28"/>
          <w:szCs w:val="28"/>
          <w:lang w:eastAsia="ru-RU"/>
        </w:rPr>
        <w:t>30 календарных дней с момента их поступления:</w:t>
      </w:r>
    </w:p>
    <w:p w14:paraId="5DDF0589" w14:textId="4385D292" w:rsidR="00F62A96" w:rsidRPr="00F62A96" w:rsidRDefault="00F62A96" w:rsidP="00F62A96">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62A96">
        <w:rPr>
          <w:rFonts w:ascii="Times New Roman" w:eastAsia="Times New Roman" w:hAnsi="Times New Roman"/>
          <w:sz w:val="28"/>
          <w:szCs w:val="28"/>
          <w:lang w:eastAsia="ru-RU"/>
        </w:rPr>
        <w:t xml:space="preserve"> проводит проверку представленных документов, в том числе проверяет наличие и правильность оформления предъявленной документации, а также соответствие ее нормативным актам</w:t>
      </w:r>
      <w:r>
        <w:rPr>
          <w:rFonts w:ascii="Times New Roman" w:eastAsia="Times New Roman" w:hAnsi="Times New Roman"/>
          <w:sz w:val="28"/>
          <w:szCs w:val="28"/>
          <w:lang w:eastAsia="ru-RU"/>
        </w:rPr>
        <w:t xml:space="preserve">, </w:t>
      </w:r>
      <w:r w:rsidRPr="00F62A96">
        <w:rPr>
          <w:rFonts w:ascii="Times New Roman" w:eastAsia="Times New Roman" w:hAnsi="Times New Roman"/>
          <w:sz w:val="28"/>
          <w:szCs w:val="28"/>
          <w:lang w:eastAsia="ru-RU"/>
        </w:rPr>
        <w:t>уведомляет, при необходимости, предприятия (учреждения) о</w:t>
      </w:r>
      <w:r>
        <w:rPr>
          <w:rFonts w:ascii="Times New Roman" w:eastAsia="Times New Roman" w:hAnsi="Times New Roman"/>
          <w:sz w:val="28"/>
          <w:szCs w:val="28"/>
          <w:lang w:eastAsia="ru-RU"/>
        </w:rPr>
        <w:t xml:space="preserve"> необходимости</w:t>
      </w:r>
      <w:r w:rsidRPr="00F62A96">
        <w:rPr>
          <w:rFonts w:ascii="Times New Roman" w:eastAsia="Times New Roman" w:hAnsi="Times New Roman"/>
          <w:sz w:val="28"/>
          <w:szCs w:val="28"/>
          <w:lang w:eastAsia="ru-RU"/>
        </w:rPr>
        <w:t xml:space="preserve"> предоставлени</w:t>
      </w:r>
      <w:r>
        <w:rPr>
          <w:rFonts w:ascii="Times New Roman" w:eastAsia="Times New Roman" w:hAnsi="Times New Roman"/>
          <w:sz w:val="28"/>
          <w:szCs w:val="28"/>
          <w:lang w:eastAsia="ru-RU"/>
        </w:rPr>
        <w:t>я</w:t>
      </w:r>
      <w:r w:rsidRPr="00F62A96">
        <w:rPr>
          <w:rFonts w:ascii="Times New Roman" w:eastAsia="Times New Roman" w:hAnsi="Times New Roman"/>
          <w:sz w:val="28"/>
          <w:szCs w:val="28"/>
          <w:lang w:eastAsia="ru-RU"/>
        </w:rPr>
        <w:t xml:space="preserve"> недостающих документов</w:t>
      </w:r>
      <w:r>
        <w:rPr>
          <w:rFonts w:ascii="Times New Roman" w:eastAsia="Times New Roman" w:hAnsi="Times New Roman"/>
          <w:sz w:val="28"/>
          <w:szCs w:val="28"/>
          <w:lang w:eastAsia="ru-RU"/>
        </w:rPr>
        <w:t>.</w:t>
      </w:r>
    </w:p>
    <w:p w14:paraId="3975A2DB" w14:textId="1E2D6A46" w:rsidR="0097654D" w:rsidRDefault="00F62A96" w:rsidP="00F62A96">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Специалисты К</w:t>
      </w:r>
      <w:r w:rsidRPr="00F62A96">
        <w:rPr>
          <w:rFonts w:ascii="Times New Roman" w:eastAsia="Times New Roman" w:hAnsi="Times New Roman"/>
          <w:sz w:val="28"/>
          <w:szCs w:val="28"/>
          <w:lang w:eastAsia="ru-RU"/>
        </w:rPr>
        <w:t>УМИ вправе проводить непосредственный осмотр имущества, подлежащего списанию, с использованием необходимой технической документации, данных бухгалтерского учета</w:t>
      </w:r>
      <w:r>
        <w:rPr>
          <w:rFonts w:ascii="Times New Roman" w:eastAsia="Times New Roman" w:hAnsi="Times New Roman"/>
          <w:sz w:val="28"/>
          <w:szCs w:val="28"/>
          <w:lang w:eastAsia="ru-RU"/>
        </w:rPr>
        <w:t>;</w:t>
      </w:r>
    </w:p>
    <w:p w14:paraId="333039BF" w14:textId="509413C3" w:rsidR="00F62A96" w:rsidRDefault="00F62A96" w:rsidP="00F62A96">
      <w:pPr>
        <w:tabs>
          <w:tab w:val="left" w:pos="288"/>
        </w:tabs>
        <w:spacing w:after="0" w:line="240" w:lineRule="auto"/>
        <w:ind w:firstLine="563"/>
        <w:jc w:val="both"/>
        <w:rPr>
          <w:rFonts w:ascii="Times New Roman" w:hAnsi="Times New Roman"/>
          <w:sz w:val="28"/>
          <w:szCs w:val="28"/>
        </w:rPr>
      </w:pPr>
      <w:r>
        <w:rPr>
          <w:rFonts w:ascii="Times New Roman" w:eastAsia="Times New Roman" w:hAnsi="Times New Roman"/>
          <w:sz w:val="28"/>
          <w:szCs w:val="28"/>
          <w:lang w:eastAsia="ru-RU"/>
        </w:rPr>
        <w:t xml:space="preserve">- </w:t>
      </w:r>
      <w:r w:rsidR="00D4233A">
        <w:rPr>
          <w:rFonts w:ascii="Times New Roman" w:hAnsi="Times New Roman"/>
          <w:sz w:val="28"/>
          <w:szCs w:val="28"/>
        </w:rPr>
        <w:t>готовит проект постановления администрации Лужского муниципального района о даче согласия на списание муниципального имущества. В случае отрицательного заключения письменно уведомляет муниципальные предприятия (учреждения) об отказе в списании муниципального имущества с указанием причин отказа.</w:t>
      </w:r>
    </w:p>
    <w:p w14:paraId="64B3EC44" w14:textId="708238F1" w:rsidR="00623D3A" w:rsidRPr="00623D3A" w:rsidRDefault="00623D3A" w:rsidP="00623D3A">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б) в</w:t>
      </w:r>
      <w:r w:rsidRPr="00623D3A">
        <w:rPr>
          <w:rFonts w:ascii="Times New Roman" w:hAnsi="Times New Roman"/>
          <w:sz w:val="28"/>
          <w:szCs w:val="28"/>
        </w:rPr>
        <w:t xml:space="preserve"> списании муниципального имущества может быть отказано в случаях:</w:t>
      </w:r>
    </w:p>
    <w:p w14:paraId="657BE1E4" w14:textId="77777777" w:rsidR="00623D3A" w:rsidRDefault="00623D3A" w:rsidP="00623D3A">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t>- ненадлежащего оформления документов, поданных на списание, или установления умышленного искажения данных в представленных документах;</w:t>
      </w:r>
    </w:p>
    <w:p w14:paraId="09B63D4E" w14:textId="28FE7A71" w:rsidR="00623D3A" w:rsidRDefault="00623D3A" w:rsidP="00623D3A">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 </w:t>
      </w:r>
      <w:r w:rsidRPr="00623D3A">
        <w:rPr>
          <w:rFonts w:ascii="Times New Roman" w:hAnsi="Times New Roman"/>
          <w:sz w:val="28"/>
          <w:szCs w:val="28"/>
        </w:rPr>
        <w:t xml:space="preserve">фактического списания (фактического уничтожения) муниципального имущества без соблюдения процедуры, установленной настоящим </w:t>
      </w:r>
      <w:r>
        <w:rPr>
          <w:rFonts w:ascii="Times New Roman" w:hAnsi="Times New Roman"/>
          <w:sz w:val="28"/>
          <w:szCs w:val="28"/>
        </w:rPr>
        <w:t>Положением;</w:t>
      </w:r>
    </w:p>
    <w:p w14:paraId="71AE06C1" w14:textId="76D024CD" w:rsidR="00623D3A" w:rsidRPr="00623D3A" w:rsidRDefault="00623D3A" w:rsidP="00623D3A">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 </w:t>
      </w:r>
      <w:r w:rsidRPr="00623D3A">
        <w:rPr>
          <w:rFonts w:ascii="Times New Roman" w:hAnsi="Times New Roman"/>
          <w:sz w:val="28"/>
          <w:szCs w:val="28"/>
        </w:rPr>
        <w:t xml:space="preserve">отсутствия </w:t>
      </w:r>
      <w:r>
        <w:rPr>
          <w:rFonts w:ascii="Times New Roman" w:hAnsi="Times New Roman"/>
          <w:sz w:val="28"/>
          <w:szCs w:val="28"/>
        </w:rPr>
        <w:t xml:space="preserve">списываемого </w:t>
      </w:r>
      <w:r w:rsidRPr="00623D3A">
        <w:rPr>
          <w:rFonts w:ascii="Times New Roman" w:hAnsi="Times New Roman"/>
          <w:sz w:val="28"/>
          <w:szCs w:val="28"/>
        </w:rPr>
        <w:t>объекта в реестре</w:t>
      </w:r>
      <w:r>
        <w:rPr>
          <w:rFonts w:ascii="Times New Roman" w:hAnsi="Times New Roman"/>
          <w:sz w:val="28"/>
          <w:szCs w:val="28"/>
        </w:rPr>
        <w:t xml:space="preserve"> муниципального</w:t>
      </w:r>
      <w:r w:rsidRPr="00623D3A">
        <w:rPr>
          <w:rFonts w:ascii="Times New Roman" w:hAnsi="Times New Roman"/>
          <w:sz w:val="28"/>
          <w:szCs w:val="28"/>
        </w:rPr>
        <w:t xml:space="preserve"> имущества, находящегося в муниципальной собственности </w:t>
      </w:r>
      <w:r>
        <w:rPr>
          <w:rFonts w:ascii="Times New Roman" w:hAnsi="Times New Roman"/>
          <w:sz w:val="28"/>
          <w:szCs w:val="28"/>
        </w:rPr>
        <w:t>Лужского</w:t>
      </w:r>
      <w:r w:rsidRPr="00623D3A">
        <w:rPr>
          <w:rFonts w:ascii="Times New Roman" w:hAnsi="Times New Roman"/>
          <w:sz w:val="28"/>
          <w:szCs w:val="28"/>
        </w:rPr>
        <w:t xml:space="preserve"> муниципального района</w:t>
      </w:r>
      <w:r>
        <w:rPr>
          <w:rFonts w:ascii="Times New Roman" w:hAnsi="Times New Roman"/>
          <w:sz w:val="28"/>
          <w:szCs w:val="28"/>
        </w:rPr>
        <w:t>;</w:t>
      </w:r>
    </w:p>
    <w:p w14:paraId="5C95C4F6" w14:textId="4ECF6591" w:rsidR="00623D3A" w:rsidRPr="00623D3A" w:rsidRDefault="00623D3A" w:rsidP="00623D3A">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t>- ареста имущества муниципального предприятия (учреждения) судебными и другими органами или при аресте расчетных счетов;</w:t>
      </w:r>
    </w:p>
    <w:p w14:paraId="78B20919" w14:textId="77777777" w:rsidR="00623D3A" w:rsidRPr="00623D3A" w:rsidRDefault="00623D3A" w:rsidP="00623D3A">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t>- принятия решения Арбитражным судом о признании муниципального предприятия несостоятельным (банкротом), а также о ликвидации юридического лица;</w:t>
      </w:r>
    </w:p>
    <w:p w14:paraId="61140E53" w14:textId="4431E387" w:rsidR="00623D3A" w:rsidRPr="00623D3A" w:rsidRDefault="00623D3A" w:rsidP="00623D3A">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t>- реорганизации, ликвидации, изменения правового положения муниципального предприятия (учреждения) вследствие перехода права собственности на его имущество к другому собственнику муниципального имущества, изменения вида унитарного предприятия;</w:t>
      </w:r>
    </w:p>
    <w:p w14:paraId="597664EF" w14:textId="77777777" w:rsidR="00623D3A" w:rsidRPr="00623D3A" w:rsidRDefault="00623D3A" w:rsidP="00623D3A">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t>- возможности дальнейшего использования муниципального имущества;</w:t>
      </w:r>
    </w:p>
    <w:p w14:paraId="568A3943" w14:textId="433CC9EE" w:rsidR="00623D3A" w:rsidRDefault="00623D3A" w:rsidP="00623D3A">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lastRenderedPageBreak/>
        <w:t>- наличия обязательств (обременений) в отношении предложенного к списанию муниципального имущества (аренда, безвозмездное пользование, залог и т.д.)</w:t>
      </w:r>
      <w:r>
        <w:rPr>
          <w:rFonts w:ascii="Times New Roman" w:hAnsi="Times New Roman"/>
          <w:sz w:val="28"/>
          <w:szCs w:val="28"/>
        </w:rPr>
        <w:t>;</w:t>
      </w:r>
    </w:p>
    <w:p w14:paraId="4252BD65" w14:textId="7CAC27D7" w:rsidR="00D9754C" w:rsidRDefault="00D9754C" w:rsidP="00623D3A">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в) в</w:t>
      </w:r>
      <w:r>
        <w:rPr>
          <w:rFonts w:ascii="Times New Roman" w:eastAsiaTheme="minorHAnsi" w:hAnsi="Times New Roman"/>
          <w:sz w:val="28"/>
          <w:szCs w:val="28"/>
        </w:rPr>
        <w:t xml:space="preserve"> целях контроля за сохранностью муниципального имущества проект постановления о даче согласия на списание муниципального имущества стоимостью свыше 100,0 тыс. руб. со всеми необходимыми документами и материалами, являющимися основаниями для списания, направляются в Контрольно-счетную палату Лужского муниципального района;</w:t>
      </w:r>
    </w:p>
    <w:p w14:paraId="4E7B22A8" w14:textId="1CCBED03" w:rsidR="00623D3A" w:rsidRDefault="00D44BB9" w:rsidP="00623D3A">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2.7.</w:t>
      </w:r>
      <w:r w:rsidR="00623D3A">
        <w:rPr>
          <w:rFonts w:ascii="Times New Roman" w:hAnsi="Times New Roman"/>
          <w:sz w:val="28"/>
          <w:szCs w:val="28"/>
        </w:rPr>
        <w:t xml:space="preserve"> </w:t>
      </w:r>
      <w:r>
        <w:rPr>
          <w:rFonts w:ascii="Times New Roman" w:hAnsi="Times New Roman"/>
          <w:sz w:val="28"/>
          <w:szCs w:val="28"/>
        </w:rPr>
        <w:t>Н</w:t>
      </w:r>
      <w:r w:rsidR="00D9754C" w:rsidRPr="00D9754C">
        <w:rPr>
          <w:rFonts w:ascii="Times New Roman" w:hAnsi="Times New Roman"/>
          <w:sz w:val="28"/>
          <w:szCs w:val="28"/>
        </w:rPr>
        <w:t xml:space="preserve">а основании </w:t>
      </w:r>
      <w:r w:rsidR="00D9754C">
        <w:rPr>
          <w:rFonts w:ascii="Times New Roman" w:hAnsi="Times New Roman"/>
          <w:sz w:val="28"/>
          <w:szCs w:val="28"/>
        </w:rPr>
        <w:t>постановления</w:t>
      </w:r>
      <w:r w:rsidR="00D9754C" w:rsidRPr="00D9754C">
        <w:rPr>
          <w:rFonts w:ascii="Times New Roman" w:hAnsi="Times New Roman"/>
          <w:sz w:val="28"/>
          <w:szCs w:val="28"/>
        </w:rPr>
        <w:t xml:space="preserve"> администрации </w:t>
      </w:r>
      <w:r w:rsidR="00D9754C">
        <w:rPr>
          <w:rFonts w:ascii="Times New Roman" w:hAnsi="Times New Roman"/>
          <w:sz w:val="28"/>
          <w:szCs w:val="28"/>
        </w:rPr>
        <w:t>Лужского</w:t>
      </w:r>
      <w:r w:rsidR="00D9754C" w:rsidRPr="00D9754C">
        <w:rPr>
          <w:rFonts w:ascii="Times New Roman" w:hAnsi="Times New Roman"/>
          <w:sz w:val="28"/>
          <w:szCs w:val="28"/>
        </w:rPr>
        <w:t xml:space="preserve"> муниципального района о</w:t>
      </w:r>
      <w:r w:rsidR="00D9754C">
        <w:rPr>
          <w:rFonts w:ascii="Times New Roman" w:hAnsi="Times New Roman"/>
          <w:sz w:val="28"/>
          <w:szCs w:val="28"/>
        </w:rPr>
        <w:t xml:space="preserve"> даче согласия на</w:t>
      </w:r>
      <w:r w:rsidR="00D9754C" w:rsidRPr="00D9754C">
        <w:rPr>
          <w:rFonts w:ascii="Times New Roman" w:hAnsi="Times New Roman"/>
          <w:sz w:val="28"/>
          <w:szCs w:val="28"/>
        </w:rPr>
        <w:t xml:space="preserve"> списани</w:t>
      </w:r>
      <w:r w:rsidR="00D9754C">
        <w:rPr>
          <w:rFonts w:ascii="Times New Roman" w:hAnsi="Times New Roman"/>
          <w:sz w:val="28"/>
          <w:szCs w:val="28"/>
        </w:rPr>
        <w:t>е муниципального</w:t>
      </w:r>
      <w:r w:rsidR="00D9754C" w:rsidRPr="00D9754C">
        <w:rPr>
          <w:rFonts w:ascii="Times New Roman" w:hAnsi="Times New Roman"/>
          <w:sz w:val="28"/>
          <w:szCs w:val="28"/>
        </w:rPr>
        <w:t xml:space="preserve"> имущества, актов о списании </w:t>
      </w:r>
      <w:r w:rsidR="00D9754C">
        <w:rPr>
          <w:rFonts w:ascii="Times New Roman" w:hAnsi="Times New Roman"/>
          <w:sz w:val="28"/>
          <w:szCs w:val="28"/>
        </w:rPr>
        <w:t>предприятие (учреждение)</w:t>
      </w:r>
      <w:r w:rsidR="00D9754C" w:rsidRPr="00D9754C">
        <w:rPr>
          <w:rFonts w:ascii="Times New Roman" w:hAnsi="Times New Roman"/>
          <w:sz w:val="28"/>
          <w:szCs w:val="28"/>
        </w:rPr>
        <w:t xml:space="preserve"> производит снятие имущества с баланса</w:t>
      </w:r>
      <w:r w:rsidR="00D9754C">
        <w:rPr>
          <w:rFonts w:ascii="Times New Roman" w:hAnsi="Times New Roman"/>
          <w:sz w:val="28"/>
          <w:szCs w:val="28"/>
        </w:rPr>
        <w:t xml:space="preserve"> и в соответствующих федеральных и государственных службах</w:t>
      </w:r>
      <w:r w:rsidR="00D9754C" w:rsidRPr="00D9754C">
        <w:rPr>
          <w:rFonts w:ascii="Times New Roman" w:hAnsi="Times New Roman"/>
          <w:sz w:val="28"/>
          <w:szCs w:val="28"/>
        </w:rPr>
        <w:t>, утилизацию списанного имущества, оприходование годных деталей, узлов, агрегатов, материалов.</w:t>
      </w:r>
    </w:p>
    <w:p w14:paraId="56EE80DD" w14:textId="26F2DC0A" w:rsidR="00D9754C" w:rsidRDefault="00D9754C" w:rsidP="00623D3A">
      <w:pPr>
        <w:tabs>
          <w:tab w:val="left" w:pos="288"/>
        </w:tabs>
        <w:spacing w:after="0" w:line="240" w:lineRule="auto"/>
        <w:ind w:firstLine="563"/>
        <w:jc w:val="both"/>
        <w:rPr>
          <w:rFonts w:ascii="Times New Roman" w:eastAsia="Times New Roman" w:hAnsi="Times New Roman"/>
          <w:sz w:val="28"/>
          <w:szCs w:val="28"/>
          <w:lang w:eastAsia="ru-RU"/>
        </w:rPr>
      </w:pPr>
      <w:r w:rsidRPr="00D9754C">
        <w:rPr>
          <w:rFonts w:ascii="Times New Roman" w:eastAsia="Times New Roman" w:hAnsi="Times New Roman"/>
          <w:sz w:val="28"/>
          <w:szCs w:val="28"/>
          <w:lang w:eastAsia="ru-RU"/>
        </w:rPr>
        <w:t>Муниципальные предприятия (учреждения) обязаны утилизировать списанное муниципальное имущество самостоятельно, с соблюдением законодательства об обращении с отходами или путем заключения договоров со специализированными организациями с оформлением соответствующ</w:t>
      </w:r>
      <w:r>
        <w:rPr>
          <w:rFonts w:ascii="Times New Roman" w:eastAsia="Times New Roman" w:hAnsi="Times New Roman"/>
          <w:sz w:val="28"/>
          <w:szCs w:val="28"/>
          <w:lang w:eastAsia="ru-RU"/>
        </w:rPr>
        <w:t>их</w:t>
      </w:r>
      <w:r w:rsidRPr="00D9754C">
        <w:rPr>
          <w:rFonts w:ascii="Times New Roman" w:eastAsia="Times New Roman" w:hAnsi="Times New Roman"/>
          <w:sz w:val="28"/>
          <w:szCs w:val="28"/>
          <w:lang w:eastAsia="ru-RU"/>
        </w:rPr>
        <w:t xml:space="preserve"> акт</w:t>
      </w:r>
      <w:r>
        <w:rPr>
          <w:rFonts w:ascii="Times New Roman" w:eastAsia="Times New Roman" w:hAnsi="Times New Roman"/>
          <w:sz w:val="28"/>
          <w:szCs w:val="28"/>
          <w:lang w:eastAsia="ru-RU"/>
        </w:rPr>
        <w:t>ов;</w:t>
      </w:r>
    </w:p>
    <w:p w14:paraId="6B095043" w14:textId="2074FF9F" w:rsidR="00047E46" w:rsidRDefault="00D44BB9" w:rsidP="00047E46">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D975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00047E46" w:rsidRPr="00047E46">
        <w:rPr>
          <w:rFonts w:ascii="Times New Roman" w:eastAsia="Times New Roman" w:hAnsi="Times New Roman"/>
          <w:sz w:val="28"/>
          <w:szCs w:val="28"/>
          <w:lang w:eastAsia="ru-RU"/>
        </w:rPr>
        <w:t xml:space="preserve">о результатам проведенных мероприятий по списанию имущества </w:t>
      </w:r>
      <w:r w:rsidR="00047E46">
        <w:rPr>
          <w:rFonts w:ascii="Times New Roman" w:eastAsia="Times New Roman" w:hAnsi="Times New Roman"/>
          <w:sz w:val="28"/>
          <w:szCs w:val="28"/>
          <w:lang w:eastAsia="ru-RU"/>
        </w:rPr>
        <w:t>предприятие (учреждение)</w:t>
      </w:r>
      <w:r w:rsidR="00047E46" w:rsidRPr="00047E46">
        <w:rPr>
          <w:rFonts w:ascii="Times New Roman" w:eastAsia="Times New Roman" w:hAnsi="Times New Roman"/>
          <w:sz w:val="28"/>
          <w:szCs w:val="28"/>
          <w:lang w:eastAsia="ru-RU"/>
        </w:rPr>
        <w:t xml:space="preserve"> в течение 30 дней представляет в </w:t>
      </w:r>
      <w:r w:rsidR="00047E46">
        <w:rPr>
          <w:rFonts w:ascii="Times New Roman" w:eastAsia="Times New Roman" w:hAnsi="Times New Roman"/>
          <w:sz w:val="28"/>
          <w:szCs w:val="28"/>
          <w:lang w:eastAsia="ru-RU"/>
        </w:rPr>
        <w:t>К</w:t>
      </w:r>
      <w:r w:rsidR="00047E46" w:rsidRPr="00047E46">
        <w:rPr>
          <w:rFonts w:ascii="Times New Roman" w:eastAsia="Times New Roman" w:hAnsi="Times New Roman"/>
          <w:sz w:val="28"/>
          <w:szCs w:val="28"/>
          <w:lang w:eastAsia="ru-RU"/>
        </w:rPr>
        <w:t>УМИ следующие документы:</w:t>
      </w:r>
    </w:p>
    <w:p w14:paraId="2C8443F9" w14:textId="6941F7B3" w:rsidR="00047E46" w:rsidRPr="00047E46" w:rsidRDefault="00047E46" w:rsidP="00047E46">
      <w:pPr>
        <w:tabs>
          <w:tab w:val="left" w:pos="288"/>
        </w:tabs>
        <w:spacing w:after="0" w:line="240" w:lineRule="auto"/>
        <w:ind w:firstLine="563"/>
        <w:jc w:val="both"/>
        <w:rPr>
          <w:rFonts w:ascii="Times New Roman" w:eastAsia="Times New Roman" w:hAnsi="Times New Roman"/>
          <w:sz w:val="28"/>
          <w:szCs w:val="28"/>
          <w:lang w:eastAsia="ru-RU"/>
        </w:rPr>
      </w:pPr>
      <w:r>
        <w:rPr>
          <w:rFonts w:ascii="Times New Roman" w:hAnsi="Times New Roman"/>
          <w:sz w:val="28"/>
          <w:szCs w:val="28"/>
        </w:rPr>
        <w:t>- копии актов об утилизации (ликвидации) списанного муниципального имущества;</w:t>
      </w:r>
    </w:p>
    <w:p w14:paraId="5F591119" w14:textId="6C44D105" w:rsidR="00047E46" w:rsidRPr="00047E46" w:rsidRDefault="00047E46" w:rsidP="00047E46">
      <w:pPr>
        <w:tabs>
          <w:tab w:val="left" w:pos="288"/>
        </w:tabs>
        <w:spacing w:after="0" w:line="240" w:lineRule="auto"/>
        <w:ind w:firstLine="563"/>
        <w:jc w:val="both"/>
        <w:rPr>
          <w:rFonts w:ascii="Times New Roman" w:eastAsia="Times New Roman" w:hAnsi="Times New Roman"/>
          <w:sz w:val="28"/>
          <w:szCs w:val="28"/>
          <w:lang w:eastAsia="ru-RU"/>
        </w:rPr>
      </w:pPr>
      <w:r w:rsidRPr="00047E4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47E46">
        <w:rPr>
          <w:rFonts w:ascii="Times New Roman" w:eastAsia="Times New Roman" w:hAnsi="Times New Roman"/>
          <w:sz w:val="28"/>
          <w:szCs w:val="28"/>
          <w:lang w:eastAsia="ru-RU"/>
        </w:rPr>
        <w:t xml:space="preserve">копии договоров, актов, выписок о сдаче деталей и узлов, изготовленных из черных и цветных металлов и не используемых для нужд </w:t>
      </w:r>
      <w:r>
        <w:rPr>
          <w:rFonts w:ascii="Times New Roman" w:eastAsia="Times New Roman" w:hAnsi="Times New Roman"/>
          <w:sz w:val="28"/>
          <w:szCs w:val="28"/>
          <w:lang w:eastAsia="ru-RU"/>
        </w:rPr>
        <w:t>предприятия (учреждения)</w:t>
      </w:r>
      <w:r w:rsidRPr="00047E46">
        <w:rPr>
          <w:rFonts w:ascii="Times New Roman" w:eastAsia="Times New Roman" w:hAnsi="Times New Roman"/>
          <w:sz w:val="28"/>
          <w:szCs w:val="28"/>
          <w:lang w:eastAsia="ru-RU"/>
        </w:rPr>
        <w:t>, организациям, имеющим соответствующие лицензии;</w:t>
      </w:r>
    </w:p>
    <w:p w14:paraId="76F1E889" w14:textId="1F43AD7F" w:rsidR="00047E46" w:rsidRPr="00047E46" w:rsidRDefault="00047E46" w:rsidP="00047E46">
      <w:pPr>
        <w:tabs>
          <w:tab w:val="left" w:pos="288"/>
        </w:tabs>
        <w:spacing w:after="0" w:line="240" w:lineRule="auto"/>
        <w:ind w:firstLine="563"/>
        <w:jc w:val="both"/>
        <w:rPr>
          <w:rFonts w:ascii="Times New Roman" w:eastAsia="Times New Roman" w:hAnsi="Times New Roman"/>
          <w:sz w:val="28"/>
          <w:szCs w:val="28"/>
          <w:lang w:eastAsia="ru-RU"/>
        </w:rPr>
      </w:pPr>
      <w:r w:rsidRPr="00047E4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47E46">
        <w:rPr>
          <w:rFonts w:ascii="Times New Roman" w:eastAsia="Times New Roman" w:hAnsi="Times New Roman"/>
          <w:sz w:val="28"/>
          <w:szCs w:val="28"/>
          <w:lang w:eastAsia="ru-RU"/>
        </w:rPr>
        <w:t xml:space="preserve">копии документов, подтверждающих внесение сумм на счет </w:t>
      </w:r>
      <w:r>
        <w:rPr>
          <w:rFonts w:ascii="Times New Roman" w:eastAsia="Times New Roman" w:hAnsi="Times New Roman"/>
          <w:sz w:val="28"/>
          <w:szCs w:val="28"/>
          <w:lang w:eastAsia="ru-RU"/>
        </w:rPr>
        <w:t>предприятия (учреждения)</w:t>
      </w:r>
      <w:r w:rsidRPr="00047E46">
        <w:rPr>
          <w:rFonts w:ascii="Times New Roman" w:eastAsia="Times New Roman" w:hAnsi="Times New Roman"/>
          <w:sz w:val="28"/>
          <w:szCs w:val="28"/>
          <w:lang w:eastAsia="ru-RU"/>
        </w:rPr>
        <w:t>, вырученных от сдачи материалов, полученных от разборки основных средств;</w:t>
      </w:r>
    </w:p>
    <w:p w14:paraId="3972C4A9" w14:textId="44B2F564" w:rsidR="00047E46" w:rsidRPr="00047E46" w:rsidRDefault="00047E46" w:rsidP="00047E46">
      <w:pPr>
        <w:tabs>
          <w:tab w:val="left" w:pos="288"/>
        </w:tabs>
        <w:spacing w:after="0" w:line="240" w:lineRule="auto"/>
        <w:ind w:firstLine="563"/>
        <w:jc w:val="both"/>
        <w:rPr>
          <w:rFonts w:ascii="Times New Roman" w:eastAsia="Times New Roman" w:hAnsi="Times New Roman"/>
          <w:sz w:val="28"/>
          <w:szCs w:val="28"/>
          <w:lang w:eastAsia="ru-RU"/>
        </w:rPr>
      </w:pPr>
      <w:r w:rsidRPr="00047E4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47E46">
        <w:rPr>
          <w:rFonts w:ascii="Times New Roman" w:eastAsia="Times New Roman" w:hAnsi="Times New Roman"/>
          <w:sz w:val="28"/>
          <w:szCs w:val="28"/>
          <w:lang w:eastAsia="ru-RU"/>
        </w:rPr>
        <w:t>копии документов, подтверждающих снятие транспортного средства с учета в отделе ГИБДД МВД РФ;</w:t>
      </w:r>
    </w:p>
    <w:p w14:paraId="02EF48A9" w14:textId="72401F4F" w:rsidR="00047E46" w:rsidRPr="00047E46" w:rsidRDefault="00047E46" w:rsidP="00047E46">
      <w:pPr>
        <w:tabs>
          <w:tab w:val="left" w:pos="288"/>
        </w:tabs>
        <w:spacing w:after="0" w:line="240" w:lineRule="auto"/>
        <w:ind w:firstLine="563"/>
        <w:jc w:val="both"/>
        <w:rPr>
          <w:rFonts w:ascii="Times New Roman" w:eastAsia="Times New Roman" w:hAnsi="Times New Roman"/>
          <w:sz w:val="28"/>
          <w:szCs w:val="28"/>
          <w:lang w:eastAsia="ru-RU"/>
        </w:rPr>
      </w:pPr>
      <w:r w:rsidRPr="00047E4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47E46">
        <w:rPr>
          <w:rFonts w:ascii="Times New Roman" w:eastAsia="Times New Roman" w:hAnsi="Times New Roman"/>
          <w:sz w:val="28"/>
          <w:szCs w:val="28"/>
          <w:lang w:eastAsia="ru-RU"/>
        </w:rPr>
        <w:t>копии документов, подтверждающих факт и дату уничтожения (утилизации) транспортного средства специализированной организацией;</w:t>
      </w:r>
    </w:p>
    <w:p w14:paraId="1489716F" w14:textId="0CEF709F" w:rsidR="00D9754C" w:rsidRDefault="00047E46" w:rsidP="00047E46">
      <w:pPr>
        <w:tabs>
          <w:tab w:val="left" w:pos="288"/>
        </w:tabs>
        <w:spacing w:after="0" w:line="240" w:lineRule="auto"/>
        <w:ind w:firstLine="563"/>
        <w:jc w:val="both"/>
        <w:rPr>
          <w:rFonts w:ascii="Times New Roman" w:eastAsia="Times New Roman" w:hAnsi="Times New Roman"/>
          <w:sz w:val="28"/>
          <w:szCs w:val="28"/>
          <w:lang w:eastAsia="ru-RU"/>
        </w:rPr>
      </w:pPr>
      <w:r w:rsidRPr="00047E4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47E46">
        <w:rPr>
          <w:rFonts w:ascii="Times New Roman" w:eastAsia="Times New Roman" w:hAnsi="Times New Roman"/>
          <w:sz w:val="28"/>
          <w:szCs w:val="28"/>
          <w:lang w:eastAsia="ru-RU"/>
        </w:rPr>
        <w:t>акт о сносе объекта недвижимого имущества, выданный кадастровым инженером</w:t>
      </w:r>
      <w:r>
        <w:rPr>
          <w:rFonts w:ascii="Times New Roman" w:eastAsia="Times New Roman" w:hAnsi="Times New Roman"/>
          <w:sz w:val="28"/>
          <w:szCs w:val="28"/>
          <w:lang w:eastAsia="ru-RU"/>
        </w:rPr>
        <w:t>;</w:t>
      </w:r>
    </w:p>
    <w:p w14:paraId="60113C78" w14:textId="1950F000" w:rsidR="00047E46" w:rsidRDefault="00047E46" w:rsidP="00047E46">
      <w:pPr>
        <w:tabs>
          <w:tab w:val="left" w:pos="288"/>
        </w:tabs>
        <w:spacing w:after="0" w:line="240" w:lineRule="auto"/>
        <w:ind w:firstLine="563"/>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иные документы в соответствии с законодательством Российской Федерации (при необходимости по запросу КУМИ).</w:t>
      </w:r>
    </w:p>
    <w:p w14:paraId="44553522" w14:textId="77777777" w:rsidR="00D44BB9" w:rsidRDefault="00D44BB9" w:rsidP="00D44BB9">
      <w:pPr>
        <w:pStyle w:val="a6"/>
        <w:ind w:firstLine="709"/>
        <w:jc w:val="both"/>
        <w:rPr>
          <w:rFonts w:ascii="Times New Roman" w:hAnsi="Times New Roman"/>
          <w:sz w:val="28"/>
          <w:szCs w:val="28"/>
        </w:rPr>
      </w:pPr>
      <w:r>
        <w:rPr>
          <w:rFonts w:ascii="Times New Roman" w:hAnsi="Times New Roman"/>
          <w:sz w:val="28"/>
          <w:szCs w:val="28"/>
        </w:rPr>
        <w:t>2.9. Комитет по управлению муниципальным имуществом Лужского муниципального района Ленинградской области на основании постановления администрации о списании муниципального имущества вносит соответствующие изменения:</w:t>
      </w:r>
    </w:p>
    <w:p w14:paraId="13E432AB" w14:textId="77777777" w:rsidR="00D44BB9" w:rsidRDefault="00D44BB9" w:rsidP="00D44BB9">
      <w:pPr>
        <w:pStyle w:val="a6"/>
        <w:ind w:firstLine="709"/>
        <w:jc w:val="both"/>
        <w:rPr>
          <w:rFonts w:ascii="Times New Roman" w:hAnsi="Times New Roman"/>
          <w:sz w:val="28"/>
          <w:szCs w:val="28"/>
        </w:rPr>
      </w:pPr>
      <w:r>
        <w:rPr>
          <w:rFonts w:ascii="Times New Roman" w:hAnsi="Times New Roman"/>
          <w:sz w:val="28"/>
          <w:szCs w:val="28"/>
        </w:rPr>
        <w:t>- в договоры о закреплении муниципального имущества на праве хозяйственного ведения (на праве оперативного управления);</w:t>
      </w:r>
    </w:p>
    <w:p w14:paraId="34789161" w14:textId="77777777" w:rsidR="00D44BB9" w:rsidRDefault="00D44BB9" w:rsidP="00D44BB9">
      <w:pPr>
        <w:pStyle w:val="a6"/>
        <w:ind w:firstLine="709"/>
        <w:jc w:val="both"/>
        <w:rPr>
          <w:rFonts w:ascii="Times New Roman" w:hAnsi="Times New Roman"/>
          <w:sz w:val="28"/>
          <w:szCs w:val="28"/>
        </w:rPr>
      </w:pPr>
      <w:r>
        <w:rPr>
          <w:rFonts w:ascii="Times New Roman" w:hAnsi="Times New Roman"/>
          <w:sz w:val="28"/>
          <w:szCs w:val="28"/>
        </w:rPr>
        <w:lastRenderedPageBreak/>
        <w:t>- в реестр муниципального имущества Лужского муниципального района Ленинградской области.</w:t>
      </w:r>
    </w:p>
    <w:p w14:paraId="6F4504C6" w14:textId="67E13924" w:rsidR="00D44BB9" w:rsidRDefault="00D44BB9" w:rsidP="00047E46">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2.10. </w:t>
      </w:r>
      <w:r w:rsidRPr="00D44BB9">
        <w:rPr>
          <w:rFonts w:ascii="Times New Roman" w:hAnsi="Times New Roman"/>
          <w:sz w:val="28"/>
          <w:szCs w:val="28"/>
        </w:rPr>
        <w:t>Доходы от списания основных средств, учитываемых в составе особо ценного движимого имущества муниципальных автономных и бюджетных учреждений, поступают в самостоятельное распоряжение бюджетного и автономного учреждения.</w:t>
      </w:r>
    </w:p>
    <w:p w14:paraId="587F9EE0" w14:textId="7B9D1595" w:rsidR="00D44BB9" w:rsidRDefault="00D44BB9" w:rsidP="00047E46">
      <w:pPr>
        <w:tabs>
          <w:tab w:val="left" w:pos="288"/>
        </w:tabs>
        <w:spacing w:after="0" w:line="240" w:lineRule="auto"/>
        <w:ind w:firstLine="563"/>
        <w:jc w:val="both"/>
        <w:rPr>
          <w:rFonts w:ascii="Times New Roman" w:eastAsiaTheme="minorHAnsi" w:hAnsi="Times New Roman"/>
          <w:sz w:val="28"/>
          <w:szCs w:val="28"/>
        </w:rPr>
      </w:pPr>
      <w:r>
        <w:rPr>
          <w:rFonts w:ascii="Times New Roman" w:eastAsiaTheme="minorHAnsi" w:hAnsi="Times New Roman"/>
          <w:sz w:val="28"/>
          <w:szCs w:val="28"/>
        </w:rPr>
        <w:t>Доходы от реализации имущества муниципальной казны, муниципальных казенных учреждений, а также материалов и комплектующих, полученных от его разборки, зачисляются в полном объеме в доход бюджета Лужского муниципального района.</w:t>
      </w:r>
    </w:p>
    <w:p w14:paraId="67B08A73" w14:textId="0D2F0256" w:rsidR="00D44BB9" w:rsidRDefault="00D44BB9" w:rsidP="00047E46">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Доходы, полученные муниципальными предприятиями от списания муниципального имущества, остаются в их распоряжении и направляются в фонд накопления на производственное развитие и иные аналогичные цели, в частности, на финансирование затрат по техническому перевооружению, реконструкции и расширению действующего производства и строительства новых объектов, приобретение оборудования, инвентаря и др.</w:t>
      </w:r>
    </w:p>
    <w:p w14:paraId="32AF5372" w14:textId="01A993D7" w:rsidR="009E6205" w:rsidRDefault="00D44BB9" w:rsidP="00D44BB9">
      <w:pPr>
        <w:pStyle w:val="a6"/>
        <w:ind w:firstLine="709"/>
        <w:jc w:val="both"/>
        <w:rPr>
          <w:rFonts w:ascii="Times New Roman" w:hAnsi="Times New Roman"/>
          <w:sz w:val="28"/>
          <w:szCs w:val="28"/>
        </w:rPr>
      </w:pPr>
      <w:bookmarkStart w:id="0" w:name="h_00000000000000000000000000000000000000"/>
      <w:r>
        <w:rPr>
          <w:rFonts w:ascii="Times New Roman" w:hAnsi="Times New Roman"/>
          <w:sz w:val="28"/>
          <w:szCs w:val="28"/>
        </w:rPr>
        <w:t>2</w:t>
      </w:r>
      <w:r w:rsidR="009E6205">
        <w:rPr>
          <w:rFonts w:ascii="Times New Roman" w:hAnsi="Times New Roman"/>
          <w:sz w:val="28"/>
          <w:szCs w:val="28"/>
        </w:rPr>
        <w:t>.</w:t>
      </w:r>
      <w:r w:rsidR="000D559D">
        <w:rPr>
          <w:rFonts w:ascii="Times New Roman" w:hAnsi="Times New Roman"/>
          <w:sz w:val="28"/>
          <w:szCs w:val="28"/>
        </w:rPr>
        <w:t>1</w:t>
      </w:r>
      <w:r>
        <w:rPr>
          <w:rFonts w:ascii="Times New Roman" w:hAnsi="Times New Roman"/>
          <w:sz w:val="28"/>
          <w:szCs w:val="28"/>
        </w:rPr>
        <w:t>1</w:t>
      </w:r>
      <w:r w:rsidR="009E6205">
        <w:rPr>
          <w:rFonts w:ascii="Times New Roman" w:hAnsi="Times New Roman"/>
          <w:sz w:val="28"/>
          <w:szCs w:val="28"/>
        </w:rPr>
        <w:t>. При списании муниципального имущества руководители муниципальных предприятий (учреждений) несут персональную ответственность за нарушение настоящего Положения в соответствии с</w:t>
      </w:r>
      <w:r>
        <w:rPr>
          <w:rFonts w:ascii="Times New Roman" w:hAnsi="Times New Roman"/>
          <w:sz w:val="28"/>
          <w:szCs w:val="28"/>
        </w:rPr>
        <w:t xml:space="preserve"> действующим</w:t>
      </w:r>
      <w:r w:rsidR="009E6205">
        <w:rPr>
          <w:rFonts w:ascii="Times New Roman" w:hAnsi="Times New Roman"/>
          <w:sz w:val="28"/>
          <w:szCs w:val="28"/>
        </w:rPr>
        <w:t xml:space="preserve"> законодательством Российской Федерации и заключенными с ними трудовыми договорами.</w:t>
      </w:r>
      <w:bookmarkStart w:id="1" w:name="redstr48"/>
      <w:bookmarkStart w:id="2" w:name="redstr49"/>
      <w:bookmarkEnd w:id="1"/>
      <w:bookmarkEnd w:id="2"/>
    </w:p>
    <w:p w14:paraId="0CC4AB4B" w14:textId="77777777" w:rsidR="000D559D" w:rsidRDefault="000D559D" w:rsidP="009E6205">
      <w:pPr>
        <w:pStyle w:val="a6"/>
        <w:jc w:val="both"/>
        <w:rPr>
          <w:rFonts w:ascii="Times New Roman" w:hAnsi="Times New Roman"/>
          <w:sz w:val="28"/>
          <w:szCs w:val="28"/>
        </w:rPr>
      </w:pPr>
    </w:p>
    <w:p w14:paraId="6FEC0C46" w14:textId="0AE14817" w:rsidR="009E6205" w:rsidRDefault="00D44BB9" w:rsidP="000D559D">
      <w:pPr>
        <w:spacing w:after="0" w:line="240" w:lineRule="auto"/>
        <w:jc w:val="center"/>
        <w:rPr>
          <w:rFonts w:ascii="Times New Roman" w:hAnsi="Times New Roman"/>
          <w:b/>
          <w:bCs/>
          <w:sz w:val="28"/>
          <w:szCs w:val="28"/>
        </w:rPr>
      </w:pPr>
      <w:r>
        <w:rPr>
          <w:rFonts w:ascii="Times New Roman" w:hAnsi="Times New Roman"/>
          <w:b/>
          <w:bCs/>
          <w:sz w:val="28"/>
          <w:szCs w:val="28"/>
        </w:rPr>
        <w:t>3</w:t>
      </w:r>
      <w:r w:rsidR="009E6205">
        <w:rPr>
          <w:rFonts w:ascii="Times New Roman" w:hAnsi="Times New Roman"/>
          <w:b/>
          <w:bCs/>
          <w:sz w:val="28"/>
          <w:szCs w:val="28"/>
        </w:rPr>
        <w:t>. Порядок списания имущества</w:t>
      </w:r>
      <w:r>
        <w:rPr>
          <w:rFonts w:ascii="Times New Roman" w:hAnsi="Times New Roman"/>
          <w:b/>
          <w:bCs/>
          <w:sz w:val="28"/>
          <w:szCs w:val="28"/>
        </w:rPr>
        <w:t>, составляющего</w:t>
      </w:r>
      <w:r w:rsidR="009E6205">
        <w:rPr>
          <w:rFonts w:ascii="Times New Roman" w:hAnsi="Times New Roman"/>
          <w:b/>
          <w:bCs/>
          <w:sz w:val="28"/>
          <w:szCs w:val="28"/>
        </w:rPr>
        <w:t xml:space="preserve"> казн</w:t>
      </w:r>
      <w:r>
        <w:rPr>
          <w:rFonts w:ascii="Times New Roman" w:hAnsi="Times New Roman"/>
          <w:b/>
          <w:bCs/>
          <w:sz w:val="28"/>
          <w:szCs w:val="28"/>
        </w:rPr>
        <w:t>у</w:t>
      </w:r>
    </w:p>
    <w:p w14:paraId="4D9FC3D4" w14:textId="77777777" w:rsidR="009E6205" w:rsidRDefault="009E6205" w:rsidP="000D559D">
      <w:pPr>
        <w:spacing w:after="0" w:line="240" w:lineRule="auto"/>
        <w:jc w:val="center"/>
        <w:rPr>
          <w:rFonts w:ascii="Times New Roman" w:hAnsi="Times New Roman"/>
          <w:b/>
          <w:bCs/>
          <w:sz w:val="28"/>
          <w:szCs w:val="28"/>
        </w:rPr>
      </w:pPr>
      <w:r>
        <w:rPr>
          <w:rFonts w:ascii="Times New Roman" w:hAnsi="Times New Roman"/>
          <w:b/>
          <w:bCs/>
          <w:sz w:val="28"/>
          <w:szCs w:val="28"/>
        </w:rPr>
        <w:t>Лужского муниципального района</w:t>
      </w:r>
    </w:p>
    <w:p w14:paraId="05287329" w14:textId="77777777" w:rsidR="000D559D" w:rsidRDefault="000D559D" w:rsidP="000D559D">
      <w:pPr>
        <w:spacing w:after="0" w:line="240" w:lineRule="auto"/>
        <w:jc w:val="center"/>
        <w:rPr>
          <w:rFonts w:ascii="Times New Roman" w:hAnsi="Times New Roman"/>
          <w:b/>
          <w:bCs/>
          <w:sz w:val="28"/>
          <w:szCs w:val="28"/>
        </w:rPr>
      </w:pPr>
    </w:p>
    <w:p w14:paraId="0D7199B1" w14:textId="3AB5010D" w:rsidR="008E3613" w:rsidRPr="008E3613" w:rsidRDefault="008E3613" w:rsidP="008E3613">
      <w:pPr>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8E3613">
        <w:rPr>
          <w:rFonts w:ascii="Times New Roman" w:hAnsi="Times New Roman"/>
          <w:sz w:val="28"/>
          <w:szCs w:val="28"/>
        </w:rPr>
        <w:t xml:space="preserve">Списание объектов казны осуществляется </w:t>
      </w:r>
      <w:r>
        <w:rPr>
          <w:rFonts w:ascii="Times New Roman" w:hAnsi="Times New Roman"/>
          <w:sz w:val="28"/>
          <w:szCs w:val="28"/>
        </w:rPr>
        <w:t>КУМИ</w:t>
      </w:r>
      <w:r w:rsidRPr="008E3613">
        <w:rPr>
          <w:rFonts w:ascii="Times New Roman" w:hAnsi="Times New Roman"/>
          <w:sz w:val="28"/>
          <w:szCs w:val="28"/>
        </w:rPr>
        <w:t xml:space="preserve"> и включает мероприятия:</w:t>
      </w:r>
    </w:p>
    <w:p w14:paraId="41B8F3E9" w14:textId="77777777" w:rsidR="008E3613" w:rsidRPr="008E3613" w:rsidRDefault="008E3613" w:rsidP="008E3613">
      <w:pPr>
        <w:spacing w:after="0" w:line="240" w:lineRule="auto"/>
        <w:ind w:firstLine="709"/>
        <w:jc w:val="both"/>
        <w:rPr>
          <w:rFonts w:ascii="Times New Roman" w:hAnsi="Times New Roman"/>
          <w:sz w:val="28"/>
          <w:szCs w:val="28"/>
        </w:rPr>
      </w:pPr>
      <w:r w:rsidRPr="008E3613">
        <w:rPr>
          <w:rFonts w:ascii="Times New Roman" w:hAnsi="Times New Roman"/>
          <w:sz w:val="28"/>
          <w:szCs w:val="28"/>
        </w:rPr>
        <w:t>по принятию решения о списании объектов казны;</w:t>
      </w:r>
    </w:p>
    <w:p w14:paraId="078886E3" w14:textId="4CF61D33" w:rsidR="008E3613" w:rsidRDefault="008E3613" w:rsidP="008E3613">
      <w:pPr>
        <w:spacing w:after="0" w:line="240" w:lineRule="auto"/>
        <w:ind w:firstLine="709"/>
        <w:jc w:val="both"/>
        <w:rPr>
          <w:rFonts w:ascii="Times New Roman" w:hAnsi="Times New Roman"/>
          <w:sz w:val="28"/>
          <w:szCs w:val="28"/>
        </w:rPr>
      </w:pPr>
      <w:r w:rsidRPr="008E3613">
        <w:rPr>
          <w:rFonts w:ascii="Times New Roman" w:hAnsi="Times New Roman"/>
          <w:sz w:val="28"/>
          <w:szCs w:val="28"/>
        </w:rPr>
        <w:t>по ликвидации объектов казны.</w:t>
      </w:r>
    </w:p>
    <w:p w14:paraId="3ED83EFA" w14:textId="49202AEC" w:rsidR="008E3613" w:rsidRDefault="008E3613" w:rsidP="008E3613">
      <w:pPr>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00FF2541" w:rsidRPr="00FF2541">
        <w:rPr>
          <w:rFonts w:ascii="Times New Roman" w:hAnsi="Times New Roman"/>
          <w:sz w:val="28"/>
          <w:szCs w:val="28"/>
        </w:rPr>
        <w:t xml:space="preserve">В целях подготовки и принятия решения о списании имущества, </w:t>
      </w:r>
      <w:r w:rsidR="002A0ADC">
        <w:rPr>
          <w:rFonts w:ascii="Times New Roman" w:hAnsi="Times New Roman"/>
          <w:sz w:val="28"/>
          <w:szCs w:val="28"/>
        </w:rPr>
        <w:t>составляющего казну</w:t>
      </w:r>
      <w:r w:rsidR="00FF2541" w:rsidRPr="00FF2541">
        <w:rPr>
          <w:rFonts w:ascii="Times New Roman" w:hAnsi="Times New Roman"/>
          <w:sz w:val="28"/>
          <w:szCs w:val="28"/>
        </w:rPr>
        <w:t xml:space="preserve">, </w:t>
      </w:r>
      <w:r w:rsidR="00FF2541">
        <w:rPr>
          <w:rFonts w:ascii="Times New Roman" w:hAnsi="Times New Roman"/>
          <w:sz w:val="28"/>
          <w:szCs w:val="28"/>
        </w:rPr>
        <w:t>распоряжением Председателя КУМИ</w:t>
      </w:r>
      <w:r w:rsidR="00FF2541" w:rsidRPr="00FF2541">
        <w:rPr>
          <w:rFonts w:ascii="Times New Roman" w:hAnsi="Times New Roman"/>
          <w:sz w:val="28"/>
          <w:szCs w:val="28"/>
        </w:rPr>
        <w:t xml:space="preserve"> создается постоянно действующая комиссия по списани</w:t>
      </w:r>
      <w:r w:rsidR="00FF2541">
        <w:rPr>
          <w:rFonts w:ascii="Times New Roman" w:hAnsi="Times New Roman"/>
          <w:sz w:val="28"/>
          <w:szCs w:val="28"/>
        </w:rPr>
        <w:t>ю</w:t>
      </w:r>
      <w:r w:rsidR="00FF2541" w:rsidRPr="00FF2541">
        <w:rPr>
          <w:rFonts w:ascii="Times New Roman" w:hAnsi="Times New Roman"/>
          <w:sz w:val="28"/>
          <w:szCs w:val="28"/>
        </w:rPr>
        <w:t xml:space="preserve"> имущества</w:t>
      </w:r>
      <w:r w:rsidR="00FF2541">
        <w:rPr>
          <w:rFonts w:ascii="Times New Roman" w:hAnsi="Times New Roman"/>
          <w:sz w:val="28"/>
          <w:szCs w:val="28"/>
        </w:rPr>
        <w:t xml:space="preserve"> казны.</w:t>
      </w:r>
    </w:p>
    <w:p w14:paraId="7516D549" w14:textId="13A7AD02" w:rsidR="00AA792E" w:rsidRPr="00AA792E" w:rsidRDefault="00FF2541" w:rsidP="00AA792E">
      <w:pPr>
        <w:spacing w:after="0" w:line="240" w:lineRule="auto"/>
        <w:ind w:firstLine="709"/>
        <w:jc w:val="both"/>
        <w:rPr>
          <w:rFonts w:ascii="Times New Roman" w:hAnsi="Times New Roman"/>
          <w:sz w:val="28"/>
          <w:szCs w:val="28"/>
        </w:rPr>
      </w:pPr>
      <w:r>
        <w:rPr>
          <w:rFonts w:ascii="Times New Roman" w:hAnsi="Times New Roman"/>
          <w:sz w:val="28"/>
          <w:szCs w:val="28"/>
        </w:rPr>
        <w:t xml:space="preserve">3.3. </w:t>
      </w:r>
      <w:r w:rsidR="00AA792E" w:rsidRPr="00AA792E">
        <w:rPr>
          <w:rFonts w:ascii="Times New Roman" w:hAnsi="Times New Roman"/>
          <w:sz w:val="28"/>
          <w:szCs w:val="28"/>
        </w:rPr>
        <w:t>Комиссия осуществляет следующие полномочия:</w:t>
      </w:r>
    </w:p>
    <w:p w14:paraId="0801589E" w14:textId="22289C43" w:rsidR="00AA792E" w:rsidRPr="00AA792E" w:rsidRDefault="00AA792E" w:rsidP="00AA792E">
      <w:pPr>
        <w:spacing w:after="0" w:line="240" w:lineRule="auto"/>
        <w:ind w:firstLine="709"/>
        <w:jc w:val="both"/>
        <w:rPr>
          <w:rFonts w:ascii="Times New Roman" w:hAnsi="Times New Roman"/>
          <w:sz w:val="28"/>
          <w:szCs w:val="28"/>
        </w:rPr>
      </w:pPr>
      <w:r w:rsidRPr="00AA792E">
        <w:rPr>
          <w:rFonts w:ascii="Times New Roman" w:hAnsi="Times New Roman"/>
          <w:sz w:val="28"/>
          <w:szCs w:val="28"/>
        </w:rPr>
        <w:t>1)</w:t>
      </w:r>
      <w:r>
        <w:rPr>
          <w:rFonts w:ascii="Times New Roman" w:hAnsi="Times New Roman"/>
          <w:sz w:val="28"/>
          <w:szCs w:val="28"/>
        </w:rPr>
        <w:t xml:space="preserve"> </w:t>
      </w:r>
      <w:r w:rsidRPr="00AA792E">
        <w:rPr>
          <w:rFonts w:ascii="Times New Roman" w:hAnsi="Times New Roman"/>
          <w:sz w:val="28"/>
          <w:szCs w:val="28"/>
        </w:rPr>
        <w:t xml:space="preserve">проводит осмотр имущества, </w:t>
      </w:r>
      <w:r w:rsidR="002A0ADC">
        <w:rPr>
          <w:rFonts w:ascii="Times New Roman" w:hAnsi="Times New Roman"/>
          <w:sz w:val="28"/>
          <w:szCs w:val="28"/>
        </w:rPr>
        <w:t>составляющего</w:t>
      </w:r>
      <w:r w:rsidRPr="00AA792E">
        <w:rPr>
          <w:rFonts w:ascii="Times New Roman" w:hAnsi="Times New Roman"/>
          <w:sz w:val="28"/>
          <w:szCs w:val="28"/>
        </w:rPr>
        <w:t xml:space="preserve"> казн</w:t>
      </w:r>
      <w:r w:rsidR="002A0ADC">
        <w:rPr>
          <w:rFonts w:ascii="Times New Roman" w:hAnsi="Times New Roman"/>
          <w:sz w:val="28"/>
          <w:szCs w:val="28"/>
        </w:rPr>
        <w:t>у</w:t>
      </w:r>
      <w:r w:rsidRPr="00AA792E">
        <w:rPr>
          <w:rFonts w:ascii="Times New Roman" w:hAnsi="Times New Roman"/>
          <w:sz w:val="28"/>
          <w:szCs w:val="28"/>
        </w:rPr>
        <w:t>, подлежащего списанию, с учетом данных, содержащихся в учетно-технической и иной документации;</w:t>
      </w:r>
    </w:p>
    <w:p w14:paraId="36B16C0F" w14:textId="78EB2941" w:rsidR="00AA792E" w:rsidRPr="00AA792E" w:rsidRDefault="00AA792E" w:rsidP="00AA792E">
      <w:pPr>
        <w:spacing w:after="0" w:line="240" w:lineRule="auto"/>
        <w:ind w:firstLine="709"/>
        <w:jc w:val="both"/>
        <w:rPr>
          <w:rFonts w:ascii="Times New Roman" w:hAnsi="Times New Roman"/>
          <w:sz w:val="28"/>
          <w:szCs w:val="28"/>
        </w:rPr>
      </w:pPr>
      <w:r w:rsidRPr="00AA792E">
        <w:rPr>
          <w:rFonts w:ascii="Times New Roman" w:hAnsi="Times New Roman"/>
          <w:sz w:val="28"/>
          <w:szCs w:val="28"/>
        </w:rPr>
        <w:t>2)</w:t>
      </w:r>
      <w:r>
        <w:rPr>
          <w:rFonts w:ascii="Times New Roman" w:hAnsi="Times New Roman"/>
          <w:sz w:val="28"/>
          <w:szCs w:val="28"/>
        </w:rPr>
        <w:t xml:space="preserve"> </w:t>
      </w:r>
      <w:r w:rsidRPr="00AA792E">
        <w:rPr>
          <w:rFonts w:ascii="Times New Roman" w:hAnsi="Times New Roman"/>
          <w:sz w:val="28"/>
          <w:szCs w:val="28"/>
        </w:rPr>
        <w:t xml:space="preserve">на основании документов, необходимых для принятия решения о списании имущества, </w:t>
      </w:r>
      <w:bookmarkStart w:id="3" w:name="_Hlk177973750"/>
      <w:r w:rsidR="002A0ADC">
        <w:rPr>
          <w:rFonts w:ascii="Times New Roman" w:hAnsi="Times New Roman"/>
          <w:sz w:val="28"/>
          <w:szCs w:val="28"/>
        </w:rPr>
        <w:t>составляющего казну</w:t>
      </w:r>
      <w:bookmarkEnd w:id="3"/>
      <w:r w:rsidRPr="00AA792E">
        <w:rPr>
          <w:rFonts w:ascii="Times New Roman" w:hAnsi="Times New Roman"/>
          <w:sz w:val="28"/>
          <w:szCs w:val="28"/>
        </w:rPr>
        <w:t>, выявляет обстоятельства, которые привели к необходимости списания имущества, в том числе нарушение условий его содержания и (или) эксплуатации, факты аварии, стихийного бедствия, иных чрезвычайных ситуаций, длительное неиспользование указанного имущества;</w:t>
      </w:r>
    </w:p>
    <w:p w14:paraId="4F8B39F0" w14:textId="7B1E3C85" w:rsidR="00AA792E" w:rsidRPr="00AA792E" w:rsidRDefault="00AA792E" w:rsidP="00AA792E">
      <w:pPr>
        <w:spacing w:after="0" w:line="240" w:lineRule="auto"/>
        <w:ind w:firstLine="709"/>
        <w:jc w:val="both"/>
        <w:rPr>
          <w:rFonts w:ascii="Times New Roman" w:hAnsi="Times New Roman"/>
          <w:sz w:val="28"/>
          <w:szCs w:val="28"/>
        </w:rPr>
      </w:pPr>
      <w:r w:rsidRPr="00AA792E">
        <w:rPr>
          <w:rFonts w:ascii="Times New Roman" w:hAnsi="Times New Roman"/>
          <w:sz w:val="28"/>
          <w:szCs w:val="28"/>
        </w:rPr>
        <w:t>3)</w:t>
      </w:r>
      <w:r>
        <w:rPr>
          <w:rFonts w:ascii="Times New Roman" w:hAnsi="Times New Roman"/>
          <w:sz w:val="28"/>
          <w:szCs w:val="28"/>
        </w:rPr>
        <w:t xml:space="preserve"> </w:t>
      </w:r>
      <w:r w:rsidRPr="00AA792E">
        <w:rPr>
          <w:rFonts w:ascii="Times New Roman" w:hAnsi="Times New Roman"/>
          <w:sz w:val="28"/>
          <w:szCs w:val="28"/>
        </w:rPr>
        <w:t xml:space="preserve">на основании заключений технической экспертизы и иных документов, характеризующих объект имущества, </w:t>
      </w:r>
      <w:r w:rsidR="002A0ADC">
        <w:rPr>
          <w:rFonts w:ascii="Times New Roman" w:hAnsi="Times New Roman"/>
          <w:sz w:val="28"/>
          <w:szCs w:val="28"/>
        </w:rPr>
        <w:t>составляющего казну</w:t>
      </w:r>
      <w:r w:rsidRPr="00AA792E">
        <w:rPr>
          <w:rFonts w:ascii="Times New Roman" w:hAnsi="Times New Roman"/>
          <w:sz w:val="28"/>
          <w:szCs w:val="28"/>
        </w:rPr>
        <w:t xml:space="preserve">, определяет возможность и целесообразность дальнейшего использования </w:t>
      </w:r>
      <w:r w:rsidRPr="00AA792E">
        <w:rPr>
          <w:rFonts w:ascii="Times New Roman" w:hAnsi="Times New Roman"/>
          <w:sz w:val="28"/>
          <w:szCs w:val="28"/>
        </w:rPr>
        <w:lastRenderedPageBreak/>
        <w:t>такого имущества и принимает решение об отсутствии оснований для его списания;</w:t>
      </w:r>
    </w:p>
    <w:p w14:paraId="2B3A98C3" w14:textId="179D12DC" w:rsidR="00AA792E" w:rsidRPr="00AA792E" w:rsidRDefault="00AA792E" w:rsidP="00AA792E">
      <w:pPr>
        <w:spacing w:after="0" w:line="240" w:lineRule="auto"/>
        <w:ind w:firstLine="709"/>
        <w:jc w:val="both"/>
        <w:rPr>
          <w:rFonts w:ascii="Times New Roman" w:hAnsi="Times New Roman"/>
          <w:sz w:val="28"/>
          <w:szCs w:val="28"/>
        </w:rPr>
      </w:pPr>
      <w:r w:rsidRPr="00AA792E">
        <w:rPr>
          <w:rFonts w:ascii="Times New Roman" w:hAnsi="Times New Roman"/>
          <w:sz w:val="28"/>
          <w:szCs w:val="28"/>
        </w:rPr>
        <w:t>4)</w:t>
      </w:r>
      <w:r>
        <w:rPr>
          <w:rFonts w:ascii="Times New Roman" w:hAnsi="Times New Roman"/>
          <w:sz w:val="28"/>
          <w:szCs w:val="28"/>
        </w:rPr>
        <w:t xml:space="preserve"> </w:t>
      </w:r>
      <w:r w:rsidRPr="00AA792E">
        <w:rPr>
          <w:rFonts w:ascii="Times New Roman" w:hAnsi="Times New Roman"/>
          <w:sz w:val="28"/>
          <w:szCs w:val="28"/>
        </w:rPr>
        <w:t xml:space="preserve">на основании заключений технической экспертизы определяет возможность использования отдельных узлов, деталей и материалов объектов имущества, </w:t>
      </w:r>
      <w:r w:rsidR="002A0ADC">
        <w:rPr>
          <w:rFonts w:ascii="Times New Roman" w:hAnsi="Times New Roman"/>
          <w:sz w:val="28"/>
          <w:szCs w:val="28"/>
        </w:rPr>
        <w:t>составляющего казну</w:t>
      </w:r>
      <w:r w:rsidRPr="00AA792E">
        <w:rPr>
          <w:rFonts w:ascii="Times New Roman" w:hAnsi="Times New Roman"/>
          <w:sz w:val="28"/>
          <w:szCs w:val="28"/>
        </w:rPr>
        <w:t>;</w:t>
      </w:r>
    </w:p>
    <w:p w14:paraId="4EB75C09" w14:textId="33BD58AE" w:rsidR="00AA792E" w:rsidRPr="00AA792E" w:rsidRDefault="00AA792E" w:rsidP="00AA792E">
      <w:pPr>
        <w:spacing w:after="0" w:line="240" w:lineRule="auto"/>
        <w:ind w:firstLine="709"/>
        <w:jc w:val="both"/>
        <w:rPr>
          <w:rFonts w:ascii="Times New Roman" w:hAnsi="Times New Roman"/>
          <w:sz w:val="28"/>
          <w:szCs w:val="28"/>
        </w:rPr>
      </w:pPr>
      <w:r w:rsidRPr="00AA792E">
        <w:rPr>
          <w:rFonts w:ascii="Times New Roman" w:hAnsi="Times New Roman"/>
          <w:sz w:val="28"/>
          <w:szCs w:val="28"/>
        </w:rPr>
        <w:t>5)</w:t>
      </w:r>
      <w:r>
        <w:rPr>
          <w:rFonts w:ascii="Times New Roman" w:hAnsi="Times New Roman"/>
          <w:sz w:val="28"/>
          <w:szCs w:val="28"/>
        </w:rPr>
        <w:t xml:space="preserve"> </w:t>
      </w:r>
      <w:r w:rsidRPr="00AA792E">
        <w:rPr>
          <w:rFonts w:ascii="Times New Roman" w:hAnsi="Times New Roman"/>
          <w:sz w:val="28"/>
          <w:szCs w:val="28"/>
        </w:rPr>
        <w:t xml:space="preserve">готовит акт о списании имущества, </w:t>
      </w:r>
      <w:r w:rsidR="002A0ADC">
        <w:rPr>
          <w:rFonts w:ascii="Times New Roman" w:hAnsi="Times New Roman"/>
          <w:sz w:val="28"/>
          <w:szCs w:val="28"/>
        </w:rPr>
        <w:t>составляющего казну</w:t>
      </w:r>
      <w:r w:rsidRPr="00AA792E">
        <w:rPr>
          <w:rFonts w:ascii="Times New Roman" w:hAnsi="Times New Roman"/>
          <w:sz w:val="28"/>
          <w:szCs w:val="28"/>
        </w:rPr>
        <w:t>, в</w:t>
      </w:r>
      <w:r>
        <w:rPr>
          <w:rFonts w:ascii="Times New Roman" w:hAnsi="Times New Roman"/>
          <w:sz w:val="28"/>
          <w:szCs w:val="28"/>
        </w:rPr>
        <w:t xml:space="preserve"> </w:t>
      </w:r>
      <w:r w:rsidRPr="00AA792E">
        <w:rPr>
          <w:rFonts w:ascii="Times New Roman" w:hAnsi="Times New Roman"/>
          <w:sz w:val="28"/>
          <w:szCs w:val="28"/>
        </w:rPr>
        <w:t>соответствии</w:t>
      </w:r>
      <w:r>
        <w:rPr>
          <w:rFonts w:ascii="Times New Roman" w:hAnsi="Times New Roman"/>
          <w:sz w:val="28"/>
          <w:szCs w:val="28"/>
        </w:rPr>
        <w:t xml:space="preserve"> </w:t>
      </w:r>
      <w:r w:rsidRPr="00AA792E">
        <w:rPr>
          <w:rFonts w:ascii="Times New Roman" w:hAnsi="Times New Roman"/>
          <w:sz w:val="28"/>
          <w:szCs w:val="28"/>
        </w:rPr>
        <w:t>с</w:t>
      </w:r>
      <w:r>
        <w:rPr>
          <w:rFonts w:ascii="Times New Roman" w:hAnsi="Times New Roman"/>
          <w:sz w:val="28"/>
          <w:szCs w:val="28"/>
        </w:rPr>
        <w:t xml:space="preserve"> </w:t>
      </w:r>
      <w:r w:rsidRPr="00AA792E">
        <w:rPr>
          <w:rFonts w:ascii="Times New Roman" w:hAnsi="Times New Roman"/>
          <w:sz w:val="28"/>
          <w:szCs w:val="28"/>
        </w:rPr>
        <w:t>законодательством</w:t>
      </w:r>
      <w:r>
        <w:rPr>
          <w:rFonts w:ascii="Times New Roman" w:hAnsi="Times New Roman"/>
          <w:sz w:val="28"/>
          <w:szCs w:val="28"/>
        </w:rPr>
        <w:t xml:space="preserve"> </w:t>
      </w:r>
      <w:r w:rsidRPr="00AA792E">
        <w:rPr>
          <w:rFonts w:ascii="Times New Roman" w:hAnsi="Times New Roman"/>
          <w:sz w:val="28"/>
          <w:szCs w:val="28"/>
        </w:rPr>
        <w:t>Российской</w:t>
      </w:r>
      <w:r>
        <w:rPr>
          <w:rFonts w:ascii="Times New Roman" w:hAnsi="Times New Roman"/>
          <w:sz w:val="28"/>
          <w:szCs w:val="28"/>
        </w:rPr>
        <w:t xml:space="preserve"> </w:t>
      </w:r>
      <w:r w:rsidRPr="00AA792E">
        <w:rPr>
          <w:rFonts w:ascii="Times New Roman" w:hAnsi="Times New Roman"/>
          <w:sz w:val="28"/>
          <w:szCs w:val="28"/>
        </w:rPr>
        <w:t>Федерации;</w:t>
      </w:r>
    </w:p>
    <w:p w14:paraId="6B52A46E" w14:textId="7ABEF090" w:rsidR="00AA792E" w:rsidRPr="00AA792E" w:rsidRDefault="00AA792E" w:rsidP="00AA792E">
      <w:pPr>
        <w:spacing w:after="0" w:line="240" w:lineRule="auto"/>
        <w:ind w:firstLine="709"/>
        <w:jc w:val="both"/>
        <w:rPr>
          <w:rFonts w:ascii="Times New Roman" w:hAnsi="Times New Roman"/>
          <w:sz w:val="28"/>
          <w:szCs w:val="28"/>
        </w:rPr>
      </w:pPr>
      <w:r w:rsidRPr="00AA792E">
        <w:rPr>
          <w:rFonts w:ascii="Times New Roman" w:hAnsi="Times New Roman"/>
          <w:sz w:val="28"/>
          <w:szCs w:val="28"/>
        </w:rPr>
        <w:t>6)</w:t>
      </w:r>
      <w:r>
        <w:rPr>
          <w:rFonts w:ascii="Times New Roman" w:hAnsi="Times New Roman"/>
          <w:sz w:val="28"/>
          <w:szCs w:val="28"/>
        </w:rPr>
        <w:t xml:space="preserve"> </w:t>
      </w:r>
      <w:r w:rsidRPr="00AA792E">
        <w:rPr>
          <w:rFonts w:ascii="Times New Roman" w:hAnsi="Times New Roman"/>
          <w:sz w:val="28"/>
          <w:szCs w:val="28"/>
        </w:rPr>
        <w:t xml:space="preserve">выявляет лиц, по вине которых происходит преждевременное списание имущества, </w:t>
      </w:r>
      <w:r w:rsidR="002A0ADC">
        <w:rPr>
          <w:rFonts w:ascii="Times New Roman" w:hAnsi="Times New Roman"/>
          <w:sz w:val="28"/>
          <w:szCs w:val="28"/>
        </w:rPr>
        <w:t>составляющего казну</w:t>
      </w:r>
      <w:r w:rsidRPr="00AA792E">
        <w:rPr>
          <w:rFonts w:ascii="Times New Roman" w:hAnsi="Times New Roman"/>
          <w:sz w:val="28"/>
          <w:szCs w:val="28"/>
        </w:rPr>
        <w:t>, вносит предложения по привлечению этих лиц к ответственности в соответствии с законодательством Российской Федерации;</w:t>
      </w:r>
    </w:p>
    <w:p w14:paraId="5C7AF4AA" w14:textId="00EED306" w:rsidR="00AA792E" w:rsidRPr="00AA792E" w:rsidRDefault="00AA792E" w:rsidP="00AA792E">
      <w:pPr>
        <w:spacing w:after="0" w:line="240" w:lineRule="auto"/>
        <w:ind w:firstLine="709"/>
        <w:jc w:val="both"/>
        <w:rPr>
          <w:rFonts w:ascii="Times New Roman" w:hAnsi="Times New Roman"/>
          <w:sz w:val="28"/>
          <w:szCs w:val="28"/>
        </w:rPr>
      </w:pPr>
      <w:r w:rsidRPr="00AA792E">
        <w:rPr>
          <w:rFonts w:ascii="Times New Roman" w:hAnsi="Times New Roman"/>
          <w:sz w:val="28"/>
          <w:szCs w:val="28"/>
        </w:rPr>
        <w:t>7)</w:t>
      </w:r>
      <w:r>
        <w:rPr>
          <w:rFonts w:ascii="Times New Roman" w:hAnsi="Times New Roman"/>
          <w:sz w:val="28"/>
          <w:szCs w:val="28"/>
        </w:rPr>
        <w:t xml:space="preserve"> </w:t>
      </w:r>
      <w:r w:rsidRPr="00AA792E">
        <w:rPr>
          <w:rFonts w:ascii="Times New Roman" w:hAnsi="Times New Roman"/>
          <w:sz w:val="28"/>
          <w:szCs w:val="28"/>
        </w:rPr>
        <w:t xml:space="preserve">осуществляет контроль за изъятием из списываемых объектов имущества, </w:t>
      </w:r>
      <w:r w:rsidR="002A0ADC">
        <w:rPr>
          <w:rFonts w:ascii="Times New Roman" w:hAnsi="Times New Roman"/>
          <w:sz w:val="28"/>
          <w:szCs w:val="28"/>
        </w:rPr>
        <w:t>составляющего казну</w:t>
      </w:r>
      <w:r w:rsidRPr="00AA792E">
        <w:rPr>
          <w:rFonts w:ascii="Times New Roman" w:hAnsi="Times New Roman"/>
          <w:sz w:val="28"/>
          <w:szCs w:val="28"/>
        </w:rPr>
        <w:t>, цветных и драгоценных металлов, определением их количества и веса;</w:t>
      </w:r>
    </w:p>
    <w:p w14:paraId="179295D3" w14:textId="2846F732" w:rsidR="008E3613" w:rsidRDefault="00AA792E" w:rsidP="00AA792E">
      <w:pPr>
        <w:spacing w:after="0" w:line="240" w:lineRule="auto"/>
        <w:ind w:firstLine="709"/>
        <w:jc w:val="both"/>
        <w:rPr>
          <w:rFonts w:ascii="Times New Roman" w:hAnsi="Times New Roman"/>
          <w:sz w:val="28"/>
          <w:szCs w:val="28"/>
        </w:rPr>
      </w:pPr>
      <w:r w:rsidRPr="00AA792E">
        <w:rPr>
          <w:rFonts w:ascii="Times New Roman" w:hAnsi="Times New Roman"/>
          <w:sz w:val="28"/>
          <w:szCs w:val="28"/>
        </w:rPr>
        <w:t>8)</w:t>
      </w:r>
      <w:r>
        <w:rPr>
          <w:rFonts w:ascii="Times New Roman" w:hAnsi="Times New Roman"/>
          <w:sz w:val="28"/>
          <w:szCs w:val="28"/>
        </w:rPr>
        <w:t xml:space="preserve"> </w:t>
      </w:r>
      <w:r w:rsidRPr="00AA792E">
        <w:rPr>
          <w:rFonts w:ascii="Times New Roman" w:hAnsi="Times New Roman"/>
          <w:sz w:val="28"/>
          <w:szCs w:val="28"/>
        </w:rPr>
        <w:t>осуществляет иные полномочия, установленные законодательством Российской Федерации и положением о комиссии по списанию имущества</w:t>
      </w:r>
      <w:r w:rsidR="002A0ADC">
        <w:rPr>
          <w:rFonts w:ascii="Times New Roman" w:hAnsi="Times New Roman"/>
          <w:sz w:val="28"/>
          <w:szCs w:val="28"/>
        </w:rPr>
        <w:t xml:space="preserve"> казны</w:t>
      </w:r>
      <w:r w:rsidRPr="00AA792E">
        <w:rPr>
          <w:rFonts w:ascii="Times New Roman" w:hAnsi="Times New Roman"/>
          <w:sz w:val="28"/>
          <w:szCs w:val="28"/>
        </w:rPr>
        <w:t>.</w:t>
      </w:r>
    </w:p>
    <w:p w14:paraId="532F2568" w14:textId="3BB54906" w:rsidR="00AA792E" w:rsidRPr="00AA792E" w:rsidRDefault="00AA792E" w:rsidP="00AA792E">
      <w:pPr>
        <w:spacing w:after="0" w:line="240" w:lineRule="auto"/>
        <w:ind w:firstLine="709"/>
        <w:jc w:val="both"/>
        <w:rPr>
          <w:rFonts w:ascii="Times New Roman" w:hAnsi="Times New Roman"/>
          <w:sz w:val="28"/>
          <w:szCs w:val="28"/>
        </w:rPr>
      </w:pPr>
      <w:r>
        <w:rPr>
          <w:rFonts w:ascii="Times New Roman" w:hAnsi="Times New Roman"/>
          <w:sz w:val="28"/>
          <w:szCs w:val="28"/>
        </w:rPr>
        <w:t xml:space="preserve">3.3. </w:t>
      </w:r>
      <w:r w:rsidRPr="00AA792E">
        <w:rPr>
          <w:rFonts w:ascii="Times New Roman" w:hAnsi="Times New Roman"/>
          <w:sz w:val="28"/>
          <w:szCs w:val="28"/>
        </w:rPr>
        <w:t>Положение о комиссии по списанию имущества</w:t>
      </w:r>
      <w:r w:rsidR="002A0ADC">
        <w:rPr>
          <w:rFonts w:ascii="Times New Roman" w:hAnsi="Times New Roman"/>
          <w:sz w:val="28"/>
          <w:szCs w:val="28"/>
        </w:rPr>
        <w:t xml:space="preserve"> казны</w:t>
      </w:r>
      <w:r w:rsidRPr="00AA792E">
        <w:rPr>
          <w:rFonts w:ascii="Times New Roman" w:hAnsi="Times New Roman"/>
          <w:sz w:val="28"/>
          <w:szCs w:val="28"/>
        </w:rPr>
        <w:t xml:space="preserve"> и ее состав утверждаются </w:t>
      </w:r>
      <w:r>
        <w:rPr>
          <w:rFonts w:ascii="Times New Roman" w:hAnsi="Times New Roman"/>
          <w:sz w:val="28"/>
          <w:szCs w:val="28"/>
        </w:rPr>
        <w:t>председателем КУМИ</w:t>
      </w:r>
      <w:r w:rsidRPr="00AA792E">
        <w:rPr>
          <w:rFonts w:ascii="Times New Roman" w:hAnsi="Times New Roman"/>
          <w:sz w:val="28"/>
          <w:szCs w:val="28"/>
        </w:rPr>
        <w:t>.</w:t>
      </w:r>
    </w:p>
    <w:p w14:paraId="1B610296" w14:textId="443E41D1" w:rsidR="00AA792E" w:rsidRDefault="00AA792E" w:rsidP="00AA792E">
      <w:pPr>
        <w:spacing w:after="0" w:line="240" w:lineRule="auto"/>
        <w:ind w:firstLine="709"/>
        <w:jc w:val="both"/>
        <w:rPr>
          <w:rFonts w:ascii="Times New Roman" w:hAnsi="Times New Roman"/>
          <w:sz w:val="28"/>
          <w:szCs w:val="28"/>
        </w:rPr>
      </w:pPr>
      <w:r w:rsidRPr="00AA792E">
        <w:rPr>
          <w:rFonts w:ascii="Times New Roman" w:hAnsi="Times New Roman"/>
          <w:sz w:val="28"/>
          <w:szCs w:val="28"/>
        </w:rPr>
        <w:t>Комиссию по списанию имущества</w:t>
      </w:r>
      <w:r w:rsidR="002A0ADC">
        <w:rPr>
          <w:rFonts w:ascii="Times New Roman" w:hAnsi="Times New Roman"/>
          <w:sz w:val="28"/>
          <w:szCs w:val="28"/>
        </w:rPr>
        <w:t xml:space="preserve"> казны</w:t>
      </w:r>
      <w:r w:rsidRPr="00AA792E">
        <w:rPr>
          <w:rFonts w:ascii="Times New Roman" w:hAnsi="Times New Roman"/>
          <w:sz w:val="28"/>
          <w:szCs w:val="28"/>
        </w:rPr>
        <w:t xml:space="preserve"> возглавляет председатель, который осуществляет общее руководство ее деятельностью, обеспечивает коллегиальность в обсуждении спорных вопросов, распределяет обязанности и дает поручения ее членам.</w:t>
      </w:r>
    </w:p>
    <w:p w14:paraId="366152C1" w14:textId="7EACBB43" w:rsidR="00515529" w:rsidRDefault="00515529" w:rsidP="00AA792E">
      <w:pPr>
        <w:spacing w:after="0" w:line="240" w:lineRule="auto"/>
        <w:ind w:firstLine="709"/>
        <w:jc w:val="both"/>
        <w:rPr>
          <w:rFonts w:ascii="Times New Roman" w:hAnsi="Times New Roman"/>
          <w:sz w:val="28"/>
          <w:szCs w:val="28"/>
        </w:rPr>
      </w:pPr>
      <w:r>
        <w:rPr>
          <w:rFonts w:ascii="Times New Roman" w:hAnsi="Times New Roman"/>
          <w:sz w:val="28"/>
          <w:szCs w:val="28"/>
        </w:rPr>
        <w:t>3.4. Специалисты КУМИ представляют на рассмотрение комиссии по списанию имущества</w:t>
      </w:r>
      <w:r w:rsidR="002A0ADC">
        <w:rPr>
          <w:rFonts w:ascii="Times New Roman" w:hAnsi="Times New Roman"/>
          <w:sz w:val="28"/>
          <w:szCs w:val="28"/>
        </w:rPr>
        <w:t xml:space="preserve"> казны документы,</w:t>
      </w:r>
      <w:r>
        <w:rPr>
          <w:rFonts w:ascii="Times New Roman" w:hAnsi="Times New Roman"/>
          <w:sz w:val="28"/>
          <w:szCs w:val="28"/>
        </w:rPr>
        <w:t xml:space="preserve"> предусмотренные пунктом 2 настоящего Положения</w:t>
      </w:r>
      <w:r w:rsidR="002A0ADC">
        <w:rPr>
          <w:rFonts w:ascii="Times New Roman" w:hAnsi="Times New Roman"/>
          <w:sz w:val="28"/>
          <w:szCs w:val="28"/>
        </w:rPr>
        <w:t>.</w:t>
      </w:r>
    </w:p>
    <w:p w14:paraId="6D880B0E" w14:textId="5C685550" w:rsidR="00AA792E" w:rsidRDefault="00AA792E" w:rsidP="00AA792E">
      <w:pPr>
        <w:spacing w:after="0" w:line="240" w:lineRule="auto"/>
        <w:ind w:firstLine="709"/>
        <w:jc w:val="both"/>
        <w:rPr>
          <w:rFonts w:ascii="Times New Roman" w:hAnsi="Times New Roman"/>
          <w:sz w:val="28"/>
          <w:szCs w:val="28"/>
        </w:rPr>
      </w:pPr>
      <w:r>
        <w:rPr>
          <w:rFonts w:ascii="Times New Roman" w:hAnsi="Times New Roman"/>
          <w:sz w:val="28"/>
          <w:szCs w:val="28"/>
        </w:rPr>
        <w:t>3.</w:t>
      </w:r>
      <w:r w:rsidR="002A0ADC">
        <w:rPr>
          <w:rFonts w:ascii="Times New Roman" w:hAnsi="Times New Roman"/>
          <w:sz w:val="28"/>
          <w:szCs w:val="28"/>
        </w:rPr>
        <w:t>5</w:t>
      </w:r>
      <w:r>
        <w:rPr>
          <w:rFonts w:ascii="Times New Roman" w:hAnsi="Times New Roman"/>
          <w:sz w:val="28"/>
          <w:szCs w:val="28"/>
        </w:rPr>
        <w:t xml:space="preserve">. </w:t>
      </w:r>
      <w:r w:rsidRPr="00AA792E">
        <w:rPr>
          <w:rFonts w:ascii="Times New Roman" w:hAnsi="Times New Roman"/>
          <w:sz w:val="28"/>
          <w:szCs w:val="28"/>
        </w:rPr>
        <w:t xml:space="preserve">При списании имущества, </w:t>
      </w:r>
      <w:r w:rsidR="002A0ADC">
        <w:rPr>
          <w:rFonts w:ascii="Times New Roman" w:hAnsi="Times New Roman"/>
          <w:sz w:val="28"/>
          <w:szCs w:val="28"/>
        </w:rPr>
        <w:t>составляющего казну</w:t>
      </w:r>
      <w:r w:rsidRPr="00AA792E">
        <w:rPr>
          <w:rFonts w:ascii="Times New Roman" w:hAnsi="Times New Roman"/>
          <w:sz w:val="28"/>
          <w:szCs w:val="28"/>
        </w:rPr>
        <w:t>, независимо от его стоимости и срока использования, к акту о списании прикладывается техническое заключение независимой стороны о состоянии объектов основных средств с указанием конкретных причин выхода из строя объекта (повлекших утрату эксплуатационных качеств).</w:t>
      </w:r>
    </w:p>
    <w:p w14:paraId="643B931F" w14:textId="417D6060" w:rsidR="00AA792E" w:rsidRDefault="00AA792E" w:rsidP="00AA792E">
      <w:pPr>
        <w:spacing w:after="0" w:line="240" w:lineRule="auto"/>
        <w:ind w:firstLine="709"/>
        <w:jc w:val="both"/>
        <w:rPr>
          <w:rFonts w:ascii="Times New Roman" w:hAnsi="Times New Roman"/>
          <w:sz w:val="28"/>
          <w:szCs w:val="28"/>
        </w:rPr>
      </w:pPr>
      <w:r w:rsidRPr="00AA792E">
        <w:rPr>
          <w:rFonts w:ascii="Times New Roman" w:hAnsi="Times New Roman"/>
          <w:sz w:val="28"/>
          <w:szCs w:val="28"/>
        </w:rPr>
        <w:t xml:space="preserve">Заключение технической экспертизы, подтверждающее непригодность имущества, </w:t>
      </w:r>
      <w:r w:rsidR="002A0ADC">
        <w:rPr>
          <w:rFonts w:ascii="Times New Roman" w:hAnsi="Times New Roman"/>
          <w:sz w:val="28"/>
          <w:szCs w:val="28"/>
        </w:rPr>
        <w:t>составляющего казну</w:t>
      </w:r>
      <w:r w:rsidRPr="00AA792E">
        <w:rPr>
          <w:rFonts w:ascii="Times New Roman" w:hAnsi="Times New Roman"/>
          <w:sz w:val="28"/>
          <w:szCs w:val="28"/>
        </w:rPr>
        <w:t>, для дальнейшего использования по целевому назначению и (или) распоряжения вследствие полной или частичной</w:t>
      </w:r>
      <w:r>
        <w:rPr>
          <w:rFonts w:ascii="Times New Roman" w:hAnsi="Times New Roman"/>
          <w:sz w:val="28"/>
          <w:szCs w:val="28"/>
        </w:rPr>
        <w:t xml:space="preserve"> </w:t>
      </w:r>
      <w:r w:rsidRPr="00AA792E">
        <w:rPr>
          <w:rFonts w:ascii="Times New Roman" w:hAnsi="Times New Roman"/>
          <w:sz w:val="28"/>
          <w:szCs w:val="28"/>
        </w:rPr>
        <w:t xml:space="preserve">утраты его потребительских свойств, в том числе физического или морального износа, или возможность и целесообразность дальнейшего использования имущества, </w:t>
      </w:r>
      <w:r w:rsidR="002A0ADC">
        <w:rPr>
          <w:rFonts w:ascii="Times New Roman" w:hAnsi="Times New Roman"/>
          <w:sz w:val="28"/>
          <w:szCs w:val="28"/>
        </w:rPr>
        <w:t>составляющего казну</w:t>
      </w:r>
      <w:r w:rsidRPr="00AA792E">
        <w:rPr>
          <w:rFonts w:ascii="Times New Roman" w:hAnsi="Times New Roman"/>
          <w:sz w:val="28"/>
          <w:szCs w:val="28"/>
        </w:rPr>
        <w:t>, а также возможность использования отдельных узлов, деталей, конструкций и материалов объектов указанного имущества дают специализированные организации.</w:t>
      </w:r>
    </w:p>
    <w:p w14:paraId="75AEF19A" w14:textId="7FA5CE16" w:rsidR="002A0ADC" w:rsidRDefault="002A0ADC" w:rsidP="00AA792E">
      <w:pPr>
        <w:spacing w:after="0" w:line="240" w:lineRule="auto"/>
        <w:ind w:firstLine="709"/>
        <w:jc w:val="both"/>
        <w:rPr>
          <w:rFonts w:ascii="Times New Roman" w:hAnsi="Times New Roman"/>
          <w:sz w:val="28"/>
          <w:szCs w:val="28"/>
        </w:rPr>
      </w:pPr>
      <w:r>
        <w:rPr>
          <w:rFonts w:ascii="Times New Roman" w:hAnsi="Times New Roman"/>
          <w:sz w:val="28"/>
          <w:szCs w:val="28"/>
        </w:rPr>
        <w:t>3.6. Комиссия по списанию имущества, составляющего казну,</w:t>
      </w:r>
      <w:r w:rsidRPr="002A0ADC">
        <w:rPr>
          <w:rFonts w:ascii="Times New Roman" w:hAnsi="Times New Roman"/>
          <w:sz w:val="28"/>
          <w:szCs w:val="28"/>
        </w:rPr>
        <w:t xml:space="preserve"> анализирует представленные документы и в случае их соответствия требованиям настоящего Положения, готовит заключение комиссии по списанию имущества</w:t>
      </w:r>
      <w:r>
        <w:rPr>
          <w:rFonts w:ascii="Times New Roman" w:hAnsi="Times New Roman"/>
          <w:sz w:val="28"/>
          <w:szCs w:val="28"/>
        </w:rPr>
        <w:t xml:space="preserve"> казны</w:t>
      </w:r>
      <w:r w:rsidRPr="002A0ADC">
        <w:rPr>
          <w:rFonts w:ascii="Times New Roman" w:hAnsi="Times New Roman"/>
          <w:sz w:val="28"/>
          <w:szCs w:val="28"/>
        </w:rPr>
        <w:t>, с разрешением списания объектов основных средств, по форме согласно приложени</w:t>
      </w:r>
      <w:r>
        <w:rPr>
          <w:rFonts w:ascii="Times New Roman" w:hAnsi="Times New Roman"/>
          <w:sz w:val="28"/>
          <w:szCs w:val="28"/>
        </w:rPr>
        <w:t>ю</w:t>
      </w:r>
      <w:r w:rsidRPr="002A0ADC">
        <w:rPr>
          <w:rFonts w:ascii="Times New Roman" w:hAnsi="Times New Roman"/>
          <w:sz w:val="28"/>
          <w:szCs w:val="28"/>
        </w:rPr>
        <w:t xml:space="preserve"> 4 к настоящему Положению.</w:t>
      </w:r>
    </w:p>
    <w:p w14:paraId="00BB2D43" w14:textId="23E7B615" w:rsidR="00515529" w:rsidRPr="00515529" w:rsidRDefault="00515529" w:rsidP="00515529">
      <w:pPr>
        <w:spacing w:after="0" w:line="240" w:lineRule="auto"/>
        <w:ind w:firstLine="709"/>
        <w:jc w:val="both"/>
        <w:rPr>
          <w:rFonts w:ascii="Times New Roman" w:hAnsi="Times New Roman"/>
          <w:sz w:val="28"/>
          <w:szCs w:val="28"/>
        </w:rPr>
      </w:pPr>
      <w:r w:rsidRPr="00515529">
        <w:rPr>
          <w:rFonts w:ascii="Times New Roman" w:hAnsi="Times New Roman"/>
          <w:sz w:val="28"/>
          <w:szCs w:val="28"/>
        </w:rPr>
        <w:t>3</w:t>
      </w:r>
      <w:r w:rsidR="002A0ADC">
        <w:rPr>
          <w:rFonts w:ascii="Times New Roman" w:hAnsi="Times New Roman"/>
          <w:sz w:val="28"/>
          <w:szCs w:val="28"/>
        </w:rPr>
        <w:t>.</w:t>
      </w:r>
      <w:r w:rsidR="000422AE">
        <w:rPr>
          <w:rFonts w:ascii="Times New Roman" w:hAnsi="Times New Roman"/>
          <w:sz w:val="28"/>
          <w:szCs w:val="28"/>
        </w:rPr>
        <w:t>7</w:t>
      </w:r>
      <w:r w:rsidRPr="00515529">
        <w:rPr>
          <w:rFonts w:ascii="Times New Roman" w:hAnsi="Times New Roman"/>
          <w:sz w:val="28"/>
          <w:szCs w:val="28"/>
        </w:rPr>
        <w:t>.</w:t>
      </w:r>
      <w:r w:rsidR="002A0ADC">
        <w:rPr>
          <w:rFonts w:ascii="Times New Roman" w:hAnsi="Times New Roman"/>
          <w:sz w:val="28"/>
          <w:szCs w:val="28"/>
        </w:rPr>
        <w:t xml:space="preserve"> </w:t>
      </w:r>
      <w:r w:rsidRPr="00515529">
        <w:rPr>
          <w:rFonts w:ascii="Times New Roman" w:hAnsi="Times New Roman"/>
          <w:sz w:val="28"/>
          <w:szCs w:val="28"/>
        </w:rPr>
        <w:t xml:space="preserve">После утверждения акта о списании имущества, </w:t>
      </w:r>
      <w:r w:rsidR="000422AE">
        <w:rPr>
          <w:rFonts w:ascii="Times New Roman" w:hAnsi="Times New Roman"/>
          <w:sz w:val="28"/>
          <w:szCs w:val="28"/>
        </w:rPr>
        <w:t>составляющего казну</w:t>
      </w:r>
      <w:r w:rsidRPr="00515529">
        <w:rPr>
          <w:rFonts w:ascii="Times New Roman" w:hAnsi="Times New Roman"/>
          <w:sz w:val="28"/>
          <w:szCs w:val="28"/>
        </w:rPr>
        <w:t xml:space="preserve">, </w:t>
      </w:r>
      <w:r w:rsidR="002A0ADC">
        <w:rPr>
          <w:rFonts w:ascii="Times New Roman" w:hAnsi="Times New Roman"/>
          <w:sz w:val="28"/>
          <w:szCs w:val="28"/>
        </w:rPr>
        <w:t>КУМИ</w:t>
      </w:r>
      <w:r w:rsidRPr="00515529">
        <w:rPr>
          <w:rFonts w:ascii="Times New Roman" w:hAnsi="Times New Roman"/>
          <w:sz w:val="28"/>
          <w:szCs w:val="28"/>
        </w:rPr>
        <w:t xml:space="preserve"> обеспечивает:</w:t>
      </w:r>
    </w:p>
    <w:p w14:paraId="27C41A7D" w14:textId="35F40424" w:rsidR="00515529" w:rsidRPr="00515529" w:rsidRDefault="00515529" w:rsidP="00515529">
      <w:pPr>
        <w:spacing w:after="0" w:line="240" w:lineRule="auto"/>
        <w:ind w:firstLine="709"/>
        <w:jc w:val="both"/>
        <w:rPr>
          <w:rFonts w:ascii="Times New Roman" w:hAnsi="Times New Roman"/>
          <w:sz w:val="28"/>
          <w:szCs w:val="28"/>
        </w:rPr>
      </w:pPr>
      <w:r w:rsidRPr="00515529">
        <w:rPr>
          <w:rFonts w:ascii="Times New Roman" w:hAnsi="Times New Roman"/>
          <w:sz w:val="28"/>
          <w:szCs w:val="28"/>
        </w:rPr>
        <w:lastRenderedPageBreak/>
        <w:t>1)</w:t>
      </w:r>
      <w:r w:rsidR="002A0ADC">
        <w:rPr>
          <w:rFonts w:ascii="Times New Roman" w:hAnsi="Times New Roman"/>
          <w:sz w:val="28"/>
          <w:szCs w:val="28"/>
        </w:rPr>
        <w:t xml:space="preserve"> </w:t>
      </w:r>
      <w:r w:rsidRPr="00515529">
        <w:rPr>
          <w:rFonts w:ascii="Times New Roman" w:hAnsi="Times New Roman"/>
          <w:sz w:val="28"/>
          <w:szCs w:val="28"/>
        </w:rPr>
        <w:t xml:space="preserve">снятие с государственного учета списанного имущества, </w:t>
      </w:r>
      <w:r w:rsidR="000422AE">
        <w:rPr>
          <w:rFonts w:ascii="Times New Roman" w:hAnsi="Times New Roman"/>
          <w:sz w:val="28"/>
          <w:szCs w:val="28"/>
        </w:rPr>
        <w:t>составляющего казну</w:t>
      </w:r>
      <w:r w:rsidRPr="00515529">
        <w:rPr>
          <w:rFonts w:ascii="Times New Roman" w:hAnsi="Times New Roman"/>
          <w:sz w:val="28"/>
          <w:szCs w:val="28"/>
        </w:rPr>
        <w:t>;</w:t>
      </w:r>
    </w:p>
    <w:p w14:paraId="2938FB43" w14:textId="5A98E756" w:rsidR="00515529" w:rsidRPr="00515529" w:rsidRDefault="00515529" w:rsidP="00515529">
      <w:pPr>
        <w:spacing w:after="0" w:line="240" w:lineRule="auto"/>
        <w:ind w:firstLine="709"/>
        <w:jc w:val="both"/>
        <w:rPr>
          <w:rFonts w:ascii="Times New Roman" w:hAnsi="Times New Roman"/>
          <w:sz w:val="28"/>
          <w:szCs w:val="28"/>
        </w:rPr>
      </w:pPr>
      <w:r w:rsidRPr="00515529">
        <w:rPr>
          <w:rFonts w:ascii="Times New Roman" w:hAnsi="Times New Roman"/>
          <w:sz w:val="28"/>
          <w:szCs w:val="28"/>
        </w:rPr>
        <w:t>2)</w:t>
      </w:r>
      <w:r w:rsidR="002A0ADC">
        <w:rPr>
          <w:rFonts w:ascii="Times New Roman" w:hAnsi="Times New Roman"/>
          <w:sz w:val="28"/>
          <w:szCs w:val="28"/>
        </w:rPr>
        <w:t xml:space="preserve"> </w:t>
      </w:r>
      <w:r w:rsidRPr="00515529">
        <w:rPr>
          <w:rFonts w:ascii="Times New Roman" w:hAnsi="Times New Roman"/>
          <w:sz w:val="28"/>
          <w:szCs w:val="28"/>
        </w:rPr>
        <w:t xml:space="preserve">прекращение зарегистрированных прав на объекты недвижимого имущества, </w:t>
      </w:r>
      <w:r w:rsidR="000422AE">
        <w:rPr>
          <w:rFonts w:ascii="Times New Roman" w:hAnsi="Times New Roman"/>
          <w:sz w:val="28"/>
          <w:szCs w:val="28"/>
        </w:rPr>
        <w:t>составляющего казну</w:t>
      </w:r>
      <w:r w:rsidRPr="00515529">
        <w:rPr>
          <w:rFonts w:ascii="Times New Roman" w:hAnsi="Times New Roman"/>
          <w:sz w:val="28"/>
          <w:szCs w:val="28"/>
        </w:rPr>
        <w:t>.</w:t>
      </w:r>
    </w:p>
    <w:p w14:paraId="0A0C141E" w14:textId="0001F86A" w:rsidR="00515529" w:rsidRPr="00515529" w:rsidRDefault="00515529" w:rsidP="00515529">
      <w:pPr>
        <w:spacing w:after="0" w:line="240" w:lineRule="auto"/>
        <w:ind w:firstLine="709"/>
        <w:jc w:val="both"/>
        <w:rPr>
          <w:rFonts w:ascii="Times New Roman" w:hAnsi="Times New Roman"/>
          <w:sz w:val="28"/>
          <w:szCs w:val="28"/>
        </w:rPr>
      </w:pPr>
      <w:r w:rsidRPr="00515529">
        <w:rPr>
          <w:rFonts w:ascii="Times New Roman" w:hAnsi="Times New Roman"/>
          <w:sz w:val="28"/>
          <w:szCs w:val="28"/>
        </w:rPr>
        <w:t>3</w:t>
      </w:r>
      <w:r w:rsidR="000422AE">
        <w:rPr>
          <w:rFonts w:ascii="Times New Roman" w:hAnsi="Times New Roman"/>
          <w:sz w:val="28"/>
          <w:szCs w:val="28"/>
        </w:rPr>
        <w:t>.8</w:t>
      </w:r>
      <w:r w:rsidRPr="00515529">
        <w:rPr>
          <w:rFonts w:ascii="Times New Roman" w:hAnsi="Times New Roman"/>
          <w:sz w:val="28"/>
          <w:szCs w:val="28"/>
        </w:rPr>
        <w:t>.</w:t>
      </w:r>
      <w:r w:rsidR="002A0ADC">
        <w:rPr>
          <w:rFonts w:ascii="Times New Roman" w:hAnsi="Times New Roman"/>
          <w:sz w:val="28"/>
          <w:szCs w:val="28"/>
        </w:rPr>
        <w:t xml:space="preserve"> </w:t>
      </w:r>
      <w:r w:rsidRPr="00515529">
        <w:rPr>
          <w:rFonts w:ascii="Times New Roman" w:hAnsi="Times New Roman"/>
          <w:sz w:val="28"/>
          <w:szCs w:val="28"/>
        </w:rPr>
        <w:t>На основании решения комиссии по списанию имущества</w:t>
      </w:r>
      <w:r w:rsidR="002A0ADC">
        <w:rPr>
          <w:rFonts w:ascii="Times New Roman" w:hAnsi="Times New Roman"/>
          <w:sz w:val="28"/>
          <w:szCs w:val="28"/>
        </w:rPr>
        <w:t xml:space="preserve"> казны</w:t>
      </w:r>
      <w:r w:rsidRPr="00515529">
        <w:rPr>
          <w:rFonts w:ascii="Times New Roman" w:hAnsi="Times New Roman"/>
          <w:sz w:val="28"/>
          <w:szCs w:val="28"/>
        </w:rPr>
        <w:t xml:space="preserve"> о согласии на списание </w:t>
      </w:r>
      <w:r w:rsidR="000422AE">
        <w:rPr>
          <w:rFonts w:ascii="Times New Roman" w:hAnsi="Times New Roman"/>
          <w:sz w:val="28"/>
          <w:szCs w:val="28"/>
        </w:rPr>
        <w:t>К</w:t>
      </w:r>
      <w:r w:rsidRPr="00515529">
        <w:rPr>
          <w:rFonts w:ascii="Times New Roman" w:hAnsi="Times New Roman"/>
          <w:sz w:val="28"/>
          <w:szCs w:val="28"/>
        </w:rPr>
        <w:t xml:space="preserve">УМИ готовит и обеспечивает согласование проекта </w:t>
      </w:r>
      <w:r w:rsidR="000422AE">
        <w:rPr>
          <w:rFonts w:ascii="Times New Roman" w:hAnsi="Times New Roman"/>
          <w:sz w:val="28"/>
          <w:szCs w:val="28"/>
        </w:rPr>
        <w:t>постановления</w:t>
      </w:r>
      <w:r w:rsidRPr="00515529">
        <w:rPr>
          <w:rFonts w:ascii="Times New Roman" w:hAnsi="Times New Roman"/>
          <w:sz w:val="28"/>
          <w:szCs w:val="28"/>
        </w:rPr>
        <w:t xml:space="preserve"> о списании имущества.</w:t>
      </w:r>
    </w:p>
    <w:p w14:paraId="58F300CB" w14:textId="05D65B4A" w:rsidR="00AA792E" w:rsidRDefault="00515529" w:rsidP="00515529">
      <w:pPr>
        <w:spacing w:after="0" w:line="240" w:lineRule="auto"/>
        <w:ind w:firstLine="709"/>
        <w:jc w:val="both"/>
        <w:rPr>
          <w:rFonts w:ascii="Times New Roman" w:hAnsi="Times New Roman"/>
          <w:sz w:val="28"/>
          <w:szCs w:val="28"/>
        </w:rPr>
      </w:pPr>
      <w:r w:rsidRPr="00515529">
        <w:rPr>
          <w:rFonts w:ascii="Times New Roman" w:hAnsi="Times New Roman"/>
          <w:sz w:val="28"/>
          <w:szCs w:val="28"/>
        </w:rPr>
        <w:t xml:space="preserve">Списание муниципальных объектов недвижимости, транспортных средств, особо ценного имущества производиться на основании </w:t>
      </w:r>
      <w:r w:rsidR="000422AE">
        <w:rPr>
          <w:rFonts w:ascii="Times New Roman" w:hAnsi="Times New Roman"/>
          <w:sz w:val="28"/>
          <w:szCs w:val="28"/>
        </w:rPr>
        <w:t>постановления</w:t>
      </w:r>
      <w:r w:rsidRPr="00515529">
        <w:rPr>
          <w:rFonts w:ascii="Times New Roman" w:hAnsi="Times New Roman"/>
          <w:sz w:val="28"/>
          <w:szCs w:val="28"/>
        </w:rPr>
        <w:t xml:space="preserve"> администрации </w:t>
      </w:r>
      <w:r w:rsidR="000422AE">
        <w:rPr>
          <w:rFonts w:ascii="Times New Roman" w:hAnsi="Times New Roman"/>
          <w:sz w:val="28"/>
          <w:szCs w:val="28"/>
        </w:rPr>
        <w:t>Лужского</w:t>
      </w:r>
      <w:r w:rsidRPr="00515529">
        <w:rPr>
          <w:rFonts w:ascii="Times New Roman" w:hAnsi="Times New Roman"/>
          <w:sz w:val="28"/>
          <w:szCs w:val="28"/>
        </w:rPr>
        <w:t xml:space="preserve"> муниципального района.</w:t>
      </w:r>
    </w:p>
    <w:p w14:paraId="61C9E2C1" w14:textId="26FBEDA2" w:rsidR="000422AE" w:rsidRPr="000422AE" w:rsidRDefault="000422AE" w:rsidP="000422AE">
      <w:pPr>
        <w:spacing w:after="0" w:line="240" w:lineRule="auto"/>
        <w:ind w:firstLine="709"/>
        <w:jc w:val="both"/>
        <w:rPr>
          <w:rFonts w:ascii="Times New Roman" w:hAnsi="Times New Roman"/>
          <w:sz w:val="28"/>
          <w:szCs w:val="28"/>
        </w:rPr>
      </w:pPr>
      <w:r>
        <w:rPr>
          <w:rFonts w:ascii="Times New Roman" w:hAnsi="Times New Roman"/>
          <w:sz w:val="28"/>
          <w:szCs w:val="28"/>
        </w:rPr>
        <w:t xml:space="preserve">3.9. </w:t>
      </w:r>
      <w:r w:rsidRPr="000422AE">
        <w:rPr>
          <w:rFonts w:ascii="Times New Roman" w:hAnsi="Times New Roman"/>
          <w:sz w:val="28"/>
          <w:szCs w:val="28"/>
        </w:rPr>
        <w:t xml:space="preserve">Недвижимое имущество, </w:t>
      </w:r>
      <w:r>
        <w:rPr>
          <w:rFonts w:ascii="Times New Roman" w:hAnsi="Times New Roman"/>
          <w:sz w:val="28"/>
          <w:szCs w:val="28"/>
        </w:rPr>
        <w:t>составляющее казну</w:t>
      </w:r>
      <w:r w:rsidRPr="000422AE">
        <w:rPr>
          <w:rFonts w:ascii="Times New Roman" w:hAnsi="Times New Roman"/>
          <w:sz w:val="28"/>
          <w:szCs w:val="28"/>
        </w:rPr>
        <w:t xml:space="preserve">, подлежит сносу, физическому уничтожению (утилизации) за счет средств бюджета </w:t>
      </w:r>
      <w:r>
        <w:rPr>
          <w:rFonts w:ascii="Times New Roman" w:hAnsi="Times New Roman"/>
          <w:sz w:val="28"/>
          <w:szCs w:val="28"/>
        </w:rPr>
        <w:t>Лужского</w:t>
      </w:r>
      <w:r w:rsidRPr="000422AE">
        <w:rPr>
          <w:rFonts w:ascii="Times New Roman" w:hAnsi="Times New Roman"/>
          <w:sz w:val="28"/>
          <w:szCs w:val="28"/>
        </w:rPr>
        <w:t xml:space="preserve"> муниципального района. Снятие с учета в соответствующих службах списанного имущества, подлежащего учету и регистрации, а также его демонтаж и ликвидацию </w:t>
      </w:r>
      <w:r>
        <w:rPr>
          <w:rFonts w:ascii="Times New Roman" w:hAnsi="Times New Roman"/>
          <w:sz w:val="28"/>
          <w:szCs w:val="28"/>
        </w:rPr>
        <w:t>К</w:t>
      </w:r>
      <w:r w:rsidRPr="000422AE">
        <w:rPr>
          <w:rFonts w:ascii="Times New Roman" w:hAnsi="Times New Roman"/>
          <w:sz w:val="28"/>
          <w:szCs w:val="28"/>
        </w:rPr>
        <w:t>УМИ обеспечивает самостоятельно или с привлечением иных лиц на основании заключенных с ними договоров.</w:t>
      </w:r>
    </w:p>
    <w:p w14:paraId="300BB195" w14:textId="09C8C4A8" w:rsidR="000422AE" w:rsidRPr="00515529" w:rsidRDefault="000422AE" w:rsidP="000422AE">
      <w:pPr>
        <w:spacing w:after="0" w:line="240" w:lineRule="auto"/>
        <w:ind w:firstLine="709"/>
        <w:jc w:val="both"/>
        <w:rPr>
          <w:rFonts w:ascii="Times New Roman" w:hAnsi="Times New Roman"/>
          <w:sz w:val="28"/>
          <w:szCs w:val="28"/>
        </w:rPr>
      </w:pPr>
      <w:r w:rsidRPr="000422AE">
        <w:rPr>
          <w:rFonts w:ascii="Times New Roman" w:hAnsi="Times New Roman"/>
          <w:sz w:val="28"/>
          <w:szCs w:val="28"/>
        </w:rPr>
        <w:t xml:space="preserve">Движимое имущество, списанное из состава муниципальной казны </w:t>
      </w:r>
      <w:r>
        <w:rPr>
          <w:rFonts w:ascii="Times New Roman" w:hAnsi="Times New Roman"/>
          <w:sz w:val="28"/>
          <w:szCs w:val="28"/>
        </w:rPr>
        <w:t>Лужского</w:t>
      </w:r>
      <w:r w:rsidRPr="000422AE">
        <w:rPr>
          <w:rFonts w:ascii="Times New Roman" w:hAnsi="Times New Roman"/>
          <w:sz w:val="28"/>
          <w:szCs w:val="28"/>
        </w:rPr>
        <w:t xml:space="preserve"> муниципального района, подлежит утилизации за счет средств бюджета </w:t>
      </w:r>
      <w:r>
        <w:rPr>
          <w:rFonts w:ascii="Times New Roman" w:hAnsi="Times New Roman"/>
          <w:sz w:val="28"/>
          <w:szCs w:val="28"/>
        </w:rPr>
        <w:t>Лужского</w:t>
      </w:r>
      <w:r w:rsidRPr="000422AE">
        <w:rPr>
          <w:rFonts w:ascii="Times New Roman" w:hAnsi="Times New Roman"/>
          <w:sz w:val="28"/>
          <w:szCs w:val="28"/>
        </w:rPr>
        <w:t xml:space="preserve"> муниципального района, либо за счет средств пользователей данного имущества, если такое условие предусмотрено в договоре о пользовании данным имуществом.</w:t>
      </w:r>
    </w:p>
    <w:p w14:paraId="73052F71" w14:textId="77777777" w:rsidR="008E3613" w:rsidRDefault="008E3613" w:rsidP="000D559D">
      <w:pPr>
        <w:spacing w:after="0" w:line="240" w:lineRule="auto"/>
        <w:jc w:val="center"/>
        <w:rPr>
          <w:rFonts w:ascii="Times New Roman" w:hAnsi="Times New Roman"/>
          <w:b/>
          <w:bCs/>
          <w:sz w:val="28"/>
          <w:szCs w:val="28"/>
        </w:rPr>
      </w:pPr>
    </w:p>
    <w:bookmarkEnd w:id="0"/>
    <w:p w14:paraId="6DFA0F09" w14:textId="33034F83" w:rsidR="009E6205" w:rsidRDefault="000422AE" w:rsidP="009E6205">
      <w:pPr>
        <w:jc w:val="center"/>
        <w:rPr>
          <w:rFonts w:ascii="Times New Roman" w:hAnsi="Times New Roman"/>
          <w:sz w:val="28"/>
          <w:szCs w:val="28"/>
        </w:rPr>
      </w:pPr>
      <w:r>
        <w:rPr>
          <w:rFonts w:ascii="Times New Roman" w:hAnsi="Times New Roman"/>
          <w:b/>
          <w:bCs/>
          <w:sz w:val="28"/>
          <w:szCs w:val="28"/>
        </w:rPr>
        <w:t>4</w:t>
      </w:r>
      <w:r w:rsidR="009E6205">
        <w:rPr>
          <w:rFonts w:ascii="Times New Roman" w:hAnsi="Times New Roman"/>
          <w:b/>
          <w:bCs/>
          <w:sz w:val="28"/>
          <w:szCs w:val="28"/>
        </w:rPr>
        <w:t>. Заключительные положения</w:t>
      </w:r>
    </w:p>
    <w:p w14:paraId="2D1FAD9A" w14:textId="37CA6720" w:rsidR="009E6205" w:rsidRDefault="000422AE" w:rsidP="001969A5">
      <w:pPr>
        <w:spacing w:after="0" w:line="240" w:lineRule="auto"/>
        <w:ind w:firstLine="600"/>
        <w:jc w:val="both"/>
        <w:rPr>
          <w:rFonts w:ascii="Times New Roman" w:hAnsi="Times New Roman"/>
          <w:sz w:val="28"/>
          <w:szCs w:val="28"/>
        </w:rPr>
      </w:pPr>
      <w:bookmarkStart w:id="4" w:name="redstr56"/>
      <w:bookmarkEnd w:id="4"/>
      <w:r>
        <w:rPr>
          <w:rFonts w:ascii="Times New Roman" w:hAnsi="Times New Roman"/>
          <w:sz w:val="28"/>
          <w:szCs w:val="28"/>
        </w:rPr>
        <w:t>4</w:t>
      </w:r>
      <w:r w:rsidR="009E6205">
        <w:rPr>
          <w:rFonts w:ascii="Times New Roman" w:hAnsi="Times New Roman"/>
          <w:sz w:val="28"/>
          <w:szCs w:val="28"/>
        </w:rPr>
        <w:t>.1. В отношении иного движимого муниципального имущества, закрепленного за муниципальными учреждениями (автономными, бюджетными) на праве оперативного управления, и движимого имущества, закрепленного за муниципальными унитарными предприятиями на праве хозяйственного ведения, списанного самостоятельно, балансодержатель представляет в КУМИ Лужского муниципального района перечень такого имущества с указанием инвентарного номера (при наличии), наименовани</w:t>
      </w:r>
      <w:r>
        <w:rPr>
          <w:rFonts w:ascii="Times New Roman" w:hAnsi="Times New Roman"/>
          <w:sz w:val="28"/>
          <w:szCs w:val="28"/>
        </w:rPr>
        <w:t>я</w:t>
      </w:r>
      <w:r w:rsidR="009E6205">
        <w:rPr>
          <w:rFonts w:ascii="Times New Roman" w:hAnsi="Times New Roman"/>
          <w:sz w:val="28"/>
          <w:szCs w:val="28"/>
        </w:rPr>
        <w:t xml:space="preserve"> объекта, года ввода в эксплуатацию, балансовой, остаточной стоимости и причин списания.</w:t>
      </w:r>
    </w:p>
    <w:p w14:paraId="0F3ABB99" w14:textId="77777777" w:rsidR="00A979E5" w:rsidRDefault="000422AE" w:rsidP="000422AE">
      <w:pPr>
        <w:spacing w:after="0" w:line="240" w:lineRule="auto"/>
        <w:ind w:firstLine="567"/>
        <w:jc w:val="both"/>
        <w:rPr>
          <w:rFonts w:ascii="Times New Roman" w:hAnsi="Times New Roman"/>
          <w:sz w:val="28"/>
          <w:szCs w:val="28"/>
        </w:rPr>
      </w:pPr>
      <w:r>
        <w:rPr>
          <w:rFonts w:ascii="Times New Roman" w:hAnsi="Times New Roman"/>
          <w:sz w:val="28"/>
          <w:szCs w:val="28"/>
        </w:rPr>
        <w:t>4</w:t>
      </w:r>
      <w:r w:rsidR="009E6205">
        <w:rPr>
          <w:rFonts w:ascii="Times New Roman" w:hAnsi="Times New Roman"/>
          <w:sz w:val="28"/>
          <w:szCs w:val="28"/>
        </w:rPr>
        <w:t>.2. Установленный настоящим Положением порядок спи</w:t>
      </w:r>
      <w:r w:rsidR="00EF4236">
        <w:rPr>
          <w:rFonts w:ascii="Times New Roman" w:hAnsi="Times New Roman"/>
          <w:sz w:val="28"/>
          <w:szCs w:val="28"/>
        </w:rPr>
        <w:t>сания объектов основных средств</w:t>
      </w:r>
      <w:r w:rsidR="009E6205">
        <w:rPr>
          <w:rFonts w:ascii="Times New Roman" w:hAnsi="Times New Roman"/>
          <w:sz w:val="28"/>
          <w:szCs w:val="28"/>
        </w:rPr>
        <w:t xml:space="preserve"> не применяется в тех случаях, когда законодательством установлен иной порядок списания объектов основных средств. Руководитель предприятия, учреждения, органа местного самоуправления, балансодержателя имущества казны, пользователя имущества, </w:t>
      </w:r>
      <w:r>
        <w:rPr>
          <w:rFonts w:ascii="Times New Roman" w:hAnsi="Times New Roman"/>
          <w:sz w:val="28"/>
          <w:szCs w:val="28"/>
        </w:rPr>
        <w:t>составляющего казну</w:t>
      </w:r>
      <w:r w:rsidR="009E6205">
        <w:rPr>
          <w:rFonts w:ascii="Times New Roman" w:hAnsi="Times New Roman"/>
          <w:sz w:val="28"/>
          <w:szCs w:val="28"/>
        </w:rPr>
        <w:t xml:space="preserve"> Лужского муниципального района</w:t>
      </w:r>
      <w:r>
        <w:rPr>
          <w:rFonts w:ascii="Times New Roman" w:hAnsi="Times New Roman"/>
          <w:sz w:val="28"/>
          <w:szCs w:val="28"/>
        </w:rPr>
        <w:t>,</w:t>
      </w:r>
      <w:r w:rsidR="009E6205">
        <w:rPr>
          <w:rFonts w:ascii="Times New Roman" w:hAnsi="Times New Roman"/>
          <w:sz w:val="28"/>
          <w:szCs w:val="28"/>
        </w:rPr>
        <w:t xml:space="preserve"> несет установленную действующим законодательством ответственность за сохранность списанных объектов, за негативное воздействие на здоровье человека и окружающую среду списанными объектами до момента их утилизации, а также за достоверность предоставленных документов (сведений).</w:t>
      </w:r>
    </w:p>
    <w:p w14:paraId="2FB8E1CC" w14:textId="0B6A7C99" w:rsidR="009E6205" w:rsidRDefault="000422AE" w:rsidP="000422A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4</w:t>
      </w:r>
      <w:r w:rsidR="009E6205">
        <w:rPr>
          <w:rFonts w:ascii="Times New Roman" w:hAnsi="Times New Roman"/>
          <w:sz w:val="28"/>
          <w:szCs w:val="28"/>
        </w:rPr>
        <w:t xml:space="preserve">.3. В случаях нарушения Порядка списания с баланса объектов основных средств виновные в этом лица несут ответственность в </w:t>
      </w:r>
      <w:r>
        <w:rPr>
          <w:rFonts w:ascii="Times New Roman" w:hAnsi="Times New Roman"/>
          <w:sz w:val="28"/>
          <w:szCs w:val="28"/>
        </w:rPr>
        <w:t>соответствии с действующим законодательством</w:t>
      </w:r>
      <w:r w:rsidR="009E6205">
        <w:rPr>
          <w:rFonts w:ascii="Times New Roman" w:hAnsi="Times New Roman"/>
          <w:sz w:val="28"/>
          <w:szCs w:val="28"/>
        </w:rPr>
        <w:t>.</w:t>
      </w:r>
    </w:p>
    <w:p w14:paraId="62BB1850" w14:textId="173D33BA" w:rsidR="000422AE" w:rsidRDefault="000422AE">
      <w:pPr>
        <w:rPr>
          <w:rFonts w:ascii="Times New Roman" w:eastAsia="Arial" w:hAnsi="Times New Roman"/>
          <w:sz w:val="24"/>
          <w:szCs w:val="24"/>
          <w:lang w:eastAsia="ar-SA"/>
        </w:rPr>
      </w:pPr>
      <w:r>
        <w:rPr>
          <w:rFonts w:ascii="Times New Roman" w:hAnsi="Times New Roman"/>
          <w:sz w:val="24"/>
          <w:szCs w:val="24"/>
        </w:rPr>
        <w:br w:type="page"/>
      </w:r>
    </w:p>
    <w:p w14:paraId="01D5917D" w14:textId="77777777" w:rsidR="009E6205" w:rsidRPr="00C32EB3" w:rsidRDefault="009E6205" w:rsidP="009E6205">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lastRenderedPageBreak/>
        <w:t>Приложение 1</w:t>
      </w:r>
    </w:p>
    <w:p w14:paraId="793B2600" w14:textId="77777777" w:rsidR="009E6205" w:rsidRPr="00C32EB3" w:rsidRDefault="009E6205" w:rsidP="009E6205">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t>к Положению о порядке списания</w:t>
      </w:r>
    </w:p>
    <w:p w14:paraId="6D2DB3AD" w14:textId="77777777" w:rsidR="009E6205" w:rsidRPr="00C32EB3" w:rsidRDefault="009E6205" w:rsidP="00EF4236">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t>муниципального имущества</w:t>
      </w:r>
    </w:p>
    <w:p w14:paraId="0D52F75A" w14:textId="77777777" w:rsidR="009E6205" w:rsidRPr="00C32EB3" w:rsidRDefault="009E6205" w:rsidP="00EF4236">
      <w:pPr>
        <w:spacing w:after="0" w:line="240" w:lineRule="auto"/>
        <w:jc w:val="right"/>
        <w:rPr>
          <w:rFonts w:ascii="Times New Roman" w:hAnsi="Times New Roman"/>
          <w:sz w:val="24"/>
          <w:szCs w:val="24"/>
        </w:rPr>
      </w:pPr>
      <w:r w:rsidRPr="00C32EB3">
        <w:rPr>
          <w:rFonts w:ascii="Times New Roman" w:hAnsi="Times New Roman"/>
          <w:sz w:val="24"/>
          <w:szCs w:val="24"/>
        </w:rPr>
        <w:t xml:space="preserve">муниципального образования </w:t>
      </w:r>
    </w:p>
    <w:p w14:paraId="42E7E2C7" w14:textId="77777777" w:rsidR="009E6205" w:rsidRPr="00C32EB3" w:rsidRDefault="009E6205" w:rsidP="00EF4236">
      <w:pPr>
        <w:spacing w:after="0" w:line="240" w:lineRule="auto"/>
        <w:jc w:val="right"/>
        <w:rPr>
          <w:rFonts w:ascii="Times New Roman" w:hAnsi="Times New Roman"/>
          <w:sz w:val="24"/>
          <w:szCs w:val="24"/>
        </w:rPr>
      </w:pPr>
      <w:r w:rsidRPr="00C32EB3">
        <w:rPr>
          <w:rFonts w:ascii="Times New Roman" w:hAnsi="Times New Roman"/>
          <w:sz w:val="24"/>
          <w:szCs w:val="24"/>
        </w:rPr>
        <w:t>Лужского муниципального района</w:t>
      </w:r>
    </w:p>
    <w:p w14:paraId="54F3D724" w14:textId="77777777" w:rsidR="009E6205" w:rsidRPr="00C32EB3" w:rsidRDefault="009E6205" w:rsidP="009E6205">
      <w:pPr>
        <w:pStyle w:val="ConsNonformat"/>
        <w:widowControl/>
        <w:rPr>
          <w:rFonts w:ascii="Times New Roman" w:hAnsi="Times New Roman" w:cs="Times New Roman"/>
          <w:sz w:val="24"/>
          <w:szCs w:val="24"/>
        </w:rPr>
      </w:pPr>
    </w:p>
    <w:p w14:paraId="29915AAB" w14:textId="77777777" w:rsidR="009E6205" w:rsidRPr="00C32EB3" w:rsidRDefault="009E6205" w:rsidP="009E6205">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t>УТВЕРЖДЕН</w:t>
      </w:r>
    </w:p>
    <w:p w14:paraId="0854AE3F" w14:textId="658C96CA" w:rsidR="009E6205" w:rsidRDefault="00A979E5" w:rsidP="00A979E5">
      <w:pPr>
        <w:pStyle w:val="ConsNormal"/>
        <w:widowControl/>
        <w:tabs>
          <w:tab w:val="left" w:pos="6157"/>
        </w:tabs>
        <w:ind w:firstLine="0"/>
        <w:rPr>
          <w:rFonts w:ascii="Times New Roman" w:hAnsi="Times New Roman" w:cs="Times New Roman"/>
          <w:sz w:val="24"/>
          <w:szCs w:val="24"/>
        </w:rPr>
      </w:pPr>
      <w:r>
        <w:rPr>
          <w:rFonts w:ascii="Times New Roman" w:hAnsi="Times New Roman" w:cs="Times New Roman"/>
          <w:sz w:val="24"/>
          <w:szCs w:val="24"/>
        </w:rPr>
        <w:tab/>
      </w:r>
      <w:bookmarkStart w:id="5" w:name="_Hlk183697036"/>
      <w:r>
        <w:rPr>
          <w:rFonts w:ascii="Times New Roman" w:hAnsi="Times New Roman" w:cs="Times New Roman"/>
          <w:sz w:val="24"/>
          <w:szCs w:val="24"/>
        </w:rPr>
        <w:t xml:space="preserve">     Решением совета депутатов</w:t>
      </w:r>
    </w:p>
    <w:p w14:paraId="1737BF71" w14:textId="214F4935" w:rsidR="00A979E5" w:rsidRPr="00C32EB3" w:rsidRDefault="00A979E5" w:rsidP="00A979E5">
      <w:pPr>
        <w:pStyle w:val="ConsNormal"/>
        <w:widowControl/>
        <w:tabs>
          <w:tab w:val="left" w:pos="6157"/>
        </w:tabs>
        <w:ind w:firstLine="0"/>
        <w:rPr>
          <w:rFonts w:ascii="Times New Roman" w:hAnsi="Times New Roman" w:cs="Times New Roman"/>
          <w:sz w:val="24"/>
          <w:szCs w:val="24"/>
        </w:rPr>
      </w:pPr>
      <w:r>
        <w:rPr>
          <w:rFonts w:ascii="Times New Roman" w:hAnsi="Times New Roman" w:cs="Times New Roman"/>
          <w:sz w:val="24"/>
          <w:szCs w:val="24"/>
        </w:rPr>
        <w:tab/>
        <w:t xml:space="preserve">      Лужского муниципального                </w:t>
      </w:r>
    </w:p>
    <w:p w14:paraId="3457C792" w14:textId="63D0CA1E" w:rsidR="00A979E5" w:rsidRDefault="00A979E5" w:rsidP="00A979E5">
      <w:pPr>
        <w:pStyle w:val="ConsNormal"/>
        <w:widowControl/>
        <w:tabs>
          <w:tab w:val="left" w:pos="6202"/>
        </w:tabs>
        <w:ind w:firstLine="0"/>
        <w:rPr>
          <w:rFonts w:ascii="Times New Roman" w:hAnsi="Times New Roman" w:cs="Times New Roman"/>
          <w:sz w:val="24"/>
          <w:szCs w:val="24"/>
        </w:rPr>
      </w:pPr>
      <w:r>
        <w:rPr>
          <w:rFonts w:ascii="Times New Roman" w:hAnsi="Times New Roman" w:cs="Times New Roman"/>
          <w:sz w:val="24"/>
          <w:szCs w:val="24"/>
        </w:rPr>
        <w:tab/>
        <w:t xml:space="preserve">                                      </w:t>
      </w:r>
      <w:bookmarkStart w:id="6" w:name="_GoBack"/>
      <w:bookmarkEnd w:id="6"/>
      <w:r>
        <w:rPr>
          <w:rFonts w:ascii="Times New Roman" w:hAnsi="Times New Roman" w:cs="Times New Roman"/>
          <w:sz w:val="24"/>
          <w:szCs w:val="24"/>
        </w:rPr>
        <w:t xml:space="preserve">  района</w:t>
      </w:r>
    </w:p>
    <w:p w14:paraId="7BCE9678" w14:textId="77777777" w:rsidR="00A979E5" w:rsidRDefault="00A979E5" w:rsidP="009E6205">
      <w:pPr>
        <w:pStyle w:val="ConsNormal"/>
        <w:widowControl/>
        <w:ind w:firstLine="0"/>
        <w:jc w:val="right"/>
        <w:rPr>
          <w:rFonts w:ascii="Times New Roman" w:hAnsi="Times New Roman" w:cs="Times New Roman"/>
          <w:sz w:val="24"/>
          <w:szCs w:val="24"/>
        </w:rPr>
      </w:pPr>
    </w:p>
    <w:p w14:paraId="33AD64B4" w14:textId="76326E5B" w:rsidR="009E6205" w:rsidRPr="00C32EB3" w:rsidRDefault="009E6205" w:rsidP="009E6205">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t>от "</w:t>
      </w:r>
      <w:r w:rsidR="00A979E5">
        <w:rPr>
          <w:rFonts w:ascii="Times New Roman" w:hAnsi="Times New Roman" w:cs="Times New Roman"/>
          <w:sz w:val="24"/>
          <w:szCs w:val="24"/>
        </w:rPr>
        <w:t>27</w:t>
      </w:r>
      <w:r w:rsidRPr="00C32EB3">
        <w:rPr>
          <w:rFonts w:ascii="Times New Roman" w:hAnsi="Times New Roman" w:cs="Times New Roman"/>
          <w:sz w:val="24"/>
          <w:szCs w:val="24"/>
        </w:rPr>
        <w:t xml:space="preserve">" </w:t>
      </w:r>
      <w:r w:rsidR="00A979E5">
        <w:rPr>
          <w:rFonts w:ascii="Times New Roman" w:hAnsi="Times New Roman" w:cs="Times New Roman"/>
          <w:sz w:val="24"/>
          <w:szCs w:val="24"/>
        </w:rPr>
        <w:t>11</w:t>
      </w:r>
      <w:r w:rsidRPr="00C32EB3">
        <w:rPr>
          <w:rFonts w:ascii="Times New Roman" w:hAnsi="Times New Roman" w:cs="Times New Roman"/>
          <w:sz w:val="24"/>
          <w:szCs w:val="24"/>
        </w:rPr>
        <w:t xml:space="preserve"> 20</w:t>
      </w:r>
      <w:r w:rsidR="00A979E5">
        <w:rPr>
          <w:rFonts w:ascii="Times New Roman" w:hAnsi="Times New Roman" w:cs="Times New Roman"/>
          <w:sz w:val="24"/>
          <w:szCs w:val="24"/>
        </w:rPr>
        <w:t>24</w:t>
      </w:r>
      <w:r w:rsidRPr="00C32EB3">
        <w:rPr>
          <w:rFonts w:ascii="Times New Roman" w:hAnsi="Times New Roman" w:cs="Times New Roman"/>
          <w:sz w:val="24"/>
          <w:szCs w:val="24"/>
        </w:rPr>
        <w:t xml:space="preserve"> г. N </w:t>
      </w:r>
      <w:r w:rsidR="00A979E5">
        <w:rPr>
          <w:rFonts w:ascii="Times New Roman" w:hAnsi="Times New Roman" w:cs="Times New Roman"/>
          <w:sz w:val="24"/>
          <w:szCs w:val="24"/>
        </w:rPr>
        <w:t>32</w:t>
      </w:r>
    </w:p>
    <w:bookmarkEnd w:id="5"/>
    <w:p w14:paraId="1DFD219D" w14:textId="77777777" w:rsidR="009E6205" w:rsidRPr="00C32EB3" w:rsidRDefault="009E6205" w:rsidP="009E6205">
      <w:pPr>
        <w:pStyle w:val="ConsNonformat"/>
        <w:widowControl/>
        <w:rPr>
          <w:rFonts w:ascii="Times New Roman" w:hAnsi="Times New Roman" w:cs="Times New Roman"/>
          <w:sz w:val="24"/>
          <w:szCs w:val="24"/>
        </w:rPr>
      </w:pPr>
    </w:p>
    <w:p w14:paraId="12FF3DCF" w14:textId="77777777" w:rsidR="00C32EB3" w:rsidRDefault="00C32EB3" w:rsidP="009E6205">
      <w:pPr>
        <w:pStyle w:val="ConsNormal"/>
        <w:widowControl/>
        <w:ind w:firstLine="0"/>
        <w:jc w:val="center"/>
        <w:rPr>
          <w:rFonts w:ascii="Times New Roman" w:hAnsi="Times New Roman" w:cs="Times New Roman"/>
          <w:sz w:val="24"/>
          <w:szCs w:val="24"/>
        </w:rPr>
      </w:pPr>
    </w:p>
    <w:p w14:paraId="64F2E365" w14:textId="77777777" w:rsidR="00C32EB3" w:rsidRDefault="00C32EB3" w:rsidP="009E6205">
      <w:pPr>
        <w:pStyle w:val="ConsNormal"/>
        <w:widowControl/>
        <w:ind w:firstLine="0"/>
        <w:jc w:val="center"/>
        <w:rPr>
          <w:rFonts w:ascii="Times New Roman" w:hAnsi="Times New Roman" w:cs="Times New Roman"/>
          <w:sz w:val="24"/>
          <w:szCs w:val="24"/>
        </w:rPr>
      </w:pPr>
    </w:p>
    <w:p w14:paraId="550A988B" w14:textId="77777777" w:rsidR="009E6205" w:rsidRPr="00C32EB3" w:rsidRDefault="009E6205" w:rsidP="009E6205">
      <w:pPr>
        <w:pStyle w:val="ConsNormal"/>
        <w:widowControl/>
        <w:ind w:firstLine="0"/>
        <w:jc w:val="center"/>
        <w:rPr>
          <w:rFonts w:ascii="Times New Roman" w:hAnsi="Times New Roman" w:cs="Times New Roman"/>
          <w:sz w:val="24"/>
          <w:szCs w:val="24"/>
        </w:rPr>
      </w:pPr>
      <w:r w:rsidRPr="00C32EB3">
        <w:rPr>
          <w:rFonts w:ascii="Times New Roman" w:hAnsi="Times New Roman" w:cs="Times New Roman"/>
          <w:sz w:val="24"/>
          <w:szCs w:val="24"/>
        </w:rPr>
        <w:t>ПЕРЕЧЕНЬ</w:t>
      </w:r>
    </w:p>
    <w:p w14:paraId="128AFA32" w14:textId="77777777" w:rsidR="009E6205" w:rsidRPr="00C32EB3" w:rsidRDefault="009E6205" w:rsidP="009E6205">
      <w:pPr>
        <w:pStyle w:val="ConsNormal"/>
        <w:widowControl/>
        <w:ind w:firstLine="0"/>
        <w:jc w:val="center"/>
        <w:rPr>
          <w:rFonts w:ascii="Times New Roman" w:hAnsi="Times New Roman" w:cs="Times New Roman"/>
          <w:sz w:val="24"/>
          <w:szCs w:val="24"/>
        </w:rPr>
      </w:pPr>
      <w:r w:rsidRPr="00C32EB3">
        <w:rPr>
          <w:rFonts w:ascii="Times New Roman" w:hAnsi="Times New Roman" w:cs="Times New Roman"/>
          <w:sz w:val="24"/>
          <w:szCs w:val="24"/>
        </w:rPr>
        <w:t>ПОДЛЕЖАЩИХ СПИСАНИЮ ОБЪЕКТОВ НЕДВИЖИМОСТИ</w:t>
      </w:r>
    </w:p>
    <w:p w14:paraId="78AD00A4" w14:textId="77777777" w:rsidR="009E6205" w:rsidRPr="00C32EB3" w:rsidRDefault="009E6205" w:rsidP="009E6205">
      <w:pPr>
        <w:pStyle w:val="ConsNormal"/>
        <w:widowControl/>
        <w:ind w:firstLine="0"/>
        <w:jc w:val="center"/>
        <w:rPr>
          <w:rFonts w:ascii="Times New Roman" w:hAnsi="Times New Roman" w:cs="Times New Roman"/>
          <w:sz w:val="24"/>
          <w:szCs w:val="24"/>
        </w:rPr>
      </w:pPr>
    </w:p>
    <w:p w14:paraId="1FFE816D" w14:textId="77777777" w:rsidR="009E6205" w:rsidRPr="00C32EB3" w:rsidRDefault="009E6205" w:rsidP="009E6205">
      <w:pPr>
        <w:pStyle w:val="ConsNonformat"/>
        <w:widowControl/>
        <w:pBdr>
          <w:bottom w:val="single" w:sz="8" w:space="1" w:color="000000"/>
        </w:pBdr>
        <w:rPr>
          <w:rFonts w:ascii="Times New Roman" w:hAnsi="Times New Roman" w:cs="Times New Roman"/>
          <w:sz w:val="24"/>
          <w:szCs w:val="24"/>
        </w:rPr>
      </w:pPr>
    </w:p>
    <w:p w14:paraId="01B7F12B" w14:textId="77777777" w:rsidR="009E6205" w:rsidRPr="00C32EB3" w:rsidRDefault="009E6205" w:rsidP="009E6205">
      <w:pPr>
        <w:pStyle w:val="ConsNonformat"/>
        <w:widowControl/>
        <w:jc w:val="center"/>
        <w:rPr>
          <w:rFonts w:ascii="Times New Roman" w:hAnsi="Times New Roman" w:cs="Times New Roman"/>
          <w:sz w:val="24"/>
          <w:szCs w:val="24"/>
        </w:rPr>
      </w:pPr>
      <w:r w:rsidRPr="00C32EB3">
        <w:rPr>
          <w:rFonts w:ascii="Times New Roman" w:hAnsi="Times New Roman" w:cs="Times New Roman"/>
          <w:sz w:val="24"/>
          <w:szCs w:val="24"/>
        </w:rPr>
        <w:t>(наименование Предприятия или Учреждения, держателя казны)</w:t>
      </w:r>
    </w:p>
    <w:p w14:paraId="08ABA570" w14:textId="77777777" w:rsidR="009E6205" w:rsidRPr="00C32EB3" w:rsidRDefault="009E6205" w:rsidP="009E6205">
      <w:pPr>
        <w:pStyle w:val="ConsNonformat"/>
        <w:widowControl/>
        <w:rPr>
          <w:rFonts w:ascii="Times New Roman" w:hAnsi="Times New Roman" w:cs="Times New Roman"/>
          <w:sz w:val="24"/>
          <w:szCs w:val="24"/>
        </w:rPr>
      </w:pPr>
    </w:p>
    <w:p w14:paraId="3BF6709D" w14:textId="77777777" w:rsidR="009E6205" w:rsidRPr="00C32EB3" w:rsidRDefault="009E6205" w:rsidP="009E6205">
      <w:pPr>
        <w:pStyle w:val="ConsNonformat"/>
        <w:widowControl/>
        <w:rPr>
          <w:rFonts w:ascii="Times New Roman" w:hAnsi="Times New Roman" w:cs="Times New Roman"/>
          <w:sz w:val="24"/>
          <w:szCs w:val="24"/>
        </w:rPr>
      </w:pPr>
    </w:p>
    <w:tbl>
      <w:tblPr>
        <w:tblW w:w="0" w:type="auto"/>
        <w:tblInd w:w="-85" w:type="dxa"/>
        <w:tblLayout w:type="fixed"/>
        <w:tblLook w:val="04A0" w:firstRow="1" w:lastRow="0" w:firstColumn="1" w:lastColumn="0" w:noHBand="0" w:noVBand="1"/>
      </w:tblPr>
      <w:tblGrid>
        <w:gridCol w:w="675"/>
        <w:gridCol w:w="1985"/>
        <w:gridCol w:w="1701"/>
        <w:gridCol w:w="2104"/>
        <w:gridCol w:w="1245"/>
        <w:gridCol w:w="903"/>
        <w:gridCol w:w="1457"/>
      </w:tblGrid>
      <w:tr w:rsidR="009E6205" w:rsidRPr="00C32EB3" w14:paraId="4AAEFC82" w14:textId="77777777" w:rsidTr="009E6205">
        <w:tc>
          <w:tcPr>
            <w:tcW w:w="675" w:type="dxa"/>
            <w:tcBorders>
              <w:top w:val="single" w:sz="4" w:space="0" w:color="000000"/>
              <w:left w:val="single" w:sz="4" w:space="0" w:color="000000"/>
              <w:bottom w:val="single" w:sz="4" w:space="0" w:color="000000"/>
              <w:right w:val="nil"/>
            </w:tcBorders>
            <w:hideMark/>
          </w:tcPr>
          <w:p w14:paraId="784B06F9" w14:textId="77777777" w:rsidR="009E6205" w:rsidRPr="00C32EB3" w:rsidRDefault="009E6205">
            <w:pPr>
              <w:pStyle w:val="ConsNonformat"/>
              <w:widowControl/>
              <w:rPr>
                <w:rFonts w:ascii="Times New Roman" w:hAnsi="Times New Roman" w:cs="Times New Roman"/>
                <w:sz w:val="24"/>
                <w:szCs w:val="24"/>
              </w:rPr>
            </w:pPr>
            <w:r w:rsidRPr="00C32EB3">
              <w:rPr>
                <w:rFonts w:ascii="Times New Roman" w:eastAsia="Times New Roman" w:hAnsi="Times New Roman" w:cs="Times New Roman"/>
                <w:sz w:val="24"/>
                <w:szCs w:val="24"/>
              </w:rPr>
              <w:t xml:space="preserve">№ </w:t>
            </w:r>
          </w:p>
          <w:p w14:paraId="7157681A" w14:textId="77777777" w:rsidR="009E6205" w:rsidRPr="00C32EB3" w:rsidRDefault="009E6205">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п/п</w:t>
            </w:r>
          </w:p>
        </w:tc>
        <w:tc>
          <w:tcPr>
            <w:tcW w:w="1985" w:type="dxa"/>
            <w:tcBorders>
              <w:top w:val="single" w:sz="4" w:space="0" w:color="000000"/>
              <w:left w:val="single" w:sz="4" w:space="0" w:color="000000"/>
              <w:bottom w:val="single" w:sz="4" w:space="0" w:color="000000"/>
              <w:right w:val="nil"/>
            </w:tcBorders>
            <w:hideMark/>
          </w:tcPr>
          <w:p w14:paraId="4141B225" w14:textId="77777777" w:rsidR="009E6205" w:rsidRPr="00C32EB3" w:rsidRDefault="009E6205">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Наименование объекта недвижимости</w:t>
            </w:r>
          </w:p>
        </w:tc>
        <w:tc>
          <w:tcPr>
            <w:tcW w:w="1701" w:type="dxa"/>
            <w:tcBorders>
              <w:top w:val="single" w:sz="4" w:space="0" w:color="000000"/>
              <w:left w:val="single" w:sz="4" w:space="0" w:color="000000"/>
              <w:bottom w:val="single" w:sz="4" w:space="0" w:color="000000"/>
              <w:right w:val="nil"/>
            </w:tcBorders>
            <w:hideMark/>
          </w:tcPr>
          <w:p w14:paraId="105C034C" w14:textId="77777777" w:rsidR="009E6205" w:rsidRPr="00C32EB3" w:rsidRDefault="009E6205">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Адрес расположения</w:t>
            </w:r>
          </w:p>
        </w:tc>
        <w:tc>
          <w:tcPr>
            <w:tcW w:w="2104" w:type="dxa"/>
            <w:tcBorders>
              <w:top w:val="single" w:sz="4" w:space="0" w:color="000000"/>
              <w:left w:val="single" w:sz="4" w:space="0" w:color="000000"/>
              <w:bottom w:val="single" w:sz="4" w:space="0" w:color="000000"/>
              <w:right w:val="nil"/>
            </w:tcBorders>
            <w:hideMark/>
          </w:tcPr>
          <w:p w14:paraId="34F72385" w14:textId="77777777" w:rsidR="009E6205" w:rsidRPr="00C32EB3" w:rsidRDefault="009E6205">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Год постройки</w:t>
            </w:r>
          </w:p>
        </w:tc>
        <w:tc>
          <w:tcPr>
            <w:tcW w:w="1245" w:type="dxa"/>
            <w:tcBorders>
              <w:top w:val="single" w:sz="4" w:space="0" w:color="000000"/>
              <w:left w:val="single" w:sz="4" w:space="0" w:color="000000"/>
              <w:bottom w:val="single" w:sz="4" w:space="0" w:color="000000"/>
              <w:right w:val="nil"/>
            </w:tcBorders>
            <w:hideMark/>
          </w:tcPr>
          <w:p w14:paraId="081A85E7" w14:textId="77777777" w:rsidR="009E6205" w:rsidRPr="00C32EB3" w:rsidRDefault="009E6205">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Балан.</w:t>
            </w:r>
          </w:p>
          <w:p w14:paraId="7C8FA78F" w14:textId="77777777" w:rsidR="009E6205" w:rsidRPr="00C32EB3" w:rsidRDefault="009E6205">
            <w:pPr>
              <w:pStyle w:val="ConsNonformat"/>
              <w:widowControl/>
              <w:ind w:right="-113"/>
              <w:rPr>
                <w:rFonts w:ascii="Times New Roman" w:hAnsi="Times New Roman" w:cs="Times New Roman"/>
                <w:sz w:val="24"/>
                <w:szCs w:val="24"/>
              </w:rPr>
            </w:pPr>
            <w:r w:rsidRPr="00C32EB3">
              <w:rPr>
                <w:rFonts w:ascii="Times New Roman" w:hAnsi="Times New Roman" w:cs="Times New Roman"/>
                <w:sz w:val="24"/>
                <w:szCs w:val="24"/>
              </w:rPr>
              <w:t>стоимость</w:t>
            </w:r>
          </w:p>
        </w:tc>
        <w:tc>
          <w:tcPr>
            <w:tcW w:w="903" w:type="dxa"/>
            <w:tcBorders>
              <w:top w:val="single" w:sz="4" w:space="0" w:color="000000"/>
              <w:left w:val="single" w:sz="4" w:space="0" w:color="000000"/>
              <w:bottom w:val="single" w:sz="4" w:space="0" w:color="000000"/>
              <w:right w:val="nil"/>
            </w:tcBorders>
          </w:tcPr>
          <w:p w14:paraId="2E1C2571" w14:textId="77777777" w:rsidR="009E6205" w:rsidRPr="00C32EB3" w:rsidRDefault="009E6205">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Износ %</w:t>
            </w:r>
          </w:p>
          <w:p w14:paraId="08D529B6" w14:textId="77777777" w:rsidR="009E6205" w:rsidRPr="00C32EB3" w:rsidRDefault="009E6205">
            <w:pPr>
              <w:pStyle w:val="ConsNonformat"/>
              <w:widowControl/>
              <w:jc w:val="center"/>
              <w:rPr>
                <w:rFonts w:ascii="Times New Roman" w:hAnsi="Times New Roman" w:cs="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hideMark/>
          </w:tcPr>
          <w:p w14:paraId="74ADCD6E" w14:textId="77777777" w:rsidR="009E6205" w:rsidRPr="00C32EB3" w:rsidRDefault="009E6205">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Остаточная стоимость</w:t>
            </w:r>
          </w:p>
        </w:tc>
      </w:tr>
      <w:tr w:rsidR="009E6205" w:rsidRPr="00C32EB3" w14:paraId="752808F2" w14:textId="77777777" w:rsidTr="009E6205">
        <w:tc>
          <w:tcPr>
            <w:tcW w:w="675" w:type="dxa"/>
            <w:tcBorders>
              <w:top w:val="single" w:sz="4" w:space="0" w:color="000000"/>
              <w:left w:val="single" w:sz="4" w:space="0" w:color="000000"/>
              <w:bottom w:val="single" w:sz="4" w:space="0" w:color="000000"/>
              <w:right w:val="nil"/>
            </w:tcBorders>
          </w:tcPr>
          <w:p w14:paraId="3619D155" w14:textId="77777777" w:rsidR="009E6205" w:rsidRPr="00C32EB3" w:rsidRDefault="009E6205">
            <w:pPr>
              <w:pStyle w:val="ConsNonformat"/>
              <w:widowControl/>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14:paraId="17807602" w14:textId="77777777" w:rsidR="009E6205" w:rsidRPr="00C32EB3" w:rsidRDefault="009E6205">
            <w:pPr>
              <w:pStyle w:val="ConsNonformat"/>
              <w:widowControl/>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363BF32F" w14:textId="77777777" w:rsidR="009E6205" w:rsidRPr="00C32EB3" w:rsidRDefault="009E6205">
            <w:pPr>
              <w:pStyle w:val="ConsNonformat"/>
              <w:widowControl/>
              <w:snapToGrid w:val="0"/>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right w:val="nil"/>
            </w:tcBorders>
          </w:tcPr>
          <w:p w14:paraId="34ED1E5A" w14:textId="77777777" w:rsidR="009E6205" w:rsidRPr="00C32EB3" w:rsidRDefault="009E6205">
            <w:pPr>
              <w:pStyle w:val="ConsNonformat"/>
              <w:widowControl/>
              <w:snapToGrid w:val="0"/>
              <w:rPr>
                <w:rFonts w:ascii="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nil"/>
            </w:tcBorders>
          </w:tcPr>
          <w:p w14:paraId="07B23917" w14:textId="77777777" w:rsidR="009E6205" w:rsidRPr="00C32EB3" w:rsidRDefault="009E6205">
            <w:pPr>
              <w:pStyle w:val="ConsNonformat"/>
              <w:widowControl/>
              <w:snapToGrid w:val="0"/>
              <w:rPr>
                <w:rFonts w:ascii="Times New Roman" w:hAnsi="Times New Roman" w:cs="Times New Roman"/>
                <w:sz w:val="24"/>
                <w:szCs w:val="24"/>
              </w:rPr>
            </w:pPr>
          </w:p>
        </w:tc>
        <w:tc>
          <w:tcPr>
            <w:tcW w:w="903" w:type="dxa"/>
            <w:tcBorders>
              <w:top w:val="single" w:sz="4" w:space="0" w:color="000000"/>
              <w:left w:val="single" w:sz="4" w:space="0" w:color="000000"/>
              <w:bottom w:val="single" w:sz="4" w:space="0" w:color="000000"/>
              <w:right w:val="nil"/>
            </w:tcBorders>
          </w:tcPr>
          <w:p w14:paraId="5B44EB64" w14:textId="77777777" w:rsidR="009E6205" w:rsidRPr="00C32EB3" w:rsidRDefault="009E6205">
            <w:pPr>
              <w:pStyle w:val="ConsNonformat"/>
              <w:widowControl/>
              <w:snapToGrid w:val="0"/>
              <w:rPr>
                <w:rFonts w:ascii="Times New Roman" w:hAnsi="Times New Roman" w:cs="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tcPr>
          <w:p w14:paraId="7E073277" w14:textId="77777777" w:rsidR="009E6205" w:rsidRPr="00C32EB3" w:rsidRDefault="009E6205">
            <w:pPr>
              <w:pStyle w:val="ConsNonformat"/>
              <w:widowControl/>
              <w:snapToGrid w:val="0"/>
              <w:rPr>
                <w:rFonts w:ascii="Times New Roman" w:hAnsi="Times New Roman" w:cs="Times New Roman"/>
                <w:sz w:val="24"/>
                <w:szCs w:val="24"/>
              </w:rPr>
            </w:pPr>
          </w:p>
        </w:tc>
      </w:tr>
      <w:tr w:rsidR="009E6205" w:rsidRPr="00C32EB3" w14:paraId="419C0B81" w14:textId="77777777" w:rsidTr="009E6205">
        <w:tc>
          <w:tcPr>
            <w:tcW w:w="675" w:type="dxa"/>
            <w:tcBorders>
              <w:top w:val="single" w:sz="4" w:space="0" w:color="000000"/>
              <w:left w:val="single" w:sz="4" w:space="0" w:color="000000"/>
              <w:bottom w:val="single" w:sz="4" w:space="0" w:color="000000"/>
              <w:right w:val="nil"/>
            </w:tcBorders>
          </w:tcPr>
          <w:p w14:paraId="1BEC26B9" w14:textId="77777777" w:rsidR="009E6205" w:rsidRPr="00C32EB3" w:rsidRDefault="009E6205">
            <w:pPr>
              <w:pStyle w:val="ConsNonformat"/>
              <w:widowControl/>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14:paraId="4D9655F5" w14:textId="77777777" w:rsidR="009E6205" w:rsidRPr="00C32EB3" w:rsidRDefault="009E6205">
            <w:pPr>
              <w:pStyle w:val="ConsNonformat"/>
              <w:widowControl/>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1B6C6E2D" w14:textId="77777777" w:rsidR="009E6205" w:rsidRPr="00C32EB3" w:rsidRDefault="009E6205">
            <w:pPr>
              <w:pStyle w:val="ConsNonformat"/>
              <w:widowControl/>
              <w:snapToGrid w:val="0"/>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right w:val="nil"/>
            </w:tcBorders>
          </w:tcPr>
          <w:p w14:paraId="29CB637B" w14:textId="77777777" w:rsidR="009E6205" w:rsidRPr="00C32EB3" w:rsidRDefault="009E6205">
            <w:pPr>
              <w:pStyle w:val="ConsNonformat"/>
              <w:widowControl/>
              <w:snapToGrid w:val="0"/>
              <w:rPr>
                <w:rFonts w:ascii="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nil"/>
            </w:tcBorders>
          </w:tcPr>
          <w:p w14:paraId="7AB422D2" w14:textId="77777777" w:rsidR="009E6205" w:rsidRPr="00C32EB3" w:rsidRDefault="009E6205">
            <w:pPr>
              <w:pStyle w:val="ConsNonformat"/>
              <w:widowControl/>
              <w:snapToGrid w:val="0"/>
              <w:rPr>
                <w:rFonts w:ascii="Times New Roman" w:hAnsi="Times New Roman" w:cs="Times New Roman"/>
                <w:sz w:val="24"/>
                <w:szCs w:val="24"/>
              </w:rPr>
            </w:pPr>
          </w:p>
        </w:tc>
        <w:tc>
          <w:tcPr>
            <w:tcW w:w="903" w:type="dxa"/>
            <w:tcBorders>
              <w:top w:val="single" w:sz="4" w:space="0" w:color="000000"/>
              <w:left w:val="single" w:sz="4" w:space="0" w:color="000000"/>
              <w:bottom w:val="single" w:sz="4" w:space="0" w:color="000000"/>
              <w:right w:val="nil"/>
            </w:tcBorders>
          </w:tcPr>
          <w:p w14:paraId="6BA8DAE2" w14:textId="77777777" w:rsidR="009E6205" w:rsidRPr="00C32EB3" w:rsidRDefault="009E6205">
            <w:pPr>
              <w:pStyle w:val="ConsNonformat"/>
              <w:widowControl/>
              <w:snapToGrid w:val="0"/>
              <w:rPr>
                <w:rFonts w:ascii="Times New Roman" w:hAnsi="Times New Roman" w:cs="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tcPr>
          <w:p w14:paraId="47E1EF09" w14:textId="77777777" w:rsidR="009E6205" w:rsidRPr="00C32EB3" w:rsidRDefault="009E6205">
            <w:pPr>
              <w:pStyle w:val="ConsNonformat"/>
              <w:widowControl/>
              <w:snapToGrid w:val="0"/>
              <w:rPr>
                <w:rFonts w:ascii="Times New Roman" w:hAnsi="Times New Roman" w:cs="Times New Roman"/>
                <w:sz w:val="24"/>
                <w:szCs w:val="24"/>
              </w:rPr>
            </w:pPr>
          </w:p>
        </w:tc>
      </w:tr>
    </w:tbl>
    <w:p w14:paraId="2889CCFD" w14:textId="77777777" w:rsidR="00EF4236" w:rsidRPr="00C32EB3" w:rsidRDefault="00EF4236" w:rsidP="009E6205">
      <w:pPr>
        <w:pStyle w:val="ConsNonformat"/>
        <w:widowControl/>
        <w:rPr>
          <w:rFonts w:ascii="Times New Roman" w:hAnsi="Times New Roman" w:cs="Times New Roman"/>
          <w:sz w:val="24"/>
          <w:szCs w:val="24"/>
        </w:rPr>
      </w:pPr>
    </w:p>
    <w:p w14:paraId="4989C8BF" w14:textId="77777777" w:rsidR="00C32EB3" w:rsidRPr="00C32EB3" w:rsidRDefault="00C32EB3" w:rsidP="009E6205">
      <w:pPr>
        <w:pStyle w:val="ConsNonformat"/>
        <w:widowControl/>
        <w:rPr>
          <w:rFonts w:ascii="Times New Roman" w:hAnsi="Times New Roman" w:cs="Times New Roman"/>
          <w:sz w:val="24"/>
          <w:szCs w:val="24"/>
        </w:rPr>
      </w:pPr>
    </w:p>
    <w:p w14:paraId="45E72220" w14:textId="77777777" w:rsidR="00C32EB3" w:rsidRPr="00C32EB3" w:rsidRDefault="00C32EB3" w:rsidP="009E6205">
      <w:pPr>
        <w:pStyle w:val="ConsNonformat"/>
        <w:widowControl/>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32EB3" w:rsidRPr="00C32EB3" w14:paraId="4F7D9A6E" w14:textId="77777777" w:rsidTr="002B7E8C">
        <w:tc>
          <w:tcPr>
            <w:tcW w:w="4785" w:type="dxa"/>
          </w:tcPr>
          <w:p w14:paraId="4F14FE31" w14:textId="77777777" w:rsidR="00C32EB3" w:rsidRPr="00C32EB3" w:rsidRDefault="00C32EB3" w:rsidP="009E6205">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14:paraId="73686C19" w14:textId="77777777" w:rsidR="00C32EB3" w:rsidRDefault="00C32EB3" w:rsidP="009E6205">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Руководитель структурного подразделения</w:t>
            </w:r>
          </w:p>
          <w:p w14:paraId="0807F42B" w14:textId="77777777" w:rsidR="00C32EB3" w:rsidRDefault="00C32EB3" w:rsidP="009E6205">
            <w:pPr>
              <w:pStyle w:val="ConsNonformat"/>
              <w:widowControl/>
              <w:rPr>
                <w:rFonts w:ascii="Times New Roman" w:hAnsi="Times New Roman" w:cs="Times New Roman"/>
                <w:sz w:val="24"/>
                <w:szCs w:val="24"/>
              </w:rPr>
            </w:pPr>
            <w:r>
              <w:rPr>
                <w:rFonts w:ascii="Times New Roman" w:hAnsi="Times New Roman" w:cs="Times New Roman"/>
                <w:sz w:val="24"/>
                <w:szCs w:val="24"/>
              </w:rPr>
              <w:t>по управлению муниципальным имуществом</w:t>
            </w:r>
          </w:p>
          <w:p w14:paraId="342EDD7A" w14:textId="77777777" w:rsidR="00C32EB3" w:rsidRDefault="00C32EB3" w:rsidP="009E6205">
            <w:pPr>
              <w:pStyle w:val="ConsNonformat"/>
              <w:widowControl/>
              <w:rPr>
                <w:rFonts w:ascii="Times New Roman" w:hAnsi="Times New Roman" w:cs="Times New Roman"/>
                <w:sz w:val="24"/>
                <w:szCs w:val="24"/>
              </w:rPr>
            </w:pPr>
            <w:r>
              <w:rPr>
                <w:rFonts w:ascii="Times New Roman" w:hAnsi="Times New Roman" w:cs="Times New Roman"/>
                <w:sz w:val="24"/>
                <w:szCs w:val="24"/>
              </w:rPr>
              <w:t>администрации Лужского муниципального района</w:t>
            </w:r>
          </w:p>
          <w:p w14:paraId="04F37295" w14:textId="77777777" w:rsidR="00C32EB3" w:rsidRDefault="00C32EB3" w:rsidP="009E6205">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w:t>
            </w:r>
          </w:p>
          <w:p w14:paraId="0A7F68C4" w14:textId="77777777" w:rsidR="00C32EB3" w:rsidRDefault="00C32EB3" w:rsidP="009E6205">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14:paraId="54E2E83D" w14:textId="77777777" w:rsidR="00C32EB3" w:rsidRDefault="00C32EB3" w:rsidP="009E6205">
            <w:pPr>
              <w:pStyle w:val="ConsNonformat"/>
              <w:widowControl/>
              <w:rPr>
                <w:rFonts w:ascii="Times New Roman" w:hAnsi="Times New Roman" w:cs="Times New Roman"/>
                <w:sz w:val="24"/>
                <w:szCs w:val="24"/>
              </w:rPr>
            </w:pPr>
          </w:p>
          <w:p w14:paraId="1FF45F7A" w14:textId="77777777" w:rsidR="00C32EB3" w:rsidRDefault="00C32EB3" w:rsidP="009E6205">
            <w:pPr>
              <w:pStyle w:val="ConsNonformat"/>
              <w:widowControl/>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______20__г.</w:t>
            </w:r>
          </w:p>
          <w:p w14:paraId="7CFF93B3" w14:textId="77777777" w:rsidR="00C32EB3" w:rsidRDefault="00C32EB3" w:rsidP="009E6205">
            <w:pPr>
              <w:pStyle w:val="ConsNonformat"/>
              <w:widowControl/>
              <w:rPr>
                <w:rFonts w:ascii="Times New Roman" w:hAnsi="Times New Roman" w:cs="Times New Roman"/>
                <w:sz w:val="24"/>
                <w:szCs w:val="24"/>
              </w:rPr>
            </w:pPr>
          </w:p>
          <w:p w14:paraId="73D225B2" w14:textId="77777777" w:rsidR="00C32EB3" w:rsidRDefault="00C32EB3" w:rsidP="009E6205">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14:paraId="0002E8F6" w14:textId="77777777" w:rsidR="00C32EB3" w:rsidRPr="00C32EB3" w:rsidRDefault="00C32EB3" w:rsidP="009E6205">
            <w:pPr>
              <w:pStyle w:val="ConsNonformat"/>
              <w:widowControl/>
              <w:rPr>
                <w:rFonts w:ascii="Times New Roman" w:hAnsi="Times New Roman" w:cs="Times New Roman"/>
                <w:sz w:val="24"/>
                <w:szCs w:val="24"/>
              </w:rPr>
            </w:pPr>
          </w:p>
        </w:tc>
        <w:tc>
          <w:tcPr>
            <w:tcW w:w="4786" w:type="dxa"/>
          </w:tcPr>
          <w:p w14:paraId="0AAFCCDC" w14:textId="77777777" w:rsidR="00C32EB3" w:rsidRPr="00C32EB3" w:rsidRDefault="00C32EB3" w:rsidP="00C32EB3">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14:paraId="1552BCD6" w14:textId="77777777" w:rsidR="00C32EB3" w:rsidRDefault="00FA04BC" w:rsidP="00C32EB3">
            <w:pPr>
              <w:pStyle w:val="ConsNonformat"/>
              <w:widowContro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14:paraId="222325CC" w14:textId="77777777" w:rsidR="00C32EB3" w:rsidRDefault="00C32EB3" w:rsidP="00C32EB3">
            <w:pPr>
              <w:pStyle w:val="ConsNonformat"/>
              <w:widowControl/>
              <w:rPr>
                <w:rFonts w:ascii="Times New Roman" w:hAnsi="Times New Roman" w:cs="Times New Roman"/>
                <w:sz w:val="24"/>
                <w:szCs w:val="24"/>
              </w:rPr>
            </w:pPr>
            <w:r>
              <w:rPr>
                <w:rFonts w:ascii="Times New Roman" w:hAnsi="Times New Roman" w:cs="Times New Roman"/>
                <w:sz w:val="24"/>
                <w:szCs w:val="24"/>
              </w:rPr>
              <w:t>администрации Лужского муниципального района</w:t>
            </w:r>
            <w:r w:rsidR="00FA04BC">
              <w:rPr>
                <w:rFonts w:ascii="Times New Roman" w:hAnsi="Times New Roman" w:cs="Times New Roman"/>
                <w:sz w:val="24"/>
                <w:szCs w:val="24"/>
              </w:rPr>
              <w:t>, курирующий Учреждение (Предприятие)</w:t>
            </w:r>
          </w:p>
          <w:p w14:paraId="396DCB7E" w14:textId="77777777" w:rsidR="00FA04BC" w:rsidRDefault="00FA04BC" w:rsidP="00C32EB3">
            <w:pPr>
              <w:pStyle w:val="ConsNonformat"/>
              <w:widowControl/>
              <w:rPr>
                <w:rFonts w:ascii="Times New Roman" w:hAnsi="Times New Roman" w:cs="Times New Roman"/>
                <w:sz w:val="24"/>
                <w:szCs w:val="24"/>
              </w:rPr>
            </w:pPr>
          </w:p>
          <w:p w14:paraId="44246615" w14:textId="77777777" w:rsidR="00C32EB3" w:rsidRDefault="00C32EB3" w:rsidP="00C32EB3">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w:t>
            </w:r>
          </w:p>
          <w:p w14:paraId="436D0E24" w14:textId="77777777" w:rsidR="00C32EB3" w:rsidRDefault="00C32EB3" w:rsidP="00C32EB3">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14:paraId="49C4651A" w14:textId="77777777" w:rsidR="00C32EB3" w:rsidRDefault="00C32EB3" w:rsidP="00C32EB3">
            <w:pPr>
              <w:pStyle w:val="ConsNonformat"/>
              <w:widowControl/>
              <w:rPr>
                <w:rFonts w:ascii="Times New Roman" w:hAnsi="Times New Roman" w:cs="Times New Roman"/>
                <w:sz w:val="24"/>
                <w:szCs w:val="24"/>
              </w:rPr>
            </w:pPr>
          </w:p>
          <w:p w14:paraId="0E67711D" w14:textId="77777777" w:rsidR="00C32EB3" w:rsidRDefault="00C32EB3" w:rsidP="00C32EB3">
            <w:pPr>
              <w:pStyle w:val="ConsNonformat"/>
              <w:widowControl/>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______20__г.</w:t>
            </w:r>
          </w:p>
          <w:p w14:paraId="316B10C5" w14:textId="77777777" w:rsidR="00C32EB3" w:rsidRDefault="00C32EB3" w:rsidP="00C32EB3">
            <w:pPr>
              <w:pStyle w:val="ConsNonformat"/>
              <w:widowControl/>
              <w:rPr>
                <w:rFonts w:ascii="Times New Roman" w:hAnsi="Times New Roman" w:cs="Times New Roman"/>
                <w:sz w:val="24"/>
                <w:szCs w:val="24"/>
              </w:rPr>
            </w:pPr>
          </w:p>
          <w:p w14:paraId="736F27FC" w14:textId="77777777" w:rsidR="00C32EB3" w:rsidRDefault="00C32EB3" w:rsidP="00C32EB3">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14:paraId="0A5DE743" w14:textId="77777777" w:rsidR="00C32EB3" w:rsidRPr="00C32EB3" w:rsidRDefault="00C32EB3" w:rsidP="00C32EB3">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 xml:space="preserve"> </w:t>
            </w:r>
          </w:p>
        </w:tc>
      </w:tr>
    </w:tbl>
    <w:p w14:paraId="209A446E" w14:textId="452617EA" w:rsidR="000422AE" w:rsidRDefault="000422AE" w:rsidP="009E6205">
      <w:pPr>
        <w:pStyle w:val="ConsNonformat"/>
        <w:widowControl/>
        <w:rPr>
          <w:rFonts w:ascii="Times New Roman" w:hAnsi="Times New Roman" w:cs="Times New Roman"/>
          <w:sz w:val="28"/>
          <w:szCs w:val="28"/>
        </w:rPr>
      </w:pPr>
    </w:p>
    <w:p w14:paraId="61703942" w14:textId="77777777" w:rsidR="000422AE" w:rsidRDefault="000422AE">
      <w:pPr>
        <w:rPr>
          <w:rFonts w:ascii="Times New Roman" w:eastAsia="Arial" w:hAnsi="Times New Roman"/>
          <w:sz w:val="28"/>
          <w:szCs w:val="28"/>
          <w:lang w:eastAsia="ar-SA"/>
        </w:rPr>
      </w:pPr>
      <w:r>
        <w:rPr>
          <w:rFonts w:ascii="Times New Roman" w:hAnsi="Times New Roman"/>
          <w:sz w:val="28"/>
          <w:szCs w:val="28"/>
        </w:rPr>
        <w:br w:type="page"/>
      </w:r>
    </w:p>
    <w:p w14:paraId="3C15D451"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lastRenderedPageBreak/>
        <w:t>Приложение 2</w:t>
      </w:r>
    </w:p>
    <w:p w14:paraId="2C7EEEAF"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к Положению о порядке списания</w:t>
      </w:r>
    </w:p>
    <w:p w14:paraId="1C977F73"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муниципального имущества</w:t>
      </w:r>
    </w:p>
    <w:p w14:paraId="7B012A60" w14:textId="77777777" w:rsidR="009E6205" w:rsidRPr="00FA04BC" w:rsidRDefault="009E6205" w:rsidP="009E6205">
      <w:pPr>
        <w:jc w:val="right"/>
        <w:rPr>
          <w:rFonts w:ascii="Times New Roman" w:hAnsi="Times New Roman"/>
          <w:sz w:val="24"/>
          <w:szCs w:val="24"/>
        </w:rPr>
      </w:pPr>
      <w:r w:rsidRPr="00FA04BC">
        <w:rPr>
          <w:rFonts w:ascii="Times New Roman" w:hAnsi="Times New Roman"/>
          <w:sz w:val="24"/>
          <w:szCs w:val="24"/>
        </w:rPr>
        <w:t>Лужского муниципального района</w:t>
      </w:r>
    </w:p>
    <w:p w14:paraId="76C3AFA4" w14:textId="77777777" w:rsidR="009E6205" w:rsidRPr="00FA04BC" w:rsidRDefault="009E6205" w:rsidP="009E6205">
      <w:pPr>
        <w:pStyle w:val="ConsNonformat"/>
        <w:widowControl/>
        <w:rPr>
          <w:rFonts w:ascii="Times New Roman" w:hAnsi="Times New Roman" w:cs="Times New Roman"/>
          <w:sz w:val="24"/>
          <w:szCs w:val="24"/>
        </w:rPr>
      </w:pPr>
    </w:p>
    <w:p w14:paraId="4C360FB4"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УТВЕРЖДЕН</w:t>
      </w:r>
    </w:p>
    <w:p w14:paraId="47829175" w14:textId="77777777" w:rsidR="00A979E5" w:rsidRPr="00A979E5" w:rsidRDefault="00A979E5" w:rsidP="00A979E5">
      <w:pPr>
        <w:pStyle w:val="ConsNonformat"/>
        <w:jc w:val="right"/>
        <w:rPr>
          <w:rFonts w:ascii="Times New Roman" w:hAnsi="Times New Roman" w:cs="Times New Roman"/>
          <w:sz w:val="24"/>
          <w:szCs w:val="24"/>
        </w:rPr>
      </w:pPr>
      <w:r w:rsidRPr="00A979E5">
        <w:rPr>
          <w:rFonts w:ascii="Times New Roman" w:hAnsi="Times New Roman" w:cs="Times New Roman"/>
          <w:sz w:val="24"/>
          <w:szCs w:val="24"/>
        </w:rPr>
        <w:t>Решением совета депутатов</w:t>
      </w:r>
    </w:p>
    <w:p w14:paraId="771318A2" w14:textId="77777777" w:rsidR="00A979E5" w:rsidRPr="00A979E5" w:rsidRDefault="00A979E5" w:rsidP="00A979E5">
      <w:pPr>
        <w:pStyle w:val="ConsNonformat"/>
        <w:jc w:val="right"/>
        <w:rPr>
          <w:rFonts w:ascii="Times New Roman" w:hAnsi="Times New Roman" w:cs="Times New Roman"/>
          <w:sz w:val="24"/>
          <w:szCs w:val="24"/>
        </w:rPr>
      </w:pPr>
      <w:r w:rsidRPr="00A979E5">
        <w:rPr>
          <w:rFonts w:ascii="Times New Roman" w:hAnsi="Times New Roman" w:cs="Times New Roman"/>
          <w:sz w:val="24"/>
          <w:szCs w:val="24"/>
        </w:rPr>
        <w:tab/>
        <w:t xml:space="preserve">Лужского муниципального                </w:t>
      </w:r>
    </w:p>
    <w:p w14:paraId="32A4E49B" w14:textId="77777777" w:rsidR="00A979E5" w:rsidRPr="00A979E5" w:rsidRDefault="00A979E5" w:rsidP="00A979E5">
      <w:pPr>
        <w:pStyle w:val="ConsNonformat"/>
        <w:jc w:val="right"/>
        <w:rPr>
          <w:rFonts w:ascii="Times New Roman" w:hAnsi="Times New Roman" w:cs="Times New Roman"/>
          <w:sz w:val="24"/>
          <w:szCs w:val="24"/>
        </w:rPr>
      </w:pPr>
      <w:r w:rsidRPr="00A979E5">
        <w:rPr>
          <w:rFonts w:ascii="Times New Roman" w:hAnsi="Times New Roman" w:cs="Times New Roman"/>
          <w:sz w:val="24"/>
          <w:szCs w:val="24"/>
        </w:rPr>
        <w:tab/>
        <w:t>района</w:t>
      </w:r>
    </w:p>
    <w:p w14:paraId="7AE2DB8E" w14:textId="77777777" w:rsidR="00A979E5" w:rsidRPr="00A979E5" w:rsidRDefault="00A979E5" w:rsidP="00A979E5">
      <w:pPr>
        <w:pStyle w:val="ConsNonformat"/>
        <w:jc w:val="right"/>
        <w:rPr>
          <w:rFonts w:ascii="Times New Roman" w:hAnsi="Times New Roman" w:cs="Times New Roman"/>
          <w:sz w:val="24"/>
          <w:szCs w:val="24"/>
        </w:rPr>
      </w:pPr>
    </w:p>
    <w:p w14:paraId="55F6651C" w14:textId="6B85633A" w:rsidR="009E6205" w:rsidRDefault="00A979E5" w:rsidP="00A979E5">
      <w:pPr>
        <w:pStyle w:val="ConsNonformat"/>
        <w:widowControl/>
        <w:jc w:val="right"/>
        <w:rPr>
          <w:rFonts w:ascii="Times New Roman" w:hAnsi="Times New Roman" w:cs="Times New Roman"/>
          <w:sz w:val="24"/>
          <w:szCs w:val="24"/>
        </w:rPr>
      </w:pPr>
      <w:r w:rsidRPr="00A979E5">
        <w:rPr>
          <w:rFonts w:ascii="Times New Roman" w:hAnsi="Times New Roman" w:cs="Times New Roman"/>
          <w:sz w:val="24"/>
          <w:szCs w:val="24"/>
        </w:rPr>
        <w:t>от "27" 11 2024 г. N 32</w:t>
      </w:r>
    </w:p>
    <w:p w14:paraId="773C9217" w14:textId="77777777" w:rsidR="00A979E5" w:rsidRPr="00FA04BC" w:rsidRDefault="00A979E5" w:rsidP="00A979E5">
      <w:pPr>
        <w:pStyle w:val="ConsNonformat"/>
        <w:widowControl/>
        <w:jc w:val="right"/>
        <w:rPr>
          <w:rFonts w:ascii="Times New Roman" w:hAnsi="Times New Roman" w:cs="Times New Roman"/>
          <w:sz w:val="24"/>
          <w:szCs w:val="24"/>
        </w:rPr>
      </w:pPr>
    </w:p>
    <w:p w14:paraId="6891C7A6" w14:textId="77777777" w:rsidR="009E6205" w:rsidRPr="00FA04BC" w:rsidRDefault="009E6205" w:rsidP="009E6205">
      <w:pPr>
        <w:pStyle w:val="ConsNonformat"/>
        <w:widowControl/>
        <w:rPr>
          <w:rFonts w:ascii="Times New Roman" w:hAnsi="Times New Roman" w:cs="Times New Roman"/>
          <w:sz w:val="24"/>
          <w:szCs w:val="24"/>
        </w:rPr>
      </w:pPr>
    </w:p>
    <w:p w14:paraId="3BA51B66" w14:textId="77777777" w:rsidR="009E6205" w:rsidRPr="00FA04BC" w:rsidRDefault="009E6205" w:rsidP="009E6205">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ПЕРЕЧЕНЬ</w:t>
      </w:r>
    </w:p>
    <w:p w14:paraId="4818E7B4" w14:textId="77777777" w:rsidR="009E6205" w:rsidRPr="00FA04BC" w:rsidRDefault="009E6205" w:rsidP="009E6205">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ПОДЛЕЖАЩЕГО СПИСАНИЮ МУНИЦИПАЛЬНОГО ДВИЖИМОГО</w:t>
      </w:r>
    </w:p>
    <w:p w14:paraId="7E7DC173" w14:textId="77777777" w:rsidR="009E6205" w:rsidRPr="00FA04BC" w:rsidRDefault="009E6205" w:rsidP="009E6205">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 xml:space="preserve">ИМУЩЕСТВА </w:t>
      </w:r>
    </w:p>
    <w:p w14:paraId="3973498C" w14:textId="77777777" w:rsidR="009E6205" w:rsidRPr="00FA04BC" w:rsidRDefault="009E6205" w:rsidP="009E6205">
      <w:pPr>
        <w:pStyle w:val="ConsNormal"/>
        <w:widowControl/>
        <w:ind w:firstLine="0"/>
        <w:jc w:val="center"/>
        <w:rPr>
          <w:rFonts w:ascii="Times New Roman" w:hAnsi="Times New Roman" w:cs="Times New Roman"/>
          <w:sz w:val="24"/>
          <w:szCs w:val="24"/>
        </w:rPr>
      </w:pPr>
    </w:p>
    <w:p w14:paraId="16D94193" w14:textId="77777777" w:rsidR="009E6205" w:rsidRPr="00FA04BC" w:rsidRDefault="009E6205" w:rsidP="009E6205">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_________________________________________________________________</w:t>
      </w:r>
    </w:p>
    <w:p w14:paraId="27B56358" w14:textId="77777777" w:rsidR="009E6205" w:rsidRPr="00FA04BC" w:rsidRDefault="009E6205" w:rsidP="009E6205">
      <w:pPr>
        <w:pStyle w:val="ConsNonformat"/>
        <w:widowControl/>
        <w:jc w:val="center"/>
        <w:rPr>
          <w:rFonts w:ascii="Times New Roman" w:hAnsi="Times New Roman" w:cs="Times New Roman"/>
          <w:sz w:val="24"/>
          <w:szCs w:val="24"/>
        </w:rPr>
      </w:pPr>
      <w:r w:rsidRPr="00FA04BC">
        <w:rPr>
          <w:rFonts w:ascii="Times New Roman" w:hAnsi="Times New Roman" w:cs="Times New Roman"/>
          <w:sz w:val="24"/>
          <w:szCs w:val="24"/>
        </w:rPr>
        <w:t>(наименование Предприятия или Учреждения, держателя казны)</w:t>
      </w:r>
    </w:p>
    <w:p w14:paraId="74B0F09F" w14:textId="77777777" w:rsidR="009E6205" w:rsidRPr="00FA04BC" w:rsidRDefault="009E6205" w:rsidP="009E6205">
      <w:pPr>
        <w:pStyle w:val="ConsNonformat"/>
        <w:widowControl/>
        <w:jc w:val="center"/>
        <w:rPr>
          <w:rFonts w:ascii="Times New Roman" w:hAnsi="Times New Roman" w:cs="Times New Roman"/>
          <w:sz w:val="24"/>
          <w:szCs w:val="24"/>
        </w:rPr>
      </w:pPr>
    </w:p>
    <w:p w14:paraId="430BF2CE" w14:textId="77777777" w:rsidR="009E6205" w:rsidRPr="00FA04BC" w:rsidRDefault="009E6205" w:rsidP="009E6205">
      <w:pPr>
        <w:pStyle w:val="ConsNonformat"/>
        <w:widowControl/>
        <w:jc w:val="center"/>
        <w:rPr>
          <w:rFonts w:ascii="Times New Roman" w:hAnsi="Times New Roman" w:cs="Times New Roman"/>
          <w:sz w:val="24"/>
          <w:szCs w:val="24"/>
        </w:rPr>
      </w:pPr>
    </w:p>
    <w:p w14:paraId="3C6EAA2B" w14:textId="77777777" w:rsidR="009E6205" w:rsidRPr="00FA04BC" w:rsidRDefault="009E6205" w:rsidP="009E6205">
      <w:pPr>
        <w:pStyle w:val="ConsNonformat"/>
        <w:widowControl/>
        <w:rPr>
          <w:rFonts w:ascii="Times New Roman" w:hAnsi="Times New Roman" w:cs="Times New Roman"/>
          <w:sz w:val="24"/>
          <w:szCs w:val="24"/>
        </w:rPr>
      </w:pPr>
    </w:p>
    <w:tbl>
      <w:tblPr>
        <w:tblW w:w="0" w:type="auto"/>
        <w:tblInd w:w="-85" w:type="dxa"/>
        <w:tblLayout w:type="fixed"/>
        <w:tblLook w:val="04A0" w:firstRow="1" w:lastRow="0" w:firstColumn="1" w:lastColumn="0" w:noHBand="0" w:noVBand="1"/>
      </w:tblPr>
      <w:tblGrid>
        <w:gridCol w:w="675"/>
        <w:gridCol w:w="2410"/>
        <w:gridCol w:w="1985"/>
        <w:gridCol w:w="1559"/>
        <w:gridCol w:w="1711"/>
        <w:gridCol w:w="1543"/>
      </w:tblGrid>
      <w:tr w:rsidR="009E6205" w:rsidRPr="00FA04BC" w14:paraId="6A72577B" w14:textId="77777777" w:rsidTr="009E6205">
        <w:tc>
          <w:tcPr>
            <w:tcW w:w="675" w:type="dxa"/>
            <w:tcBorders>
              <w:top w:val="single" w:sz="4" w:space="0" w:color="000000"/>
              <w:left w:val="single" w:sz="4" w:space="0" w:color="000000"/>
              <w:bottom w:val="single" w:sz="4" w:space="0" w:color="000000"/>
              <w:right w:val="nil"/>
            </w:tcBorders>
            <w:hideMark/>
          </w:tcPr>
          <w:p w14:paraId="7C830B95" w14:textId="77777777" w:rsidR="009E6205" w:rsidRPr="00FA04BC" w:rsidRDefault="009E6205">
            <w:pPr>
              <w:pStyle w:val="ConsNonformat"/>
              <w:widowControl/>
              <w:rPr>
                <w:rFonts w:ascii="Times New Roman" w:hAnsi="Times New Roman" w:cs="Times New Roman"/>
                <w:sz w:val="24"/>
                <w:szCs w:val="24"/>
              </w:rPr>
            </w:pPr>
            <w:r w:rsidRPr="00FA04BC">
              <w:rPr>
                <w:rFonts w:ascii="Times New Roman" w:eastAsia="Times New Roman" w:hAnsi="Times New Roman" w:cs="Times New Roman"/>
                <w:sz w:val="24"/>
                <w:szCs w:val="24"/>
              </w:rPr>
              <w:t>№</w:t>
            </w:r>
          </w:p>
          <w:p w14:paraId="4A605CC6" w14:textId="77777777" w:rsidR="009E6205" w:rsidRPr="00FA04BC" w:rsidRDefault="009E6205">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п/п</w:t>
            </w:r>
          </w:p>
        </w:tc>
        <w:tc>
          <w:tcPr>
            <w:tcW w:w="2410" w:type="dxa"/>
            <w:tcBorders>
              <w:top w:val="single" w:sz="4" w:space="0" w:color="000000"/>
              <w:left w:val="single" w:sz="4" w:space="0" w:color="000000"/>
              <w:bottom w:val="single" w:sz="4" w:space="0" w:color="000000"/>
              <w:right w:val="nil"/>
            </w:tcBorders>
            <w:hideMark/>
          </w:tcPr>
          <w:p w14:paraId="6DD3E554" w14:textId="77777777" w:rsidR="009E6205" w:rsidRPr="00FA04BC" w:rsidRDefault="009E6205">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Наименование имущества</w:t>
            </w:r>
          </w:p>
        </w:tc>
        <w:tc>
          <w:tcPr>
            <w:tcW w:w="1985" w:type="dxa"/>
            <w:tcBorders>
              <w:top w:val="single" w:sz="4" w:space="0" w:color="000000"/>
              <w:left w:val="single" w:sz="4" w:space="0" w:color="000000"/>
              <w:bottom w:val="single" w:sz="4" w:space="0" w:color="000000"/>
              <w:right w:val="nil"/>
            </w:tcBorders>
            <w:hideMark/>
          </w:tcPr>
          <w:p w14:paraId="7511B9B4" w14:textId="77777777" w:rsidR="009E6205" w:rsidRPr="00FA04BC" w:rsidRDefault="009E6205">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Год приобретения</w:t>
            </w:r>
          </w:p>
        </w:tc>
        <w:tc>
          <w:tcPr>
            <w:tcW w:w="1559" w:type="dxa"/>
            <w:tcBorders>
              <w:top w:val="single" w:sz="4" w:space="0" w:color="000000"/>
              <w:left w:val="single" w:sz="4" w:space="0" w:color="000000"/>
              <w:bottom w:val="single" w:sz="4" w:space="0" w:color="000000"/>
              <w:right w:val="nil"/>
            </w:tcBorders>
            <w:hideMark/>
          </w:tcPr>
          <w:p w14:paraId="440E27B3" w14:textId="77777777" w:rsidR="009E6205" w:rsidRPr="00FA04BC" w:rsidRDefault="009E6205">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Балан.</w:t>
            </w:r>
          </w:p>
          <w:p w14:paraId="6E15DADC" w14:textId="77777777" w:rsidR="009E6205" w:rsidRPr="00FA04BC" w:rsidRDefault="009E6205">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стоимость</w:t>
            </w:r>
          </w:p>
        </w:tc>
        <w:tc>
          <w:tcPr>
            <w:tcW w:w="1711" w:type="dxa"/>
            <w:tcBorders>
              <w:top w:val="single" w:sz="4" w:space="0" w:color="000000"/>
              <w:left w:val="single" w:sz="4" w:space="0" w:color="000000"/>
              <w:bottom w:val="single" w:sz="4" w:space="0" w:color="000000"/>
              <w:right w:val="nil"/>
            </w:tcBorders>
            <w:hideMark/>
          </w:tcPr>
          <w:p w14:paraId="577A2C25" w14:textId="77777777" w:rsidR="009E6205" w:rsidRPr="00FA04BC" w:rsidRDefault="009E6205">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Процент</w:t>
            </w:r>
          </w:p>
          <w:p w14:paraId="04FC7BF5" w14:textId="77777777" w:rsidR="009E6205" w:rsidRPr="00FA04BC" w:rsidRDefault="009E6205">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износ</w:t>
            </w:r>
          </w:p>
        </w:tc>
        <w:tc>
          <w:tcPr>
            <w:tcW w:w="1543" w:type="dxa"/>
            <w:tcBorders>
              <w:top w:val="single" w:sz="4" w:space="0" w:color="000000"/>
              <w:left w:val="single" w:sz="4" w:space="0" w:color="000000"/>
              <w:bottom w:val="single" w:sz="4" w:space="0" w:color="000000"/>
              <w:right w:val="single" w:sz="4" w:space="0" w:color="000000"/>
            </w:tcBorders>
            <w:hideMark/>
          </w:tcPr>
          <w:p w14:paraId="652C2AC9" w14:textId="77777777" w:rsidR="009E6205" w:rsidRPr="00FA04BC" w:rsidRDefault="009E6205">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Остаточная стоимость</w:t>
            </w:r>
          </w:p>
        </w:tc>
      </w:tr>
      <w:tr w:rsidR="009E6205" w:rsidRPr="00FA04BC" w14:paraId="3F4DEA83" w14:textId="77777777" w:rsidTr="009E6205">
        <w:tc>
          <w:tcPr>
            <w:tcW w:w="675" w:type="dxa"/>
            <w:tcBorders>
              <w:top w:val="single" w:sz="4" w:space="0" w:color="000000"/>
              <w:left w:val="single" w:sz="4" w:space="0" w:color="000000"/>
              <w:bottom w:val="single" w:sz="4" w:space="0" w:color="000000"/>
              <w:right w:val="nil"/>
            </w:tcBorders>
          </w:tcPr>
          <w:p w14:paraId="3F92EA31" w14:textId="77777777" w:rsidR="009E6205" w:rsidRPr="00FA04BC" w:rsidRDefault="009E6205">
            <w:pPr>
              <w:pStyle w:val="ConsNonformat"/>
              <w:widowControl/>
              <w:snapToGrid w:val="0"/>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tcPr>
          <w:p w14:paraId="022F31D8" w14:textId="77777777" w:rsidR="009E6205" w:rsidRPr="00FA04BC" w:rsidRDefault="009E6205">
            <w:pPr>
              <w:pStyle w:val="ConsNonformat"/>
              <w:widowControl/>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14:paraId="6797EF5A" w14:textId="77777777" w:rsidR="009E6205" w:rsidRPr="00FA04BC" w:rsidRDefault="009E6205">
            <w:pPr>
              <w:pStyle w:val="ConsNonformat"/>
              <w:widowControl/>
              <w:snapToGrid w:val="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tcPr>
          <w:p w14:paraId="4AC63F44" w14:textId="77777777" w:rsidR="009E6205" w:rsidRPr="00FA04BC" w:rsidRDefault="009E6205">
            <w:pPr>
              <w:pStyle w:val="ConsNonformat"/>
              <w:widowControl/>
              <w:snapToGrid w:val="0"/>
              <w:rPr>
                <w:rFonts w:ascii="Times New Roman" w:hAnsi="Times New Roman" w:cs="Times New Roman"/>
                <w:sz w:val="24"/>
                <w:szCs w:val="24"/>
              </w:rPr>
            </w:pPr>
          </w:p>
        </w:tc>
        <w:tc>
          <w:tcPr>
            <w:tcW w:w="1711" w:type="dxa"/>
            <w:tcBorders>
              <w:top w:val="single" w:sz="4" w:space="0" w:color="000000"/>
              <w:left w:val="single" w:sz="4" w:space="0" w:color="000000"/>
              <w:bottom w:val="single" w:sz="4" w:space="0" w:color="000000"/>
              <w:right w:val="nil"/>
            </w:tcBorders>
          </w:tcPr>
          <w:p w14:paraId="3275EFF1" w14:textId="77777777" w:rsidR="009E6205" w:rsidRPr="00FA04BC" w:rsidRDefault="009E6205">
            <w:pPr>
              <w:pStyle w:val="ConsNonformat"/>
              <w:widowControl/>
              <w:snapToGrid w:val="0"/>
              <w:rPr>
                <w:rFonts w:ascii="Times New Roman" w:hAnsi="Times New Roman" w:cs="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7182BB07" w14:textId="77777777" w:rsidR="009E6205" w:rsidRPr="00FA04BC" w:rsidRDefault="009E6205">
            <w:pPr>
              <w:pStyle w:val="ConsNonformat"/>
              <w:widowControl/>
              <w:snapToGrid w:val="0"/>
              <w:rPr>
                <w:rFonts w:ascii="Times New Roman" w:hAnsi="Times New Roman" w:cs="Times New Roman"/>
                <w:sz w:val="24"/>
                <w:szCs w:val="24"/>
              </w:rPr>
            </w:pPr>
          </w:p>
        </w:tc>
      </w:tr>
      <w:tr w:rsidR="009E6205" w:rsidRPr="00FA04BC" w14:paraId="1D8808CA" w14:textId="77777777" w:rsidTr="009E6205">
        <w:tc>
          <w:tcPr>
            <w:tcW w:w="675" w:type="dxa"/>
            <w:tcBorders>
              <w:top w:val="single" w:sz="4" w:space="0" w:color="000000"/>
              <w:left w:val="single" w:sz="4" w:space="0" w:color="000000"/>
              <w:bottom w:val="single" w:sz="4" w:space="0" w:color="000000"/>
              <w:right w:val="nil"/>
            </w:tcBorders>
          </w:tcPr>
          <w:p w14:paraId="2B2A7DE1" w14:textId="77777777" w:rsidR="009E6205" w:rsidRPr="00FA04BC" w:rsidRDefault="009E6205">
            <w:pPr>
              <w:pStyle w:val="ConsNonformat"/>
              <w:widowControl/>
              <w:snapToGrid w:val="0"/>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tcPr>
          <w:p w14:paraId="182BF5DC" w14:textId="77777777" w:rsidR="009E6205" w:rsidRPr="00FA04BC" w:rsidRDefault="009E6205">
            <w:pPr>
              <w:pStyle w:val="ConsNonformat"/>
              <w:widowControl/>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14:paraId="6983B995" w14:textId="77777777" w:rsidR="009E6205" w:rsidRPr="00FA04BC" w:rsidRDefault="009E6205">
            <w:pPr>
              <w:pStyle w:val="ConsNonformat"/>
              <w:widowControl/>
              <w:snapToGrid w:val="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tcPr>
          <w:p w14:paraId="7D737FF6" w14:textId="77777777" w:rsidR="009E6205" w:rsidRPr="00FA04BC" w:rsidRDefault="009E6205">
            <w:pPr>
              <w:pStyle w:val="ConsNonformat"/>
              <w:widowControl/>
              <w:snapToGrid w:val="0"/>
              <w:rPr>
                <w:rFonts w:ascii="Times New Roman" w:hAnsi="Times New Roman" w:cs="Times New Roman"/>
                <w:sz w:val="24"/>
                <w:szCs w:val="24"/>
              </w:rPr>
            </w:pPr>
          </w:p>
        </w:tc>
        <w:tc>
          <w:tcPr>
            <w:tcW w:w="1711" w:type="dxa"/>
            <w:tcBorders>
              <w:top w:val="single" w:sz="4" w:space="0" w:color="000000"/>
              <w:left w:val="single" w:sz="4" w:space="0" w:color="000000"/>
              <w:bottom w:val="single" w:sz="4" w:space="0" w:color="000000"/>
              <w:right w:val="nil"/>
            </w:tcBorders>
          </w:tcPr>
          <w:p w14:paraId="530103B7" w14:textId="77777777" w:rsidR="009E6205" w:rsidRPr="00FA04BC" w:rsidRDefault="009E6205">
            <w:pPr>
              <w:pStyle w:val="ConsNonformat"/>
              <w:widowControl/>
              <w:snapToGrid w:val="0"/>
              <w:rPr>
                <w:rFonts w:ascii="Times New Roman" w:hAnsi="Times New Roman" w:cs="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68F86D5A" w14:textId="77777777" w:rsidR="009E6205" w:rsidRPr="00FA04BC" w:rsidRDefault="009E6205">
            <w:pPr>
              <w:pStyle w:val="ConsNonformat"/>
              <w:widowControl/>
              <w:snapToGrid w:val="0"/>
              <w:rPr>
                <w:rFonts w:ascii="Times New Roman" w:hAnsi="Times New Roman" w:cs="Times New Roman"/>
                <w:sz w:val="24"/>
                <w:szCs w:val="24"/>
              </w:rPr>
            </w:pPr>
          </w:p>
        </w:tc>
      </w:tr>
    </w:tbl>
    <w:p w14:paraId="4E58859C" w14:textId="77777777" w:rsidR="00FA04BC" w:rsidRPr="00FA04BC" w:rsidRDefault="00FA04BC" w:rsidP="009E6205">
      <w:pPr>
        <w:pStyle w:val="ConsNonformat"/>
        <w:widowControl/>
        <w:rPr>
          <w:rFonts w:ascii="Times New Roman" w:hAnsi="Times New Roman" w:cs="Times New Roman"/>
          <w:sz w:val="24"/>
          <w:szCs w:val="24"/>
        </w:rPr>
      </w:pPr>
    </w:p>
    <w:p w14:paraId="350A7FF9" w14:textId="6A6245F7" w:rsidR="009E6205" w:rsidRPr="00FA04BC" w:rsidRDefault="009E6205" w:rsidP="009E6205">
      <w:pPr>
        <w:pStyle w:val="ConsNonformat"/>
        <w:widowControl/>
        <w:rPr>
          <w:rFonts w:ascii="Times New Roman" w:hAnsi="Times New Roman" w:cs="Times New Roman"/>
          <w:sz w:val="24"/>
          <w:szCs w:val="24"/>
        </w:rPr>
      </w:pPr>
    </w:p>
    <w:p w14:paraId="6EDC462D" w14:textId="77777777" w:rsidR="00FA04BC" w:rsidRDefault="00FA04BC" w:rsidP="009E6205">
      <w:pPr>
        <w:pStyle w:val="ConsNormal"/>
        <w:widowControl/>
        <w:ind w:firstLine="0"/>
        <w:jc w:val="right"/>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04BC" w:rsidRPr="00C32EB3" w14:paraId="1667A0B4" w14:textId="77777777" w:rsidTr="002B7E8C">
        <w:tc>
          <w:tcPr>
            <w:tcW w:w="4785" w:type="dxa"/>
          </w:tcPr>
          <w:p w14:paraId="137D1A92" w14:textId="77777777" w:rsidR="00FA04BC" w:rsidRPr="00C32EB3" w:rsidRDefault="00FA04BC" w:rsidP="00EC4953">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14:paraId="41710E02" w14:textId="77777777" w:rsidR="00FA04BC" w:rsidRDefault="00FA04BC" w:rsidP="00EC4953">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Руководитель структурного подразделения</w:t>
            </w:r>
          </w:p>
          <w:p w14:paraId="29333AB2"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по управлению муниципальным имуществом</w:t>
            </w:r>
          </w:p>
          <w:p w14:paraId="2D5F7B95"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администрации Лужского муниципального района</w:t>
            </w:r>
          </w:p>
          <w:p w14:paraId="4314D074"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w:t>
            </w:r>
          </w:p>
          <w:p w14:paraId="108DDD5E"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14:paraId="2D720FDA" w14:textId="77777777" w:rsidR="00FA04BC" w:rsidRDefault="00FA04BC" w:rsidP="00EC4953">
            <w:pPr>
              <w:pStyle w:val="ConsNonformat"/>
              <w:widowControl/>
              <w:rPr>
                <w:rFonts w:ascii="Times New Roman" w:hAnsi="Times New Roman" w:cs="Times New Roman"/>
                <w:sz w:val="24"/>
                <w:szCs w:val="24"/>
              </w:rPr>
            </w:pPr>
          </w:p>
          <w:p w14:paraId="0BD6FA96"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______20__г.</w:t>
            </w:r>
          </w:p>
          <w:p w14:paraId="5157FE8B" w14:textId="77777777" w:rsidR="00FA04BC" w:rsidRDefault="00FA04BC" w:rsidP="00EC4953">
            <w:pPr>
              <w:pStyle w:val="ConsNonformat"/>
              <w:widowControl/>
              <w:rPr>
                <w:rFonts w:ascii="Times New Roman" w:hAnsi="Times New Roman" w:cs="Times New Roman"/>
                <w:sz w:val="24"/>
                <w:szCs w:val="24"/>
              </w:rPr>
            </w:pPr>
          </w:p>
          <w:p w14:paraId="37CD0139"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14:paraId="2E391428" w14:textId="77777777" w:rsidR="00FA04BC" w:rsidRPr="00C32EB3" w:rsidRDefault="00FA04BC" w:rsidP="00EC4953">
            <w:pPr>
              <w:pStyle w:val="ConsNonformat"/>
              <w:widowControl/>
              <w:rPr>
                <w:rFonts w:ascii="Times New Roman" w:hAnsi="Times New Roman" w:cs="Times New Roman"/>
                <w:sz w:val="24"/>
                <w:szCs w:val="24"/>
              </w:rPr>
            </w:pPr>
          </w:p>
        </w:tc>
        <w:tc>
          <w:tcPr>
            <w:tcW w:w="4786" w:type="dxa"/>
          </w:tcPr>
          <w:p w14:paraId="5EC71660" w14:textId="77777777" w:rsidR="00FA04BC" w:rsidRPr="00C32EB3" w:rsidRDefault="00FA04BC" w:rsidP="00EC4953">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14:paraId="16B24488"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14:paraId="4FFBDF36"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администрации Лужского муниципального района, курирующий Учреждение (Предприятие)</w:t>
            </w:r>
          </w:p>
          <w:p w14:paraId="0CAEF13D" w14:textId="77777777" w:rsidR="00FA04BC" w:rsidRDefault="00FA04BC" w:rsidP="00EC4953">
            <w:pPr>
              <w:pStyle w:val="ConsNonformat"/>
              <w:widowControl/>
              <w:rPr>
                <w:rFonts w:ascii="Times New Roman" w:hAnsi="Times New Roman" w:cs="Times New Roman"/>
                <w:sz w:val="24"/>
                <w:szCs w:val="24"/>
              </w:rPr>
            </w:pPr>
          </w:p>
          <w:p w14:paraId="2E6963BD"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w:t>
            </w:r>
          </w:p>
          <w:p w14:paraId="1C241471"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14:paraId="2F30F12B" w14:textId="77777777" w:rsidR="00FA04BC" w:rsidRDefault="00FA04BC" w:rsidP="00EC4953">
            <w:pPr>
              <w:pStyle w:val="ConsNonformat"/>
              <w:widowControl/>
              <w:rPr>
                <w:rFonts w:ascii="Times New Roman" w:hAnsi="Times New Roman" w:cs="Times New Roman"/>
                <w:sz w:val="24"/>
                <w:szCs w:val="24"/>
              </w:rPr>
            </w:pPr>
          </w:p>
          <w:p w14:paraId="03A0C85B"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______20__г.</w:t>
            </w:r>
          </w:p>
          <w:p w14:paraId="4A32F458" w14:textId="77777777" w:rsidR="00FA04BC" w:rsidRDefault="00FA04BC" w:rsidP="00EC4953">
            <w:pPr>
              <w:pStyle w:val="ConsNonformat"/>
              <w:widowControl/>
              <w:rPr>
                <w:rFonts w:ascii="Times New Roman" w:hAnsi="Times New Roman" w:cs="Times New Roman"/>
                <w:sz w:val="24"/>
                <w:szCs w:val="24"/>
              </w:rPr>
            </w:pPr>
          </w:p>
          <w:p w14:paraId="1FD4B108"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14:paraId="3D984A4F" w14:textId="77777777" w:rsidR="00FA04BC" w:rsidRPr="00C32EB3" w:rsidRDefault="00FA04BC" w:rsidP="00EC4953">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 xml:space="preserve"> </w:t>
            </w:r>
          </w:p>
        </w:tc>
      </w:tr>
    </w:tbl>
    <w:p w14:paraId="208CD15D" w14:textId="07B67EC7" w:rsidR="000422AE" w:rsidRDefault="000422AE" w:rsidP="009E6205">
      <w:pPr>
        <w:pStyle w:val="ConsNormal"/>
        <w:widowControl/>
        <w:ind w:firstLine="0"/>
        <w:jc w:val="right"/>
        <w:rPr>
          <w:rFonts w:ascii="Times New Roman" w:hAnsi="Times New Roman" w:cs="Times New Roman"/>
          <w:sz w:val="28"/>
          <w:szCs w:val="28"/>
        </w:rPr>
      </w:pPr>
    </w:p>
    <w:p w14:paraId="7F2A4DDD" w14:textId="77777777" w:rsidR="000422AE" w:rsidRDefault="000422AE">
      <w:pPr>
        <w:rPr>
          <w:rFonts w:ascii="Times New Roman" w:eastAsia="Arial" w:hAnsi="Times New Roman"/>
          <w:sz w:val="28"/>
          <w:szCs w:val="28"/>
          <w:lang w:eastAsia="ar-SA"/>
        </w:rPr>
      </w:pPr>
      <w:r>
        <w:rPr>
          <w:rFonts w:ascii="Times New Roman" w:hAnsi="Times New Roman"/>
          <w:sz w:val="28"/>
          <w:szCs w:val="28"/>
        </w:rPr>
        <w:br w:type="page"/>
      </w:r>
    </w:p>
    <w:p w14:paraId="7B0454EA"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lastRenderedPageBreak/>
        <w:t>Приложение 3</w:t>
      </w:r>
    </w:p>
    <w:p w14:paraId="703A8A31"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к Положению о порядке списания</w:t>
      </w:r>
    </w:p>
    <w:p w14:paraId="10D47D4E"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муниципального имущества</w:t>
      </w:r>
    </w:p>
    <w:p w14:paraId="42D7C46B" w14:textId="77777777" w:rsidR="009E6205" w:rsidRPr="00FA04BC" w:rsidRDefault="009E6205" w:rsidP="009E6205">
      <w:pPr>
        <w:jc w:val="right"/>
        <w:rPr>
          <w:rFonts w:ascii="Times New Roman" w:hAnsi="Times New Roman"/>
          <w:sz w:val="24"/>
          <w:szCs w:val="24"/>
        </w:rPr>
      </w:pPr>
      <w:r w:rsidRPr="00FA04BC">
        <w:rPr>
          <w:rFonts w:ascii="Times New Roman" w:hAnsi="Times New Roman"/>
          <w:sz w:val="24"/>
          <w:szCs w:val="24"/>
        </w:rPr>
        <w:t>Лужского муниципального района</w:t>
      </w:r>
    </w:p>
    <w:p w14:paraId="6A9727B7"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УТВЕРЖДЕН</w:t>
      </w:r>
    </w:p>
    <w:p w14:paraId="00CF1A3A" w14:textId="77777777" w:rsidR="00A979E5" w:rsidRPr="00A979E5" w:rsidRDefault="00A979E5" w:rsidP="00A979E5">
      <w:pPr>
        <w:pStyle w:val="ConsNormal"/>
        <w:jc w:val="right"/>
        <w:rPr>
          <w:rFonts w:ascii="Times New Roman" w:hAnsi="Times New Roman" w:cs="Times New Roman"/>
          <w:sz w:val="24"/>
          <w:szCs w:val="24"/>
        </w:rPr>
      </w:pPr>
      <w:r w:rsidRPr="00A979E5">
        <w:rPr>
          <w:rFonts w:ascii="Times New Roman" w:hAnsi="Times New Roman" w:cs="Times New Roman"/>
          <w:sz w:val="24"/>
          <w:szCs w:val="24"/>
        </w:rPr>
        <w:t>Решением совета депутатов</w:t>
      </w:r>
    </w:p>
    <w:p w14:paraId="242DE5E9" w14:textId="77777777" w:rsidR="00A979E5" w:rsidRPr="00A979E5" w:rsidRDefault="00A979E5" w:rsidP="00A979E5">
      <w:pPr>
        <w:pStyle w:val="ConsNormal"/>
        <w:jc w:val="right"/>
        <w:rPr>
          <w:rFonts w:ascii="Times New Roman" w:hAnsi="Times New Roman" w:cs="Times New Roman"/>
          <w:sz w:val="24"/>
          <w:szCs w:val="24"/>
        </w:rPr>
      </w:pPr>
      <w:r w:rsidRPr="00A979E5">
        <w:rPr>
          <w:rFonts w:ascii="Times New Roman" w:hAnsi="Times New Roman" w:cs="Times New Roman"/>
          <w:sz w:val="24"/>
          <w:szCs w:val="24"/>
        </w:rPr>
        <w:tab/>
        <w:t xml:space="preserve">Лужского муниципального                </w:t>
      </w:r>
    </w:p>
    <w:p w14:paraId="0FD9D006" w14:textId="77777777" w:rsidR="00A979E5" w:rsidRPr="00A979E5" w:rsidRDefault="00A979E5" w:rsidP="00A979E5">
      <w:pPr>
        <w:pStyle w:val="ConsNormal"/>
        <w:jc w:val="right"/>
        <w:rPr>
          <w:rFonts w:ascii="Times New Roman" w:hAnsi="Times New Roman" w:cs="Times New Roman"/>
          <w:sz w:val="24"/>
          <w:szCs w:val="24"/>
        </w:rPr>
      </w:pPr>
      <w:r w:rsidRPr="00A979E5">
        <w:rPr>
          <w:rFonts w:ascii="Times New Roman" w:hAnsi="Times New Roman" w:cs="Times New Roman"/>
          <w:sz w:val="24"/>
          <w:szCs w:val="24"/>
        </w:rPr>
        <w:tab/>
        <w:t>района</w:t>
      </w:r>
    </w:p>
    <w:p w14:paraId="320E33E2" w14:textId="77777777" w:rsidR="00A979E5" w:rsidRPr="00A979E5" w:rsidRDefault="00A979E5" w:rsidP="00A979E5">
      <w:pPr>
        <w:pStyle w:val="ConsNormal"/>
        <w:jc w:val="right"/>
        <w:rPr>
          <w:rFonts w:ascii="Times New Roman" w:hAnsi="Times New Roman" w:cs="Times New Roman"/>
          <w:sz w:val="24"/>
          <w:szCs w:val="24"/>
        </w:rPr>
      </w:pPr>
    </w:p>
    <w:p w14:paraId="18A80F86" w14:textId="77777777" w:rsidR="00A979E5" w:rsidRDefault="00A979E5" w:rsidP="00A979E5">
      <w:pPr>
        <w:pStyle w:val="ConsNormal"/>
        <w:widowControl/>
        <w:ind w:firstLine="0"/>
        <w:jc w:val="right"/>
        <w:rPr>
          <w:rFonts w:ascii="Times New Roman" w:hAnsi="Times New Roman" w:cs="Times New Roman"/>
          <w:sz w:val="24"/>
          <w:szCs w:val="24"/>
        </w:rPr>
      </w:pPr>
      <w:r w:rsidRPr="00A979E5">
        <w:rPr>
          <w:rFonts w:ascii="Times New Roman" w:hAnsi="Times New Roman" w:cs="Times New Roman"/>
          <w:sz w:val="24"/>
          <w:szCs w:val="24"/>
        </w:rPr>
        <w:t>от "27" 11 2024 г. N 32</w:t>
      </w:r>
    </w:p>
    <w:p w14:paraId="4EFC8315" w14:textId="4097BFDB" w:rsidR="009E6205" w:rsidRPr="00FA04BC" w:rsidRDefault="009E6205" w:rsidP="00A979E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 xml:space="preserve"> </w:t>
      </w:r>
    </w:p>
    <w:p w14:paraId="483D89E1" w14:textId="77777777" w:rsidR="00FA04BC" w:rsidRDefault="00FA04BC" w:rsidP="009E6205">
      <w:pPr>
        <w:pStyle w:val="ConsNormal"/>
        <w:widowControl/>
        <w:ind w:firstLine="0"/>
        <w:jc w:val="center"/>
        <w:rPr>
          <w:rFonts w:ascii="Times New Roman" w:hAnsi="Times New Roman" w:cs="Times New Roman"/>
          <w:sz w:val="24"/>
          <w:szCs w:val="24"/>
        </w:rPr>
      </w:pPr>
    </w:p>
    <w:p w14:paraId="7BDF60FD" w14:textId="77777777" w:rsidR="009E6205" w:rsidRPr="00FA04BC" w:rsidRDefault="009E6205" w:rsidP="009E6205">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ПЕРЕЧЕНЬ</w:t>
      </w:r>
    </w:p>
    <w:p w14:paraId="4398CB76" w14:textId="77777777" w:rsidR="009E6205" w:rsidRPr="00FA04BC" w:rsidRDefault="009E6205" w:rsidP="009E6205">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ПОДЛЕЖАЩИХ СПИСАНИЮ АВТОТРАНСПОРТНЫХ СРЕДСТВ</w:t>
      </w:r>
    </w:p>
    <w:p w14:paraId="57C249F4" w14:textId="77777777" w:rsidR="009E6205" w:rsidRPr="00FA04BC" w:rsidRDefault="009E6205" w:rsidP="009E6205">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МУНИЦИПАЛЬНОЙ СОБСТВЕННОСТИ</w:t>
      </w:r>
    </w:p>
    <w:p w14:paraId="539BF88C" w14:textId="77777777" w:rsidR="009E6205" w:rsidRPr="00FA04BC" w:rsidRDefault="009E6205" w:rsidP="009E6205">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_____________________________________________________________________________</w:t>
      </w:r>
    </w:p>
    <w:p w14:paraId="219AE3B6" w14:textId="77777777" w:rsidR="009E6205" w:rsidRPr="00FA04BC" w:rsidRDefault="009E6205" w:rsidP="009E6205">
      <w:pPr>
        <w:pStyle w:val="ConsNonformat"/>
        <w:widowControl/>
        <w:jc w:val="center"/>
        <w:rPr>
          <w:rFonts w:ascii="Times New Roman" w:hAnsi="Times New Roman" w:cs="Times New Roman"/>
          <w:sz w:val="24"/>
          <w:szCs w:val="24"/>
        </w:rPr>
      </w:pPr>
      <w:r w:rsidRPr="00FA04BC">
        <w:rPr>
          <w:rFonts w:ascii="Times New Roman" w:hAnsi="Times New Roman" w:cs="Times New Roman"/>
          <w:sz w:val="24"/>
          <w:szCs w:val="24"/>
        </w:rPr>
        <w:t>(наименование Предприятия или Учреждения, держателя казны)</w:t>
      </w:r>
    </w:p>
    <w:p w14:paraId="4E1E7038" w14:textId="77777777" w:rsidR="009E6205" w:rsidRPr="00FA04BC" w:rsidRDefault="009E6205" w:rsidP="009E6205">
      <w:pPr>
        <w:pStyle w:val="ConsNonformat"/>
        <w:widowControl/>
        <w:rPr>
          <w:rFonts w:ascii="Times New Roman" w:hAnsi="Times New Roman" w:cs="Times New Roman"/>
          <w:sz w:val="24"/>
          <w:szCs w:val="24"/>
        </w:rPr>
      </w:pPr>
    </w:p>
    <w:tbl>
      <w:tblPr>
        <w:tblW w:w="9976" w:type="dxa"/>
        <w:tblInd w:w="-85" w:type="dxa"/>
        <w:tblLayout w:type="fixed"/>
        <w:tblLook w:val="04A0" w:firstRow="1" w:lastRow="0" w:firstColumn="1" w:lastColumn="0" w:noHBand="0" w:noVBand="1"/>
      </w:tblPr>
      <w:tblGrid>
        <w:gridCol w:w="647"/>
        <w:gridCol w:w="915"/>
        <w:gridCol w:w="518"/>
        <w:gridCol w:w="722"/>
        <w:gridCol w:w="776"/>
        <w:gridCol w:w="905"/>
        <w:gridCol w:w="906"/>
        <w:gridCol w:w="890"/>
        <w:gridCol w:w="879"/>
        <w:gridCol w:w="1159"/>
        <w:gridCol w:w="835"/>
        <w:gridCol w:w="824"/>
      </w:tblGrid>
      <w:tr w:rsidR="009E6205" w:rsidRPr="00FA04BC" w14:paraId="3D59B66D" w14:textId="77777777" w:rsidTr="00630BCD">
        <w:tc>
          <w:tcPr>
            <w:tcW w:w="647" w:type="dxa"/>
            <w:tcBorders>
              <w:top w:val="single" w:sz="4" w:space="0" w:color="000000"/>
              <w:left w:val="single" w:sz="4" w:space="0" w:color="000000"/>
              <w:bottom w:val="single" w:sz="4" w:space="0" w:color="000000"/>
              <w:right w:val="nil"/>
            </w:tcBorders>
            <w:hideMark/>
          </w:tcPr>
          <w:p w14:paraId="00C3E98B"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eastAsia="Times New Roman" w:hAnsi="Times New Roman" w:cs="Times New Roman"/>
              </w:rPr>
              <w:t>№</w:t>
            </w:r>
          </w:p>
          <w:p w14:paraId="76E31AC3"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п/п</w:t>
            </w:r>
          </w:p>
        </w:tc>
        <w:tc>
          <w:tcPr>
            <w:tcW w:w="915" w:type="dxa"/>
            <w:tcBorders>
              <w:top w:val="single" w:sz="4" w:space="0" w:color="000000"/>
              <w:left w:val="single" w:sz="4" w:space="0" w:color="000000"/>
              <w:bottom w:val="single" w:sz="4" w:space="0" w:color="000000"/>
              <w:right w:val="nil"/>
            </w:tcBorders>
            <w:hideMark/>
          </w:tcPr>
          <w:p w14:paraId="01869D8F"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Тип транспортного средства</w:t>
            </w:r>
          </w:p>
        </w:tc>
        <w:tc>
          <w:tcPr>
            <w:tcW w:w="518" w:type="dxa"/>
            <w:tcBorders>
              <w:top w:val="single" w:sz="4" w:space="0" w:color="000000"/>
              <w:left w:val="single" w:sz="4" w:space="0" w:color="000000"/>
              <w:bottom w:val="single" w:sz="4" w:space="0" w:color="000000"/>
              <w:right w:val="nil"/>
            </w:tcBorders>
            <w:hideMark/>
          </w:tcPr>
          <w:p w14:paraId="24573990"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марка</w:t>
            </w:r>
          </w:p>
        </w:tc>
        <w:tc>
          <w:tcPr>
            <w:tcW w:w="722" w:type="dxa"/>
            <w:tcBorders>
              <w:top w:val="single" w:sz="4" w:space="0" w:color="000000"/>
              <w:left w:val="single" w:sz="4" w:space="0" w:color="000000"/>
              <w:bottom w:val="single" w:sz="4" w:space="0" w:color="000000"/>
              <w:right w:val="nil"/>
            </w:tcBorders>
            <w:hideMark/>
          </w:tcPr>
          <w:p w14:paraId="0479EEE0" w14:textId="0D900F73" w:rsidR="009E6205" w:rsidRPr="00630BCD" w:rsidRDefault="009E6205" w:rsidP="00630BCD">
            <w:pPr>
              <w:pStyle w:val="ConsNonformat"/>
              <w:widowControl/>
              <w:ind w:right="-107"/>
              <w:jc w:val="center"/>
              <w:rPr>
                <w:rFonts w:ascii="Times New Roman" w:hAnsi="Times New Roman" w:cs="Times New Roman"/>
              </w:rPr>
            </w:pPr>
            <w:proofErr w:type="spellStart"/>
            <w:r w:rsidRPr="00630BCD">
              <w:rPr>
                <w:rFonts w:ascii="Times New Roman" w:hAnsi="Times New Roman" w:cs="Times New Roman"/>
              </w:rPr>
              <w:t>Гос</w:t>
            </w:r>
            <w:proofErr w:type="spellEnd"/>
            <w:r w:rsidR="00630BCD" w:rsidRPr="00630BCD">
              <w:rPr>
                <w:rFonts w:ascii="Times New Roman" w:hAnsi="Times New Roman" w:cs="Times New Roman"/>
              </w:rPr>
              <w:t xml:space="preserve"> </w:t>
            </w:r>
            <w:r w:rsidRPr="00630BCD">
              <w:rPr>
                <w:rFonts w:ascii="Times New Roman" w:hAnsi="Times New Roman" w:cs="Times New Roman"/>
              </w:rPr>
              <w:t>№</w:t>
            </w:r>
            <w:r w:rsidR="00630BCD" w:rsidRPr="00630BCD">
              <w:rPr>
                <w:rFonts w:ascii="Times New Roman" w:hAnsi="Times New Roman" w:cs="Times New Roman"/>
              </w:rPr>
              <w:t xml:space="preserve"> </w:t>
            </w:r>
            <w:r w:rsidRPr="00630BCD">
              <w:rPr>
                <w:rFonts w:ascii="Times New Roman" w:hAnsi="Times New Roman" w:cs="Times New Roman"/>
              </w:rPr>
              <w:t>знак</w:t>
            </w:r>
          </w:p>
        </w:tc>
        <w:tc>
          <w:tcPr>
            <w:tcW w:w="776" w:type="dxa"/>
            <w:tcBorders>
              <w:top w:val="single" w:sz="4" w:space="0" w:color="000000"/>
              <w:left w:val="single" w:sz="4" w:space="0" w:color="000000"/>
              <w:bottom w:val="single" w:sz="4" w:space="0" w:color="000000"/>
              <w:right w:val="nil"/>
            </w:tcBorders>
            <w:hideMark/>
          </w:tcPr>
          <w:p w14:paraId="73D3AB5F" w14:textId="671C078C"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Год</w:t>
            </w:r>
            <w:r w:rsidR="00630BCD" w:rsidRPr="00630BCD">
              <w:rPr>
                <w:rFonts w:ascii="Times New Roman" w:hAnsi="Times New Roman" w:cs="Times New Roman"/>
              </w:rPr>
              <w:t xml:space="preserve"> </w:t>
            </w:r>
            <w:r w:rsidRPr="00630BCD">
              <w:rPr>
                <w:rFonts w:ascii="Times New Roman" w:hAnsi="Times New Roman" w:cs="Times New Roman"/>
              </w:rPr>
              <w:t>выпуска</w:t>
            </w:r>
          </w:p>
        </w:tc>
        <w:tc>
          <w:tcPr>
            <w:tcW w:w="905" w:type="dxa"/>
            <w:tcBorders>
              <w:top w:val="single" w:sz="4" w:space="0" w:color="000000"/>
              <w:left w:val="single" w:sz="4" w:space="0" w:color="000000"/>
              <w:bottom w:val="single" w:sz="4" w:space="0" w:color="000000"/>
              <w:right w:val="nil"/>
            </w:tcBorders>
            <w:hideMark/>
          </w:tcPr>
          <w:p w14:paraId="1A625F17"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Пробег</w:t>
            </w:r>
          </w:p>
        </w:tc>
        <w:tc>
          <w:tcPr>
            <w:tcW w:w="906" w:type="dxa"/>
            <w:tcBorders>
              <w:top w:val="single" w:sz="4" w:space="0" w:color="000000"/>
              <w:left w:val="single" w:sz="4" w:space="0" w:color="000000"/>
              <w:bottom w:val="single" w:sz="4" w:space="0" w:color="000000"/>
              <w:right w:val="nil"/>
            </w:tcBorders>
            <w:hideMark/>
          </w:tcPr>
          <w:p w14:paraId="0DAE47A4" w14:textId="4DA3F671"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Номер</w:t>
            </w:r>
            <w:r w:rsidR="00630BCD" w:rsidRPr="00630BCD">
              <w:rPr>
                <w:rFonts w:ascii="Times New Roman" w:hAnsi="Times New Roman" w:cs="Times New Roman"/>
              </w:rPr>
              <w:t xml:space="preserve"> </w:t>
            </w:r>
            <w:r w:rsidRPr="00630BCD">
              <w:rPr>
                <w:rFonts w:ascii="Times New Roman" w:hAnsi="Times New Roman" w:cs="Times New Roman"/>
              </w:rPr>
              <w:t>двигателя</w:t>
            </w:r>
          </w:p>
        </w:tc>
        <w:tc>
          <w:tcPr>
            <w:tcW w:w="890" w:type="dxa"/>
            <w:tcBorders>
              <w:top w:val="single" w:sz="4" w:space="0" w:color="000000"/>
              <w:left w:val="single" w:sz="4" w:space="0" w:color="000000"/>
              <w:bottom w:val="single" w:sz="4" w:space="0" w:color="000000"/>
              <w:right w:val="nil"/>
            </w:tcBorders>
            <w:hideMark/>
          </w:tcPr>
          <w:p w14:paraId="622DABB4" w14:textId="13C5B37F"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Номер</w:t>
            </w:r>
            <w:r w:rsidR="00630BCD" w:rsidRPr="00630BCD">
              <w:rPr>
                <w:rFonts w:ascii="Times New Roman" w:hAnsi="Times New Roman" w:cs="Times New Roman"/>
              </w:rPr>
              <w:t xml:space="preserve"> </w:t>
            </w:r>
            <w:r w:rsidRPr="00630BCD">
              <w:rPr>
                <w:rFonts w:ascii="Times New Roman" w:hAnsi="Times New Roman" w:cs="Times New Roman"/>
              </w:rPr>
              <w:t>шасси</w:t>
            </w:r>
          </w:p>
        </w:tc>
        <w:tc>
          <w:tcPr>
            <w:tcW w:w="879" w:type="dxa"/>
            <w:tcBorders>
              <w:top w:val="single" w:sz="4" w:space="0" w:color="000000"/>
              <w:left w:val="single" w:sz="4" w:space="0" w:color="000000"/>
              <w:bottom w:val="single" w:sz="4" w:space="0" w:color="000000"/>
              <w:right w:val="nil"/>
            </w:tcBorders>
            <w:hideMark/>
          </w:tcPr>
          <w:p w14:paraId="0D210437"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Номер кузова</w:t>
            </w:r>
          </w:p>
        </w:tc>
        <w:tc>
          <w:tcPr>
            <w:tcW w:w="1159" w:type="dxa"/>
            <w:tcBorders>
              <w:top w:val="single" w:sz="4" w:space="0" w:color="000000"/>
              <w:left w:val="single" w:sz="4" w:space="0" w:color="000000"/>
              <w:bottom w:val="single" w:sz="4" w:space="0" w:color="000000"/>
              <w:right w:val="nil"/>
            </w:tcBorders>
            <w:hideMark/>
          </w:tcPr>
          <w:p w14:paraId="46AB7411" w14:textId="57230306"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Балансовая стоимость,</w:t>
            </w:r>
            <w:r w:rsidR="00630BCD" w:rsidRPr="00630BCD">
              <w:rPr>
                <w:rFonts w:ascii="Times New Roman" w:hAnsi="Times New Roman" w:cs="Times New Roman"/>
              </w:rPr>
              <w:t xml:space="preserve"> </w:t>
            </w:r>
            <w:r w:rsidRPr="00630BCD">
              <w:rPr>
                <w:rFonts w:ascii="Times New Roman" w:hAnsi="Times New Roman" w:cs="Times New Roman"/>
              </w:rPr>
              <w:t>руб.</w:t>
            </w:r>
          </w:p>
        </w:tc>
        <w:tc>
          <w:tcPr>
            <w:tcW w:w="835" w:type="dxa"/>
            <w:tcBorders>
              <w:top w:val="single" w:sz="4" w:space="0" w:color="000000"/>
              <w:left w:val="single" w:sz="4" w:space="0" w:color="000000"/>
              <w:bottom w:val="single" w:sz="4" w:space="0" w:color="000000"/>
              <w:right w:val="nil"/>
            </w:tcBorders>
            <w:hideMark/>
          </w:tcPr>
          <w:p w14:paraId="3A9091F5"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Процент износа</w:t>
            </w:r>
          </w:p>
        </w:tc>
        <w:tc>
          <w:tcPr>
            <w:tcW w:w="824" w:type="dxa"/>
            <w:tcBorders>
              <w:top w:val="single" w:sz="4" w:space="0" w:color="000000"/>
              <w:left w:val="single" w:sz="4" w:space="0" w:color="000000"/>
              <w:bottom w:val="single" w:sz="4" w:space="0" w:color="000000"/>
              <w:right w:val="single" w:sz="4" w:space="0" w:color="000000"/>
            </w:tcBorders>
            <w:hideMark/>
          </w:tcPr>
          <w:p w14:paraId="573C3F6A"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Остаточная стоимость, руб.</w:t>
            </w:r>
          </w:p>
        </w:tc>
      </w:tr>
      <w:tr w:rsidR="009E6205" w:rsidRPr="00FA04BC" w14:paraId="68DFBCAD" w14:textId="77777777" w:rsidTr="00630BCD">
        <w:tc>
          <w:tcPr>
            <w:tcW w:w="647" w:type="dxa"/>
            <w:tcBorders>
              <w:top w:val="single" w:sz="4" w:space="0" w:color="000000"/>
              <w:left w:val="single" w:sz="4" w:space="0" w:color="000000"/>
              <w:bottom w:val="single" w:sz="4" w:space="0" w:color="000000"/>
              <w:right w:val="nil"/>
            </w:tcBorders>
            <w:hideMark/>
          </w:tcPr>
          <w:p w14:paraId="35B8432C"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1</w:t>
            </w:r>
          </w:p>
        </w:tc>
        <w:tc>
          <w:tcPr>
            <w:tcW w:w="915" w:type="dxa"/>
            <w:tcBorders>
              <w:top w:val="single" w:sz="4" w:space="0" w:color="000000"/>
              <w:left w:val="single" w:sz="4" w:space="0" w:color="000000"/>
              <w:bottom w:val="single" w:sz="4" w:space="0" w:color="000000"/>
              <w:right w:val="nil"/>
            </w:tcBorders>
            <w:hideMark/>
          </w:tcPr>
          <w:p w14:paraId="78F5C513"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2</w:t>
            </w:r>
          </w:p>
        </w:tc>
        <w:tc>
          <w:tcPr>
            <w:tcW w:w="518" w:type="dxa"/>
            <w:tcBorders>
              <w:top w:val="single" w:sz="4" w:space="0" w:color="000000"/>
              <w:left w:val="single" w:sz="4" w:space="0" w:color="000000"/>
              <w:bottom w:val="single" w:sz="4" w:space="0" w:color="000000"/>
              <w:right w:val="nil"/>
            </w:tcBorders>
            <w:hideMark/>
          </w:tcPr>
          <w:p w14:paraId="07965ECB"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3</w:t>
            </w:r>
          </w:p>
        </w:tc>
        <w:tc>
          <w:tcPr>
            <w:tcW w:w="722" w:type="dxa"/>
            <w:tcBorders>
              <w:top w:val="single" w:sz="4" w:space="0" w:color="000000"/>
              <w:left w:val="single" w:sz="4" w:space="0" w:color="000000"/>
              <w:bottom w:val="single" w:sz="4" w:space="0" w:color="000000"/>
              <w:right w:val="nil"/>
            </w:tcBorders>
            <w:hideMark/>
          </w:tcPr>
          <w:p w14:paraId="2EBF5303"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4</w:t>
            </w:r>
          </w:p>
        </w:tc>
        <w:tc>
          <w:tcPr>
            <w:tcW w:w="776" w:type="dxa"/>
            <w:tcBorders>
              <w:top w:val="single" w:sz="4" w:space="0" w:color="000000"/>
              <w:left w:val="single" w:sz="4" w:space="0" w:color="000000"/>
              <w:bottom w:val="single" w:sz="4" w:space="0" w:color="000000"/>
              <w:right w:val="nil"/>
            </w:tcBorders>
            <w:hideMark/>
          </w:tcPr>
          <w:p w14:paraId="7CE05594"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5</w:t>
            </w:r>
          </w:p>
        </w:tc>
        <w:tc>
          <w:tcPr>
            <w:tcW w:w="905" w:type="dxa"/>
            <w:tcBorders>
              <w:top w:val="single" w:sz="4" w:space="0" w:color="000000"/>
              <w:left w:val="single" w:sz="4" w:space="0" w:color="000000"/>
              <w:bottom w:val="single" w:sz="4" w:space="0" w:color="000000"/>
              <w:right w:val="nil"/>
            </w:tcBorders>
            <w:hideMark/>
          </w:tcPr>
          <w:p w14:paraId="45401782"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6</w:t>
            </w:r>
          </w:p>
        </w:tc>
        <w:tc>
          <w:tcPr>
            <w:tcW w:w="906" w:type="dxa"/>
            <w:tcBorders>
              <w:top w:val="single" w:sz="4" w:space="0" w:color="000000"/>
              <w:left w:val="single" w:sz="4" w:space="0" w:color="000000"/>
              <w:bottom w:val="single" w:sz="4" w:space="0" w:color="000000"/>
              <w:right w:val="nil"/>
            </w:tcBorders>
            <w:hideMark/>
          </w:tcPr>
          <w:p w14:paraId="46D2C319"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7</w:t>
            </w:r>
          </w:p>
        </w:tc>
        <w:tc>
          <w:tcPr>
            <w:tcW w:w="890" w:type="dxa"/>
            <w:tcBorders>
              <w:top w:val="single" w:sz="4" w:space="0" w:color="000000"/>
              <w:left w:val="single" w:sz="4" w:space="0" w:color="000000"/>
              <w:bottom w:val="single" w:sz="4" w:space="0" w:color="000000"/>
              <w:right w:val="nil"/>
            </w:tcBorders>
            <w:hideMark/>
          </w:tcPr>
          <w:p w14:paraId="1E936D00"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8</w:t>
            </w:r>
          </w:p>
        </w:tc>
        <w:tc>
          <w:tcPr>
            <w:tcW w:w="879" w:type="dxa"/>
            <w:tcBorders>
              <w:top w:val="single" w:sz="4" w:space="0" w:color="000000"/>
              <w:left w:val="single" w:sz="4" w:space="0" w:color="000000"/>
              <w:bottom w:val="single" w:sz="4" w:space="0" w:color="000000"/>
              <w:right w:val="nil"/>
            </w:tcBorders>
            <w:hideMark/>
          </w:tcPr>
          <w:p w14:paraId="18C96774"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9</w:t>
            </w:r>
          </w:p>
        </w:tc>
        <w:tc>
          <w:tcPr>
            <w:tcW w:w="1159" w:type="dxa"/>
            <w:tcBorders>
              <w:top w:val="single" w:sz="4" w:space="0" w:color="000000"/>
              <w:left w:val="single" w:sz="4" w:space="0" w:color="000000"/>
              <w:bottom w:val="single" w:sz="4" w:space="0" w:color="000000"/>
              <w:right w:val="nil"/>
            </w:tcBorders>
            <w:hideMark/>
          </w:tcPr>
          <w:p w14:paraId="01928770"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10</w:t>
            </w:r>
          </w:p>
        </w:tc>
        <w:tc>
          <w:tcPr>
            <w:tcW w:w="835" w:type="dxa"/>
            <w:tcBorders>
              <w:top w:val="single" w:sz="4" w:space="0" w:color="000000"/>
              <w:left w:val="single" w:sz="4" w:space="0" w:color="000000"/>
              <w:bottom w:val="single" w:sz="4" w:space="0" w:color="000000"/>
              <w:right w:val="nil"/>
            </w:tcBorders>
            <w:hideMark/>
          </w:tcPr>
          <w:p w14:paraId="6D62934D"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11</w:t>
            </w:r>
          </w:p>
        </w:tc>
        <w:tc>
          <w:tcPr>
            <w:tcW w:w="824" w:type="dxa"/>
            <w:tcBorders>
              <w:top w:val="single" w:sz="4" w:space="0" w:color="000000"/>
              <w:left w:val="single" w:sz="4" w:space="0" w:color="000000"/>
              <w:bottom w:val="single" w:sz="4" w:space="0" w:color="000000"/>
              <w:right w:val="single" w:sz="4" w:space="0" w:color="000000"/>
            </w:tcBorders>
            <w:hideMark/>
          </w:tcPr>
          <w:p w14:paraId="79B9D2FA" w14:textId="77777777" w:rsidR="009E6205" w:rsidRPr="00630BCD" w:rsidRDefault="009E6205" w:rsidP="00630BCD">
            <w:pPr>
              <w:pStyle w:val="ConsNonformat"/>
              <w:widowControl/>
              <w:jc w:val="center"/>
              <w:rPr>
                <w:rFonts w:ascii="Times New Roman" w:hAnsi="Times New Roman" w:cs="Times New Roman"/>
              </w:rPr>
            </w:pPr>
            <w:r w:rsidRPr="00630BCD">
              <w:rPr>
                <w:rFonts w:ascii="Times New Roman" w:hAnsi="Times New Roman" w:cs="Times New Roman"/>
              </w:rPr>
              <w:t>12</w:t>
            </w:r>
          </w:p>
        </w:tc>
      </w:tr>
      <w:tr w:rsidR="009E6205" w:rsidRPr="00FA04BC" w14:paraId="32FC1CBE" w14:textId="77777777" w:rsidTr="00630BCD">
        <w:tc>
          <w:tcPr>
            <w:tcW w:w="647" w:type="dxa"/>
            <w:tcBorders>
              <w:top w:val="single" w:sz="4" w:space="0" w:color="000000"/>
              <w:left w:val="single" w:sz="4" w:space="0" w:color="000000"/>
              <w:bottom w:val="single" w:sz="4" w:space="0" w:color="000000"/>
              <w:right w:val="nil"/>
            </w:tcBorders>
          </w:tcPr>
          <w:p w14:paraId="6A561C6D" w14:textId="77777777" w:rsidR="009E6205" w:rsidRPr="00FA04BC" w:rsidRDefault="009E6205">
            <w:pPr>
              <w:pStyle w:val="ConsNonformat"/>
              <w:widowControl/>
              <w:snapToGrid w:val="0"/>
              <w:rPr>
                <w:rFonts w:ascii="Times New Roman" w:hAnsi="Times New Roman" w:cs="Times New Roman"/>
                <w:sz w:val="24"/>
                <w:szCs w:val="24"/>
              </w:rPr>
            </w:pPr>
          </w:p>
        </w:tc>
        <w:tc>
          <w:tcPr>
            <w:tcW w:w="915" w:type="dxa"/>
            <w:tcBorders>
              <w:top w:val="single" w:sz="4" w:space="0" w:color="000000"/>
              <w:left w:val="single" w:sz="4" w:space="0" w:color="000000"/>
              <w:bottom w:val="single" w:sz="4" w:space="0" w:color="000000"/>
              <w:right w:val="nil"/>
            </w:tcBorders>
          </w:tcPr>
          <w:p w14:paraId="048D6ACD" w14:textId="77777777" w:rsidR="009E6205" w:rsidRPr="00FA04BC" w:rsidRDefault="009E6205">
            <w:pPr>
              <w:pStyle w:val="ConsNonformat"/>
              <w:widowControl/>
              <w:snapToGrid w:val="0"/>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nil"/>
            </w:tcBorders>
          </w:tcPr>
          <w:p w14:paraId="4046EED9" w14:textId="77777777" w:rsidR="009E6205" w:rsidRPr="00FA04BC" w:rsidRDefault="009E6205">
            <w:pPr>
              <w:pStyle w:val="ConsNonformat"/>
              <w:widowControl/>
              <w:snapToGrid w:val="0"/>
              <w:rPr>
                <w:rFonts w:ascii="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nil"/>
            </w:tcBorders>
          </w:tcPr>
          <w:p w14:paraId="7C45D365" w14:textId="77777777" w:rsidR="009E6205" w:rsidRPr="00FA04BC" w:rsidRDefault="009E6205">
            <w:pPr>
              <w:pStyle w:val="ConsNonformat"/>
              <w:widowControl/>
              <w:snapToGrid w:val="0"/>
              <w:rPr>
                <w:rFonts w:ascii="Times New Roman" w:hAnsi="Times New Roman" w:cs="Times New Roman"/>
                <w:sz w:val="24"/>
                <w:szCs w:val="24"/>
              </w:rPr>
            </w:pPr>
          </w:p>
        </w:tc>
        <w:tc>
          <w:tcPr>
            <w:tcW w:w="776" w:type="dxa"/>
            <w:tcBorders>
              <w:top w:val="single" w:sz="4" w:space="0" w:color="000000"/>
              <w:left w:val="single" w:sz="4" w:space="0" w:color="000000"/>
              <w:bottom w:val="single" w:sz="4" w:space="0" w:color="000000"/>
              <w:right w:val="nil"/>
            </w:tcBorders>
          </w:tcPr>
          <w:p w14:paraId="1DCBBE5B" w14:textId="77777777" w:rsidR="009E6205" w:rsidRPr="00FA04BC" w:rsidRDefault="009E6205">
            <w:pPr>
              <w:pStyle w:val="ConsNonformat"/>
              <w:widowControl/>
              <w:snapToGrid w:val="0"/>
              <w:rPr>
                <w:rFonts w:ascii="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nil"/>
            </w:tcBorders>
          </w:tcPr>
          <w:p w14:paraId="2C527BDB" w14:textId="77777777" w:rsidR="009E6205" w:rsidRPr="00FA04BC" w:rsidRDefault="009E6205">
            <w:pPr>
              <w:pStyle w:val="ConsNonformat"/>
              <w:widowControl/>
              <w:snapToGrid w:val="0"/>
              <w:rPr>
                <w:rFonts w:ascii="Times New Roman" w:hAnsi="Times New Roman" w:cs="Times New Roman"/>
                <w:sz w:val="24"/>
                <w:szCs w:val="24"/>
              </w:rPr>
            </w:pPr>
          </w:p>
        </w:tc>
        <w:tc>
          <w:tcPr>
            <w:tcW w:w="906" w:type="dxa"/>
            <w:tcBorders>
              <w:top w:val="single" w:sz="4" w:space="0" w:color="000000"/>
              <w:left w:val="single" w:sz="4" w:space="0" w:color="000000"/>
              <w:bottom w:val="single" w:sz="4" w:space="0" w:color="000000"/>
              <w:right w:val="nil"/>
            </w:tcBorders>
          </w:tcPr>
          <w:p w14:paraId="73664F61" w14:textId="77777777" w:rsidR="009E6205" w:rsidRPr="00FA04BC" w:rsidRDefault="009E6205">
            <w:pPr>
              <w:pStyle w:val="ConsNonformat"/>
              <w:widowControl/>
              <w:snapToGrid w:val="0"/>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nil"/>
            </w:tcBorders>
          </w:tcPr>
          <w:p w14:paraId="37003FBD" w14:textId="77777777" w:rsidR="009E6205" w:rsidRPr="00FA04BC" w:rsidRDefault="009E6205">
            <w:pPr>
              <w:pStyle w:val="ConsNonformat"/>
              <w:widowControl/>
              <w:snapToGrid w:val="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nil"/>
            </w:tcBorders>
          </w:tcPr>
          <w:p w14:paraId="1F9A071C" w14:textId="77777777" w:rsidR="009E6205" w:rsidRPr="00FA04BC" w:rsidRDefault="009E6205">
            <w:pPr>
              <w:pStyle w:val="ConsNonformat"/>
              <w:widowControl/>
              <w:snapToGrid w:val="0"/>
              <w:rPr>
                <w:rFonts w:ascii="Times New Roman" w:hAnsi="Times New Roman" w:cs="Times New Roman"/>
                <w:sz w:val="24"/>
                <w:szCs w:val="24"/>
              </w:rPr>
            </w:pPr>
          </w:p>
        </w:tc>
        <w:tc>
          <w:tcPr>
            <w:tcW w:w="1159" w:type="dxa"/>
            <w:tcBorders>
              <w:top w:val="single" w:sz="4" w:space="0" w:color="000000"/>
              <w:left w:val="single" w:sz="4" w:space="0" w:color="000000"/>
              <w:bottom w:val="single" w:sz="4" w:space="0" w:color="000000"/>
              <w:right w:val="nil"/>
            </w:tcBorders>
          </w:tcPr>
          <w:p w14:paraId="730F81A7" w14:textId="77777777" w:rsidR="009E6205" w:rsidRPr="00FA04BC" w:rsidRDefault="009E6205">
            <w:pPr>
              <w:pStyle w:val="ConsNonformat"/>
              <w:widowControl/>
              <w:snapToGrid w:val="0"/>
              <w:rPr>
                <w:rFonts w:ascii="Times New Roman" w:hAnsi="Times New Roman" w:cs="Times New Roman"/>
                <w:sz w:val="24"/>
                <w:szCs w:val="24"/>
              </w:rPr>
            </w:pPr>
          </w:p>
        </w:tc>
        <w:tc>
          <w:tcPr>
            <w:tcW w:w="835" w:type="dxa"/>
            <w:tcBorders>
              <w:top w:val="single" w:sz="4" w:space="0" w:color="000000"/>
              <w:left w:val="single" w:sz="4" w:space="0" w:color="000000"/>
              <w:bottom w:val="single" w:sz="4" w:space="0" w:color="000000"/>
              <w:right w:val="nil"/>
            </w:tcBorders>
          </w:tcPr>
          <w:p w14:paraId="34EDE49F" w14:textId="77777777" w:rsidR="009E6205" w:rsidRPr="00FA04BC" w:rsidRDefault="009E6205">
            <w:pPr>
              <w:pStyle w:val="ConsNonformat"/>
              <w:widowControl/>
              <w:snapToGrid w:val="0"/>
              <w:rPr>
                <w:rFonts w:ascii="Times New Roman" w:hAnsi="Times New Roman"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tcPr>
          <w:p w14:paraId="25687278" w14:textId="77777777" w:rsidR="009E6205" w:rsidRPr="00FA04BC" w:rsidRDefault="009E6205">
            <w:pPr>
              <w:pStyle w:val="ConsNonformat"/>
              <w:widowControl/>
              <w:snapToGrid w:val="0"/>
              <w:rPr>
                <w:rFonts w:ascii="Times New Roman" w:hAnsi="Times New Roman" w:cs="Times New Roman"/>
                <w:sz w:val="24"/>
                <w:szCs w:val="24"/>
              </w:rPr>
            </w:pPr>
          </w:p>
        </w:tc>
      </w:tr>
      <w:tr w:rsidR="009E6205" w:rsidRPr="00FA04BC" w14:paraId="1866B7DD" w14:textId="77777777" w:rsidTr="00630BCD">
        <w:tc>
          <w:tcPr>
            <w:tcW w:w="647" w:type="dxa"/>
            <w:tcBorders>
              <w:top w:val="single" w:sz="4" w:space="0" w:color="000000"/>
              <w:left w:val="single" w:sz="4" w:space="0" w:color="000000"/>
              <w:bottom w:val="single" w:sz="4" w:space="0" w:color="000000"/>
              <w:right w:val="nil"/>
            </w:tcBorders>
          </w:tcPr>
          <w:p w14:paraId="0CE772E1" w14:textId="77777777" w:rsidR="009E6205" w:rsidRPr="00FA04BC" w:rsidRDefault="009E6205">
            <w:pPr>
              <w:pStyle w:val="ConsNonformat"/>
              <w:widowControl/>
              <w:snapToGrid w:val="0"/>
              <w:rPr>
                <w:rFonts w:ascii="Times New Roman" w:hAnsi="Times New Roman" w:cs="Times New Roman"/>
                <w:sz w:val="24"/>
                <w:szCs w:val="24"/>
              </w:rPr>
            </w:pPr>
          </w:p>
        </w:tc>
        <w:tc>
          <w:tcPr>
            <w:tcW w:w="915" w:type="dxa"/>
            <w:tcBorders>
              <w:top w:val="single" w:sz="4" w:space="0" w:color="000000"/>
              <w:left w:val="single" w:sz="4" w:space="0" w:color="000000"/>
              <w:bottom w:val="single" w:sz="4" w:space="0" w:color="000000"/>
              <w:right w:val="nil"/>
            </w:tcBorders>
          </w:tcPr>
          <w:p w14:paraId="262ECAA7" w14:textId="77777777" w:rsidR="009E6205" w:rsidRPr="00FA04BC" w:rsidRDefault="009E6205">
            <w:pPr>
              <w:pStyle w:val="ConsNonformat"/>
              <w:widowControl/>
              <w:snapToGrid w:val="0"/>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nil"/>
            </w:tcBorders>
          </w:tcPr>
          <w:p w14:paraId="6C2122E3" w14:textId="77777777" w:rsidR="009E6205" w:rsidRPr="00FA04BC" w:rsidRDefault="009E6205">
            <w:pPr>
              <w:pStyle w:val="ConsNonformat"/>
              <w:widowControl/>
              <w:snapToGrid w:val="0"/>
              <w:rPr>
                <w:rFonts w:ascii="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nil"/>
            </w:tcBorders>
          </w:tcPr>
          <w:p w14:paraId="4E443D79" w14:textId="77777777" w:rsidR="009E6205" w:rsidRPr="00FA04BC" w:rsidRDefault="009E6205">
            <w:pPr>
              <w:pStyle w:val="ConsNonformat"/>
              <w:widowControl/>
              <w:snapToGrid w:val="0"/>
              <w:rPr>
                <w:rFonts w:ascii="Times New Roman" w:hAnsi="Times New Roman" w:cs="Times New Roman"/>
                <w:sz w:val="24"/>
                <w:szCs w:val="24"/>
              </w:rPr>
            </w:pPr>
          </w:p>
        </w:tc>
        <w:tc>
          <w:tcPr>
            <w:tcW w:w="776" w:type="dxa"/>
            <w:tcBorders>
              <w:top w:val="single" w:sz="4" w:space="0" w:color="000000"/>
              <w:left w:val="single" w:sz="4" w:space="0" w:color="000000"/>
              <w:bottom w:val="single" w:sz="4" w:space="0" w:color="000000"/>
              <w:right w:val="nil"/>
            </w:tcBorders>
          </w:tcPr>
          <w:p w14:paraId="2AF73116" w14:textId="77777777" w:rsidR="009E6205" w:rsidRPr="00FA04BC" w:rsidRDefault="009E6205">
            <w:pPr>
              <w:pStyle w:val="ConsNonformat"/>
              <w:widowControl/>
              <w:snapToGrid w:val="0"/>
              <w:rPr>
                <w:rFonts w:ascii="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nil"/>
            </w:tcBorders>
          </w:tcPr>
          <w:p w14:paraId="6822E292" w14:textId="77777777" w:rsidR="009E6205" w:rsidRPr="00FA04BC" w:rsidRDefault="009E6205">
            <w:pPr>
              <w:pStyle w:val="ConsNonformat"/>
              <w:widowControl/>
              <w:snapToGrid w:val="0"/>
              <w:rPr>
                <w:rFonts w:ascii="Times New Roman" w:hAnsi="Times New Roman" w:cs="Times New Roman"/>
                <w:sz w:val="24"/>
                <w:szCs w:val="24"/>
              </w:rPr>
            </w:pPr>
          </w:p>
        </w:tc>
        <w:tc>
          <w:tcPr>
            <w:tcW w:w="906" w:type="dxa"/>
            <w:tcBorders>
              <w:top w:val="single" w:sz="4" w:space="0" w:color="000000"/>
              <w:left w:val="single" w:sz="4" w:space="0" w:color="000000"/>
              <w:bottom w:val="single" w:sz="4" w:space="0" w:color="000000"/>
              <w:right w:val="nil"/>
            </w:tcBorders>
          </w:tcPr>
          <w:p w14:paraId="1D5AE31E" w14:textId="77777777" w:rsidR="009E6205" w:rsidRPr="00FA04BC" w:rsidRDefault="009E6205">
            <w:pPr>
              <w:pStyle w:val="ConsNonformat"/>
              <w:widowControl/>
              <w:snapToGrid w:val="0"/>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nil"/>
            </w:tcBorders>
          </w:tcPr>
          <w:p w14:paraId="42C7B4D7" w14:textId="77777777" w:rsidR="009E6205" w:rsidRPr="00FA04BC" w:rsidRDefault="009E6205">
            <w:pPr>
              <w:pStyle w:val="ConsNonformat"/>
              <w:widowControl/>
              <w:snapToGrid w:val="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nil"/>
            </w:tcBorders>
          </w:tcPr>
          <w:p w14:paraId="027165C4" w14:textId="77777777" w:rsidR="009E6205" w:rsidRPr="00FA04BC" w:rsidRDefault="009E6205">
            <w:pPr>
              <w:pStyle w:val="ConsNonformat"/>
              <w:widowControl/>
              <w:snapToGrid w:val="0"/>
              <w:rPr>
                <w:rFonts w:ascii="Times New Roman" w:hAnsi="Times New Roman" w:cs="Times New Roman"/>
                <w:sz w:val="24"/>
                <w:szCs w:val="24"/>
              </w:rPr>
            </w:pPr>
          </w:p>
        </w:tc>
        <w:tc>
          <w:tcPr>
            <w:tcW w:w="1159" w:type="dxa"/>
            <w:tcBorders>
              <w:top w:val="single" w:sz="4" w:space="0" w:color="000000"/>
              <w:left w:val="single" w:sz="4" w:space="0" w:color="000000"/>
              <w:bottom w:val="single" w:sz="4" w:space="0" w:color="000000"/>
              <w:right w:val="nil"/>
            </w:tcBorders>
          </w:tcPr>
          <w:p w14:paraId="5359B285" w14:textId="77777777" w:rsidR="009E6205" w:rsidRPr="00FA04BC" w:rsidRDefault="009E6205">
            <w:pPr>
              <w:pStyle w:val="ConsNonformat"/>
              <w:widowControl/>
              <w:snapToGrid w:val="0"/>
              <w:rPr>
                <w:rFonts w:ascii="Times New Roman" w:hAnsi="Times New Roman" w:cs="Times New Roman"/>
                <w:sz w:val="24"/>
                <w:szCs w:val="24"/>
              </w:rPr>
            </w:pPr>
          </w:p>
        </w:tc>
        <w:tc>
          <w:tcPr>
            <w:tcW w:w="835" w:type="dxa"/>
            <w:tcBorders>
              <w:top w:val="single" w:sz="4" w:space="0" w:color="000000"/>
              <w:left w:val="single" w:sz="4" w:space="0" w:color="000000"/>
              <w:bottom w:val="single" w:sz="4" w:space="0" w:color="000000"/>
              <w:right w:val="nil"/>
            </w:tcBorders>
          </w:tcPr>
          <w:p w14:paraId="33227980" w14:textId="77777777" w:rsidR="009E6205" w:rsidRPr="00FA04BC" w:rsidRDefault="009E6205">
            <w:pPr>
              <w:pStyle w:val="ConsNonformat"/>
              <w:widowControl/>
              <w:snapToGrid w:val="0"/>
              <w:rPr>
                <w:rFonts w:ascii="Times New Roman" w:hAnsi="Times New Roman"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tcPr>
          <w:p w14:paraId="4C9C0488" w14:textId="77777777" w:rsidR="009E6205" w:rsidRPr="00FA04BC" w:rsidRDefault="009E6205">
            <w:pPr>
              <w:pStyle w:val="ConsNonformat"/>
              <w:widowControl/>
              <w:snapToGrid w:val="0"/>
              <w:rPr>
                <w:rFonts w:ascii="Times New Roman" w:hAnsi="Times New Roman" w:cs="Times New Roman"/>
                <w:sz w:val="24"/>
                <w:szCs w:val="24"/>
              </w:rPr>
            </w:pPr>
          </w:p>
        </w:tc>
      </w:tr>
    </w:tbl>
    <w:p w14:paraId="37A866B0" w14:textId="77777777" w:rsidR="009E6205" w:rsidRDefault="009E6205" w:rsidP="009E6205">
      <w:pPr>
        <w:pStyle w:val="ConsNonformat"/>
        <w:widowControl/>
        <w:rPr>
          <w:rFonts w:ascii="Times New Roman" w:hAnsi="Times New Roman" w:cs="Times New Roman"/>
          <w:sz w:val="28"/>
          <w:szCs w:val="28"/>
        </w:rPr>
      </w:pPr>
    </w:p>
    <w:p w14:paraId="527839C4" w14:textId="77777777" w:rsidR="00FA04BC" w:rsidRDefault="00FA04BC" w:rsidP="009E6205">
      <w:pPr>
        <w:pStyle w:val="ConsNonformat"/>
        <w:widowControl/>
        <w:rPr>
          <w:rFonts w:ascii="Times New Roman" w:hAnsi="Times New Roman" w:cs="Times New Roman"/>
          <w:sz w:val="28"/>
          <w:szCs w:val="28"/>
        </w:rPr>
      </w:pPr>
    </w:p>
    <w:p w14:paraId="694CE726" w14:textId="77777777" w:rsidR="002B7E8C" w:rsidRDefault="002B7E8C" w:rsidP="009E6205">
      <w:pPr>
        <w:pStyle w:val="ConsNonformat"/>
        <w:widowControl/>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04BC" w:rsidRPr="00C32EB3" w14:paraId="1C533FA0" w14:textId="77777777" w:rsidTr="002B7E8C">
        <w:tc>
          <w:tcPr>
            <w:tcW w:w="4785" w:type="dxa"/>
          </w:tcPr>
          <w:p w14:paraId="464C7991" w14:textId="77777777" w:rsidR="00FA04BC" w:rsidRPr="00C32EB3" w:rsidRDefault="00FA04BC" w:rsidP="00EC4953">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14:paraId="7EE08491" w14:textId="77777777" w:rsidR="00FA04BC" w:rsidRDefault="00FA04BC" w:rsidP="00EC4953">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Руководитель структурного подразделения</w:t>
            </w:r>
          </w:p>
          <w:p w14:paraId="064AA72A"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по управлению муниципальным имуществом</w:t>
            </w:r>
          </w:p>
          <w:p w14:paraId="78FBACBA"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администрации Лужского муниципального района</w:t>
            </w:r>
          </w:p>
          <w:p w14:paraId="6A1E5DCB"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w:t>
            </w:r>
          </w:p>
          <w:p w14:paraId="2A012943"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14:paraId="0998B421" w14:textId="77777777" w:rsidR="00FA04BC" w:rsidRDefault="00FA04BC" w:rsidP="00EC4953">
            <w:pPr>
              <w:pStyle w:val="ConsNonformat"/>
              <w:widowControl/>
              <w:rPr>
                <w:rFonts w:ascii="Times New Roman" w:hAnsi="Times New Roman" w:cs="Times New Roman"/>
                <w:sz w:val="24"/>
                <w:szCs w:val="24"/>
              </w:rPr>
            </w:pPr>
          </w:p>
          <w:p w14:paraId="4242FFB9"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______20__г.</w:t>
            </w:r>
          </w:p>
          <w:p w14:paraId="1F593CB8" w14:textId="77777777" w:rsidR="00FA04BC" w:rsidRDefault="00FA04BC" w:rsidP="00EC4953">
            <w:pPr>
              <w:pStyle w:val="ConsNonformat"/>
              <w:widowControl/>
              <w:rPr>
                <w:rFonts w:ascii="Times New Roman" w:hAnsi="Times New Roman" w:cs="Times New Roman"/>
                <w:sz w:val="24"/>
                <w:szCs w:val="24"/>
              </w:rPr>
            </w:pPr>
          </w:p>
          <w:p w14:paraId="3D7B1086"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14:paraId="52532256" w14:textId="77777777" w:rsidR="00FA04BC" w:rsidRPr="00C32EB3" w:rsidRDefault="00FA04BC" w:rsidP="00EC4953">
            <w:pPr>
              <w:pStyle w:val="ConsNonformat"/>
              <w:widowControl/>
              <w:rPr>
                <w:rFonts w:ascii="Times New Roman" w:hAnsi="Times New Roman" w:cs="Times New Roman"/>
                <w:sz w:val="24"/>
                <w:szCs w:val="24"/>
              </w:rPr>
            </w:pPr>
          </w:p>
        </w:tc>
        <w:tc>
          <w:tcPr>
            <w:tcW w:w="4786" w:type="dxa"/>
          </w:tcPr>
          <w:p w14:paraId="5A5910C9" w14:textId="77777777" w:rsidR="00FA04BC" w:rsidRPr="00C32EB3" w:rsidRDefault="00FA04BC" w:rsidP="00EC4953">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14:paraId="25E5DD2B"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14:paraId="7E626E8B"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администрации Лужского муниципального района, курирующий Учреждение (Предприятие)</w:t>
            </w:r>
          </w:p>
          <w:p w14:paraId="2137C5FB" w14:textId="77777777" w:rsidR="00FA04BC" w:rsidRDefault="00FA04BC" w:rsidP="00EC4953">
            <w:pPr>
              <w:pStyle w:val="ConsNonformat"/>
              <w:widowControl/>
              <w:rPr>
                <w:rFonts w:ascii="Times New Roman" w:hAnsi="Times New Roman" w:cs="Times New Roman"/>
                <w:sz w:val="24"/>
                <w:szCs w:val="24"/>
              </w:rPr>
            </w:pPr>
          </w:p>
          <w:p w14:paraId="73B2EED8"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w:t>
            </w:r>
          </w:p>
          <w:p w14:paraId="3281CB4E"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14:paraId="38614C79" w14:textId="77777777" w:rsidR="00FA04BC" w:rsidRDefault="00FA04BC" w:rsidP="00EC4953">
            <w:pPr>
              <w:pStyle w:val="ConsNonformat"/>
              <w:widowControl/>
              <w:rPr>
                <w:rFonts w:ascii="Times New Roman" w:hAnsi="Times New Roman" w:cs="Times New Roman"/>
                <w:sz w:val="24"/>
                <w:szCs w:val="24"/>
              </w:rPr>
            </w:pPr>
          </w:p>
          <w:p w14:paraId="07BF8F55"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______20__г.</w:t>
            </w:r>
          </w:p>
          <w:p w14:paraId="5AEA6D65" w14:textId="77777777" w:rsidR="00FA04BC" w:rsidRDefault="00FA04BC" w:rsidP="00EC4953">
            <w:pPr>
              <w:pStyle w:val="ConsNonformat"/>
              <w:widowControl/>
              <w:rPr>
                <w:rFonts w:ascii="Times New Roman" w:hAnsi="Times New Roman" w:cs="Times New Roman"/>
                <w:sz w:val="24"/>
                <w:szCs w:val="24"/>
              </w:rPr>
            </w:pPr>
          </w:p>
          <w:p w14:paraId="6E739A66" w14:textId="77777777" w:rsidR="00FA04BC" w:rsidRDefault="00FA04BC" w:rsidP="00EC4953">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14:paraId="63F72BAC" w14:textId="77777777" w:rsidR="00FA04BC" w:rsidRPr="00C32EB3" w:rsidRDefault="00FA04BC" w:rsidP="00EC4953">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 xml:space="preserve"> </w:t>
            </w:r>
          </w:p>
        </w:tc>
      </w:tr>
    </w:tbl>
    <w:p w14:paraId="40BCA44F" w14:textId="57EBD1D6" w:rsidR="00630BCD" w:rsidRDefault="00630BCD" w:rsidP="009E6205">
      <w:pPr>
        <w:pStyle w:val="ConsNormal"/>
        <w:widowControl/>
        <w:ind w:firstLine="0"/>
        <w:jc w:val="right"/>
        <w:rPr>
          <w:rFonts w:ascii="Times New Roman" w:hAnsi="Times New Roman" w:cs="Times New Roman"/>
          <w:sz w:val="28"/>
          <w:szCs w:val="28"/>
        </w:rPr>
      </w:pPr>
    </w:p>
    <w:p w14:paraId="0CDDEE77" w14:textId="77777777" w:rsidR="00630BCD" w:rsidRDefault="00630BCD">
      <w:pPr>
        <w:rPr>
          <w:rFonts w:ascii="Times New Roman" w:eastAsia="Arial" w:hAnsi="Times New Roman"/>
          <w:sz w:val="28"/>
          <w:szCs w:val="28"/>
          <w:lang w:eastAsia="ar-SA"/>
        </w:rPr>
      </w:pPr>
      <w:r>
        <w:rPr>
          <w:rFonts w:ascii="Times New Roman" w:hAnsi="Times New Roman"/>
          <w:sz w:val="28"/>
          <w:szCs w:val="28"/>
        </w:rPr>
        <w:br w:type="page"/>
      </w:r>
    </w:p>
    <w:p w14:paraId="7E0DAFFA"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lastRenderedPageBreak/>
        <w:t>Приложение 4</w:t>
      </w:r>
    </w:p>
    <w:p w14:paraId="6E2516AF"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к Положению о порядке списания</w:t>
      </w:r>
    </w:p>
    <w:p w14:paraId="1FE423FF"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муниципального имущества</w:t>
      </w:r>
    </w:p>
    <w:p w14:paraId="0E45C12F" w14:textId="77777777" w:rsidR="009E6205" w:rsidRPr="00FA04BC" w:rsidRDefault="009E6205" w:rsidP="009E6205">
      <w:pPr>
        <w:jc w:val="right"/>
        <w:rPr>
          <w:rFonts w:ascii="Times New Roman" w:hAnsi="Times New Roman"/>
          <w:sz w:val="24"/>
          <w:szCs w:val="24"/>
        </w:rPr>
      </w:pPr>
      <w:r w:rsidRPr="00FA04BC">
        <w:rPr>
          <w:rFonts w:ascii="Times New Roman" w:hAnsi="Times New Roman"/>
          <w:sz w:val="24"/>
          <w:szCs w:val="24"/>
        </w:rPr>
        <w:t>Лужского муниципального района</w:t>
      </w:r>
    </w:p>
    <w:p w14:paraId="2510EFDC" w14:textId="77777777" w:rsidR="009E6205" w:rsidRPr="00FA04BC" w:rsidRDefault="009E6205" w:rsidP="009E6205">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УТВЕРЖДЕН</w:t>
      </w:r>
    </w:p>
    <w:p w14:paraId="0D81D7CF" w14:textId="77777777" w:rsidR="00A979E5" w:rsidRPr="00A979E5" w:rsidRDefault="00A979E5" w:rsidP="00A979E5">
      <w:pPr>
        <w:pStyle w:val="ConsNormal"/>
        <w:jc w:val="right"/>
        <w:rPr>
          <w:rFonts w:ascii="Times New Roman" w:hAnsi="Times New Roman" w:cs="Times New Roman"/>
          <w:sz w:val="24"/>
          <w:szCs w:val="24"/>
        </w:rPr>
      </w:pPr>
      <w:r w:rsidRPr="00A979E5">
        <w:rPr>
          <w:rFonts w:ascii="Times New Roman" w:hAnsi="Times New Roman" w:cs="Times New Roman"/>
          <w:sz w:val="24"/>
          <w:szCs w:val="24"/>
        </w:rPr>
        <w:t>Решением совета депутатов</w:t>
      </w:r>
    </w:p>
    <w:p w14:paraId="4940E91B" w14:textId="77777777" w:rsidR="00A979E5" w:rsidRPr="00A979E5" w:rsidRDefault="00A979E5" w:rsidP="00A979E5">
      <w:pPr>
        <w:pStyle w:val="ConsNormal"/>
        <w:jc w:val="right"/>
        <w:rPr>
          <w:rFonts w:ascii="Times New Roman" w:hAnsi="Times New Roman" w:cs="Times New Roman"/>
          <w:sz w:val="24"/>
          <w:szCs w:val="24"/>
        </w:rPr>
      </w:pPr>
      <w:r w:rsidRPr="00A979E5">
        <w:rPr>
          <w:rFonts w:ascii="Times New Roman" w:hAnsi="Times New Roman" w:cs="Times New Roman"/>
          <w:sz w:val="24"/>
          <w:szCs w:val="24"/>
        </w:rPr>
        <w:tab/>
        <w:t xml:space="preserve">Лужского муниципального                </w:t>
      </w:r>
    </w:p>
    <w:p w14:paraId="5A3B8088" w14:textId="77777777" w:rsidR="00A979E5" w:rsidRPr="00A979E5" w:rsidRDefault="00A979E5" w:rsidP="00A979E5">
      <w:pPr>
        <w:pStyle w:val="ConsNormal"/>
        <w:jc w:val="right"/>
        <w:rPr>
          <w:rFonts w:ascii="Times New Roman" w:hAnsi="Times New Roman" w:cs="Times New Roman"/>
          <w:sz w:val="24"/>
          <w:szCs w:val="24"/>
        </w:rPr>
      </w:pPr>
      <w:r w:rsidRPr="00A979E5">
        <w:rPr>
          <w:rFonts w:ascii="Times New Roman" w:hAnsi="Times New Roman" w:cs="Times New Roman"/>
          <w:sz w:val="24"/>
          <w:szCs w:val="24"/>
        </w:rPr>
        <w:tab/>
        <w:t>района</w:t>
      </w:r>
    </w:p>
    <w:p w14:paraId="37BEC570" w14:textId="77777777" w:rsidR="00A979E5" w:rsidRPr="00A979E5" w:rsidRDefault="00A979E5" w:rsidP="00A979E5">
      <w:pPr>
        <w:pStyle w:val="ConsNormal"/>
        <w:jc w:val="right"/>
        <w:rPr>
          <w:rFonts w:ascii="Times New Roman" w:hAnsi="Times New Roman" w:cs="Times New Roman"/>
          <w:sz w:val="24"/>
          <w:szCs w:val="24"/>
        </w:rPr>
      </w:pPr>
    </w:p>
    <w:p w14:paraId="76A35D51" w14:textId="2CA91FF9" w:rsidR="00A979E5" w:rsidRDefault="00A979E5" w:rsidP="00A979E5">
      <w:pPr>
        <w:pStyle w:val="ConsNormal"/>
        <w:widowControl/>
        <w:ind w:firstLine="0"/>
        <w:jc w:val="right"/>
        <w:rPr>
          <w:rFonts w:ascii="Times New Roman" w:hAnsi="Times New Roman" w:cs="Times New Roman"/>
          <w:sz w:val="24"/>
          <w:szCs w:val="24"/>
        </w:rPr>
      </w:pPr>
      <w:r w:rsidRPr="00A979E5">
        <w:rPr>
          <w:rFonts w:ascii="Times New Roman" w:hAnsi="Times New Roman" w:cs="Times New Roman"/>
          <w:sz w:val="24"/>
          <w:szCs w:val="24"/>
        </w:rPr>
        <w:t>от "27" 11 2024 г. N 32</w:t>
      </w:r>
      <w:r w:rsidR="009E6205" w:rsidRPr="00FA04BC">
        <w:rPr>
          <w:rFonts w:ascii="Times New Roman" w:hAnsi="Times New Roman" w:cs="Times New Roman"/>
          <w:sz w:val="24"/>
          <w:szCs w:val="24"/>
        </w:rPr>
        <w:t xml:space="preserve"> </w:t>
      </w:r>
    </w:p>
    <w:p w14:paraId="527FCF82" w14:textId="77777777" w:rsidR="00A979E5" w:rsidRDefault="00A979E5" w:rsidP="009E6205">
      <w:pPr>
        <w:pStyle w:val="ConsNormal"/>
        <w:widowControl/>
        <w:ind w:firstLine="0"/>
        <w:jc w:val="center"/>
        <w:rPr>
          <w:rFonts w:ascii="Times New Roman" w:hAnsi="Times New Roman" w:cs="Times New Roman"/>
          <w:sz w:val="24"/>
          <w:szCs w:val="24"/>
        </w:rPr>
      </w:pPr>
    </w:p>
    <w:p w14:paraId="57986ED4" w14:textId="77777777" w:rsidR="00A979E5" w:rsidRDefault="00A979E5" w:rsidP="009E6205">
      <w:pPr>
        <w:pStyle w:val="ConsNormal"/>
        <w:widowControl/>
        <w:ind w:firstLine="0"/>
        <w:jc w:val="center"/>
        <w:rPr>
          <w:rFonts w:ascii="Times New Roman" w:hAnsi="Times New Roman" w:cs="Times New Roman"/>
          <w:sz w:val="24"/>
          <w:szCs w:val="24"/>
        </w:rPr>
      </w:pPr>
    </w:p>
    <w:p w14:paraId="7AF7F005" w14:textId="77777777" w:rsidR="00A979E5" w:rsidRDefault="00A979E5" w:rsidP="009E6205">
      <w:pPr>
        <w:pStyle w:val="ConsNormal"/>
        <w:widowControl/>
        <w:ind w:firstLine="0"/>
        <w:jc w:val="center"/>
        <w:rPr>
          <w:rFonts w:ascii="Times New Roman" w:hAnsi="Times New Roman" w:cs="Times New Roman"/>
          <w:sz w:val="24"/>
          <w:szCs w:val="24"/>
        </w:rPr>
      </w:pPr>
    </w:p>
    <w:p w14:paraId="2416EE2B" w14:textId="77777777" w:rsidR="00A979E5" w:rsidRDefault="00A979E5" w:rsidP="009E6205">
      <w:pPr>
        <w:pStyle w:val="ConsNormal"/>
        <w:widowControl/>
        <w:ind w:firstLine="0"/>
        <w:jc w:val="center"/>
        <w:rPr>
          <w:rFonts w:ascii="Times New Roman" w:hAnsi="Times New Roman" w:cs="Times New Roman"/>
          <w:sz w:val="24"/>
          <w:szCs w:val="24"/>
        </w:rPr>
      </w:pPr>
    </w:p>
    <w:p w14:paraId="692AC122" w14:textId="14BFFB43" w:rsidR="00FA04BC" w:rsidRDefault="00630BCD" w:rsidP="009E620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ЗАКЛЮЧЕНИЕ</w:t>
      </w:r>
    </w:p>
    <w:p w14:paraId="28401350" w14:textId="77777777" w:rsidR="009E6205" w:rsidRPr="00FA04BC" w:rsidRDefault="009E6205" w:rsidP="009E6205">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"О списании муниципального имущества,</w:t>
      </w:r>
    </w:p>
    <w:p w14:paraId="3D31B55C" w14:textId="77777777" w:rsidR="009E6205" w:rsidRPr="00FA04BC" w:rsidRDefault="009E6205" w:rsidP="009E6205">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_____________________________________</w:t>
      </w:r>
    </w:p>
    <w:p w14:paraId="37076755" w14:textId="77777777" w:rsidR="009E6205" w:rsidRPr="00FA04BC" w:rsidRDefault="009E6205" w:rsidP="009E6205">
      <w:pPr>
        <w:pStyle w:val="ConsNormal"/>
        <w:widowControl/>
        <w:ind w:firstLine="0"/>
        <w:jc w:val="center"/>
        <w:rPr>
          <w:rFonts w:ascii="Times New Roman" w:hAnsi="Times New Roman" w:cs="Times New Roman"/>
          <w:sz w:val="24"/>
          <w:szCs w:val="24"/>
        </w:rPr>
      </w:pPr>
    </w:p>
    <w:p w14:paraId="32140AB6" w14:textId="77777777" w:rsidR="009E6205" w:rsidRPr="00FA04BC" w:rsidRDefault="009E6205" w:rsidP="009E6205">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__________________________________________</w:t>
      </w:r>
    </w:p>
    <w:p w14:paraId="45EBB1FF" w14:textId="77777777" w:rsidR="009E6205" w:rsidRPr="00FA04BC" w:rsidRDefault="009E6205" w:rsidP="009E6205">
      <w:pPr>
        <w:pStyle w:val="ConsNormal"/>
        <w:widowControl/>
        <w:ind w:firstLine="0"/>
        <w:jc w:val="center"/>
        <w:rPr>
          <w:rFonts w:ascii="Times New Roman" w:hAnsi="Times New Roman" w:cs="Times New Roman"/>
          <w:sz w:val="24"/>
          <w:szCs w:val="24"/>
        </w:rPr>
      </w:pPr>
    </w:p>
    <w:p w14:paraId="7E186138" w14:textId="77777777" w:rsidR="009E6205" w:rsidRPr="00FA04BC" w:rsidRDefault="009E6205" w:rsidP="009E6205">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__________________________________________"</w:t>
      </w:r>
    </w:p>
    <w:p w14:paraId="08569C88" w14:textId="77777777" w:rsidR="009E6205" w:rsidRPr="00FA04BC" w:rsidRDefault="009E6205" w:rsidP="009E6205">
      <w:pPr>
        <w:pStyle w:val="ConsNonformat"/>
        <w:widowControl/>
        <w:rPr>
          <w:rFonts w:ascii="Times New Roman" w:hAnsi="Times New Roman" w:cs="Times New Roman"/>
          <w:sz w:val="24"/>
          <w:szCs w:val="24"/>
        </w:rPr>
      </w:pPr>
    </w:p>
    <w:p w14:paraId="7DBFB231" w14:textId="77777777" w:rsidR="009E6205" w:rsidRPr="00FA04BC" w:rsidRDefault="009E6205" w:rsidP="009E6205">
      <w:pPr>
        <w:pStyle w:val="ConsNormal"/>
        <w:widowControl/>
        <w:ind w:firstLine="540"/>
        <w:jc w:val="both"/>
        <w:rPr>
          <w:rFonts w:ascii="Times New Roman" w:hAnsi="Times New Roman" w:cs="Times New Roman"/>
          <w:sz w:val="24"/>
          <w:szCs w:val="24"/>
        </w:rPr>
      </w:pPr>
      <w:r w:rsidRPr="00FA04BC">
        <w:rPr>
          <w:rFonts w:ascii="Times New Roman" w:hAnsi="Times New Roman" w:cs="Times New Roman"/>
          <w:sz w:val="24"/>
          <w:szCs w:val="24"/>
        </w:rPr>
        <w:t>Рассмотрев материалы по списанию муниципального имущества, представленные ____________________________________________________________________________________________________________________________________</w:t>
      </w:r>
    </w:p>
    <w:p w14:paraId="3E24091F" w14:textId="77777777" w:rsidR="009E6205" w:rsidRPr="00FA04BC" w:rsidRDefault="009E6205" w:rsidP="009E6205">
      <w:pPr>
        <w:pStyle w:val="ConsNonformat"/>
        <w:widowControl/>
        <w:rPr>
          <w:rFonts w:ascii="Times New Roman" w:hAnsi="Times New Roman" w:cs="Times New Roman"/>
          <w:sz w:val="24"/>
          <w:szCs w:val="24"/>
        </w:rPr>
      </w:pPr>
    </w:p>
    <w:p w14:paraId="3E563042" w14:textId="7B9107CE" w:rsidR="00630BCD" w:rsidRDefault="00630BCD" w:rsidP="00630BCD">
      <w:pPr>
        <w:pStyle w:val="ConsNormal"/>
        <w:widowControl/>
        <w:pBdr>
          <w:bottom w:val="single" w:sz="12" w:space="31" w:color="auto"/>
        </w:pBdr>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9E6205" w:rsidRPr="00630BCD">
        <w:rPr>
          <w:rFonts w:ascii="Times New Roman" w:hAnsi="Times New Roman" w:cs="Times New Roman"/>
          <w:sz w:val="24"/>
          <w:szCs w:val="24"/>
        </w:rPr>
        <w:t>КУМИ Лужского муниципального района разрешает списание муниципального имущества согласно представленному перечню имущества, подлежащего списанию, за исключением:</w:t>
      </w:r>
    </w:p>
    <w:p w14:paraId="7773D5F2" w14:textId="3362C447" w:rsidR="00630BCD" w:rsidRDefault="00630BCD" w:rsidP="00630BCD">
      <w:pPr>
        <w:pStyle w:val="ConsNormal"/>
        <w:widowControl/>
        <w:pBdr>
          <w:bottom w:val="single" w:sz="12" w:space="31" w:color="auto"/>
        </w:pBdr>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E13EA2D" w14:textId="0BEEAD1B" w:rsidR="00630BCD" w:rsidRDefault="00630BCD" w:rsidP="00630BCD">
      <w:pPr>
        <w:pStyle w:val="ConsNormal"/>
        <w:widowControl/>
        <w:pBdr>
          <w:bottom w:val="single" w:sz="12" w:space="31" w:color="auto"/>
        </w:pBdr>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2A065F7" w14:textId="77777777" w:rsidR="00630BCD" w:rsidRDefault="00630BCD" w:rsidP="00630BCD">
      <w:pPr>
        <w:pStyle w:val="ConsNormal"/>
        <w:widowControl/>
        <w:pBdr>
          <w:bottom w:val="single" w:sz="12" w:space="31" w:color="auto"/>
        </w:pBdr>
        <w:ind w:firstLine="0"/>
        <w:jc w:val="both"/>
        <w:rPr>
          <w:rFonts w:ascii="Times New Roman" w:hAnsi="Times New Roman" w:cs="Times New Roman"/>
          <w:sz w:val="24"/>
          <w:szCs w:val="24"/>
        </w:rPr>
      </w:pPr>
    </w:p>
    <w:p w14:paraId="1658EC22" w14:textId="00DF2960" w:rsidR="00630BCD" w:rsidRDefault="00630BCD" w:rsidP="00630BCD">
      <w:pPr>
        <w:pStyle w:val="ConsNormal"/>
        <w:widowControl/>
        <w:pBdr>
          <w:bottom w:val="single" w:sz="12" w:space="31" w:color="auto"/>
        </w:pBdr>
        <w:ind w:firstLine="0"/>
        <w:jc w:val="both"/>
        <w:rPr>
          <w:rFonts w:ascii="Times New Roman" w:hAnsi="Times New Roman" w:cs="Times New Roman"/>
          <w:sz w:val="24"/>
          <w:szCs w:val="24"/>
        </w:rPr>
      </w:pPr>
      <w:r>
        <w:rPr>
          <w:rFonts w:ascii="Times New Roman" w:hAnsi="Times New Roman" w:cs="Times New Roman"/>
          <w:sz w:val="24"/>
          <w:szCs w:val="24"/>
        </w:rPr>
        <w:t>как объектов, не подлежащих списанию.</w:t>
      </w:r>
    </w:p>
    <w:p w14:paraId="08CE50A0" w14:textId="348EEF75" w:rsidR="00630BCD" w:rsidRDefault="00630BCD" w:rsidP="00630BCD">
      <w:pPr>
        <w:pStyle w:val="ConsNormal"/>
        <w:widowControl/>
        <w:pBdr>
          <w:bottom w:val="single" w:sz="12" w:space="31" w:color="auto"/>
        </w:pBd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630BCD">
        <w:rPr>
          <w:rFonts w:ascii="Times New Roman" w:hAnsi="Times New Roman" w:cs="Times New Roman"/>
          <w:sz w:val="24"/>
          <w:szCs w:val="24"/>
        </w:rPr>
        <w:t>О порядке дальнейшего использования вошедшего в представленный перечень имущества, но исключенного из числа объектов, разрешенных к списанию, Вы будете уведомлены КУМИ в двухнедельный срок.</w:t>
      </w:r>
    </w:p>
    <w:p w14:paraId="11B89586" w14:textId="59C784E5" w:rsidR="00630BCD" w:rsidRDefault="00630BCD" w:rsidP="00630BCD">
      <w:pPr>
        <w:pStyle w:val="ConsNormal"/>
        <w:widowControl/>
        <w:pBdr>
          <w:bottom w:val="single" w:sz="12" w:space="31" w:color="auto"/>
        </w:pBdr>
        <w:ind w:firstLine="567"/>
        <w:jc w:val="both"/>
        <w:rPr>
          <w:rFonts w:ascii="Times New Roman" w:hAnsi="Times New Roman" w:cs="Times New Roman"/>
          <w:sz w:val="24"/>
          <w:szCs w:val="24"/>
        </w:rPr>
      </w:pPr>
      <w:r w:rsidRPr="00630BCD">
        <w:rPr>
          <w:rFonts w:ascii="Times New Roman" w:hAnsi="Times New Roman" w:cs="Times New Roman"/>
          <w:sz w:val="24"/>
          <w:szCs w:val="24"/>
        </w:rPr>
        <w:t>Приложение: перечень муниципального имущества, разрешенного к списанию, на _________ листах.</w:t>
      </w:r>
    </w:p>
    <w:p w14:paraId="40F54FDB" w14:textId="77777777" w:rsidR="00630BCD" w:rsidRDefault="00630BCD" w:rsidP="00630BCD">
      <w:pPr>
        <w:pStyle w:val="ConsNormal"/>
        <w:widowControl/>
        <w:pBdr>
          <w:bottom w:val="single" w:sz="12" w:space="31" w:color="auto"/>
        </w:pBdr>
        <w:ind w:firstLine="567"/>
        <w:jc w:val="both"/>
        <w:rPr>
          <w:rFonts w:ascii="Times New Roman" w:hAnsi="Times New Roman" w:cs="Times New Roman"/>
          <w:sz w:val="24"/>
          <w:szCs w:val="24"/>
        </w:rPr>
      </w:pPr>
    </w:p>
    <w:p w14:paraId="7606BFA5" w14:textId="77777777" w:rsidR="009E6205" w:rsidRDefault="009E6205" w:rsidP="009E6205">
      <w:pPr>
        <w:pStyle w:val="ConsNonformat"/>
        <w:widowControl/>
        <w:rPr>
          <w:rFonts w:ascii="Times New Roman" w:eastAsia="Times New Roman" w:hAnsi="Times New Roman" w:cs="Times New Roman"/>
          <w:sz w:val="24"/>
          <w:szCs w:val="24"/>
        </w:rPr>
      </w:pPr>
      <w:r w:rsidRPr="00FA04BC">
        <w:rPr>
          <w:rFonts w:ascii="Times New Roman" w:eastAsia="Times New Roman" w:hAnsi="Times New Roman" w:cs="Times New Roman"/>
          <w:sz w:val="24"/>
          <w:szCs w:val="24"/>
        </w:rPr>
        <w:t>Председатель комиссии по списанию</w:t>
      </w:r>
    </w:p>
    <w:p w14:paraId="7BF318B8" w14:textId="77777777" w:rsidR="009E6205" w:rsidRPr="00FA04BC" w:rsidRDefault="009E6205" w:rsidP="009E6205">
      <w:pPr>
        <w:pStyle w:val="ConsNonformat"/>
        <w:widowControl/>
        <w:rPr>
          <w:rFonts w:ascii="Times New Roman" w:eastAsia="Times New Roman" w:hAnsi="Times New Roman" w:cs="Times New Roman"/>
          <w:sz w:val="24"/>
          <w:szCs w:val="24"/>
        </w:rPr>
      </w:pPr>
      <w:r w:rsidRPr="00FA04BC">
        <w:rPr>
          <w:rFonts w:ascii="Times New Roman" w:eastAsia="Times New Roman" w:hAnsi="Times New Roman" w:cs="Times New Roman"/>
          <w:sz w:val="24"/>
          <w:szCs w:val="24"/>
        </w:rPr>
        <w:t>муниципального имущества</w:t>
      </w:r>
      <w:r w:rsidRPr="00FA04BC">
        <w:rPr>
          <w:rFonts w:ascii="Times New Roman" w:hAnsi="Times New Roman" w:cs="Times New Roman"/>
          <w:sz w:val="24"/>
          <w:szCs w:val="24"/>
        </w:rPr>
        <w:t xml:space="preserve">                                                                   __________________</w:t>
      </w:r>
    </w:p>
    <w:p w14:paraId="38084DBF" w14:textId="16A92D96" w:rsidR="009E6205" w:rsidRPr="00FA04BC" w:rsidRDefault="009E6205" w:rsidP="009E6205">
      <w:pPr>
        <w:pStyle w:val="ConsNonformat"/>
        <w:widowControl/>
        <w:rPr>
          <w:rFonts w:ascii="Times New Roman" w:hAnsi="Times New Roman" w:cs="Times New Roman"/>
          <w:sz w:val="24"/>
          <w:szCs w:val="24"/>
        </w:rPr>
      </w:pPr>
      <w:r w:rsidRPr="00FA04BC">
        <w:rPr>
          <w:rFonts w:ascii="Times New Roman" w:eastAsia="Times New Roman" w:hAnsi="Times New Roman" w:cs="Times New Roman"/>
          <w:sz w:val="24"/>
          <w:szCs w:val="24"/>
        </w:rPr>
        <w:t xml:space="preserve">                                                                                                                                 </w:t>
      </w:r>
      <w:r w:rsidRPr="00FA04BC">
        <w:rPr>
          <w:rFonts w:ascii="Times New Roman" w:hAnsi="Times New Roman" w:cs="Times New Roman"/>
          <w:sz w:val="24"/>
          <w:szCs w:val="24"/>
        </w:rPr>
        <w:t>(подпись)</w:t>
      </w:r>
    </w:p>
    <w:p w14:paraId="319B5874" w14:textId="77777777" w:rsidR="009E6205" w:rsidRPr="00FA04BC" w:rsidRDefault="009E6205" w:rsidP="009E6205">
      <w:pPr>
        <w:pStyle w:val="ConsNonformat"/>
        <w:widowControl/>
        <w:jc w:val="right"/>
        <w:rPr>
          <w:rFonts w:ascii="Times New Roman" w:hAnsi="Times New Roman" w:cs="Times New Roman"/>
          <w:sz w:val="24"/>
          <w:szCs w:val="24"/>
        </w:rPr>
      </w:pPr>
    </w:p>
    <w:p w14:paraId="2F9D193B" w14:textId="33378842" w:rsidR="00346140" w:rsidRPr="00FA04BC" w:rsidRDefault="009E6205" w:rsidP="009E6205">
      <w:pPr>
        <w:rPr>
          <w:sz w:val="24"/>
          <w:szCs w:val="24"/>
        </w:rPr>
      </w:pPr>
      <w:r w:rsidRPr="00FA04BC">
        <w:rPr>
          <w:rFonts w:ascii="Times New Roman" w:hAnsi="Times New Roman"/>
          <w:sz w:val="24"/>
          <w:szCs w:val="24"/>
        </w:rPr>
        <w:t>«___»  __________</w:t>
      </w:r>
    </w:p>
    <w:sectPr w:rsidR="00346140" w:rsidRPr="00FA04BC" w:rsidSect="00052BF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706C8"/>
    <w:multiLevelType w:val="multilevel"/>
    <w:tmpl w:val="CE78802C"/>
    <w:lvl w:ilvl="0">
      <w:start w:val="1"/>
      <w:numFmt w:val="decimal"/>
      <w:lvlText w:val="%1."/>
      <w:lvlJc w:val="left"/>
      <w:pPr>
        <w:ind w:left="450" w:hanging="450"/>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1" w15:restartNumberingAfterBreak="0">
    <w:nsid w:val="61DC7F5E"/>
    <w:multiLevelType w:val="multilevel"/>
    <w:tmpl w:val="F984E8F2"/>
    <w:lvl w:ilvl="0">
      <w:start w:val="1"/>
      <w:numFmt w:val="decimal"/>
      <w:lvlText w:val="%1."/>
      <w:lvlJc w:val="left"/>
      <w:pPr>
        <w:ind w:left="450" w:hanging="450"/>
      </w:pPr>
    </w:lvl>
    <w:lvl w:ilvl="1">
      <w:start w:val="8"/>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 w15:restartNumberingAfterBreak="0">
    <w:nsid w:val="66424068"/>
    <w:multiLevelType w:val="multilevel"/>
    <w:tmpl w:val="EA44F864"/>
    <w:lvl w:ilvl="0">
      <w:start w:val="1"/>
      <w:numFmt w:val="decimal"/>
      <w:lvlText w:val="%1."/>
      <w:lvlJc w:val="left"/>
      <w:pPr>
        <w:ind w:left="1429" w:hanging="360"/>
      </w:pPr>
    </w:lvl>
    <w:lvl w:ilvl="1">
      <w:start w:val="1"/>
      <w:numFmt w:val="decimal"/>
      <w:isLgl/>
      <w:lvlText w:val="%1.%2."/>
      <w:lvlJc w:val="left"/>
      <w:pPr>
        <w:ind w:left="2199" w:hanging="1130"/>
      </w:pPr>
      <w:rPr>
        <w:rFonts w:hint="default"/>
      </w:rPr>
    </w:lvl>
    <w:lvl w:ilvl="2">
      <w:start w:val="1"/>
      <w:numFmt w:val="decimal"/>
      <w:isLgl/>
      <w:lvlText w:val="%1.%2.%3."/>
      <w:lvlJc w:val="left"/>
      <w:pPr>
        <w:ind w:left="2199" w:hanging="1130"/>
      </w:pPr>
      <w:rPr>
        <w:rFonts w:hint="default"/>
      </w:rPr>
    </w:lvl>
    <w:lvl w:ilvl="3">
      <w:start w:val="1"/>
      <w:numFmt w:val="decimal"/>
      <w:isLgl/>
      <w:lvlText w:val="%1.%2.%3.%4."/>
      <w:lvlJc w:val="left"/>
      <w:pPr>
        <w:ind w:left="2199" w:hanging="1130"/>
      </w:pPr>
      <w:rPr>
        <w:rFonts w:hint="default"/>
      </w:rPr>
    </w:lvl>
    <w:lvl w:ilvl="4">
      <w:start w:val="1"/>
      <w:numFmt w:val="decimal"/>
      <w:isLgl/>
      <w:lvlText w:val="%1.%2.%3.%4.%5."/>
      <w:lvlJc w:val="left"/>
      <w:pPr>
        <w:ind w:left="2199" w:hanging="113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75BE5A45"/>
    <w:multiLevelType w:val="hybridMultilevel"/>
    <w:tmpl w:val="0756C282"/>
    <w:lvl w:ilvl="0" w:tplc="C30C5518">
      <w:start w:val="1"/>
      <w:numFmt w:val="decimal"/>
      <w:lvlText w:val="%1."/>
      <w:lvlJc w:val="left"/>
      <w:pPr>
        <w:ind w:left="1485" w:hanging="94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7C0A5629"/>
    <w:multiLevelType w:val="multilevel"/>
    <w:tmpl w:val="1228E6D8"/>
    <w:lvl w:ilvl="0">
      <w:start w:val="1"/>
      <w:numFmt w:val="decimal"/>
      <w:lvlText w:val="%1."/>
      <w:lvlJc w:val="left"/>
      <w:pPr>
        <w:ind w:left="720" w:hanging="360"/>
      </w:pPr>
      <w:rPr>
        <w:rFonts w:cs="Times New Roman"/>
      </w:rPr>
    </w:lvl>
    <w:lvl w:ilvl="1">
      <w:start w:val="7"/>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205"/>
    <w:rsid w:val="000422AE"/>
    <w:rsid w:val="00047E46"/>
    <w:rsid w:val="00052BFE"/>
    <w:rsid w:val="00070B34"/>
    <w:rsid w:val="000D559D"/>
    <w:rsid w:val="001969A5"/>
    <w:rsid w:val="001F1870"/>
    <w:rsid w:val="001F68DE"/>
    <w:rsid w:val="0023274D"/>
    <w:rsid w:val="00295EC7"/>
    <w:rsid w:val="002A0ADC"/>
    <w:rsid w:val="002B7E8C"/>
    <w:rsid w:val="002C6384"/>
    <w:rsid w:val="00325B85"/>
    <w:rsid w:val="00345F3F"/>
    <w:rsid w:val="00346140"/>
    <w:rsid w:val="00350D67"/>
    <w:rsid w:val="003E4F8A"/>
    <w:rsid w:val="00493B73"/>
    <w:rsid w:val="00495F1B"/>
    <w:rsid w:val="004F15EC"/>
    <w:rsid w:val="005108D2"/>
    <w:rsid w:val="00515529"/>
    <w:rsid w:val="005336C3"/>
    <w:rsid w:val="00542639"/>
    <w:rsid w:val="00544A0D"/>
    <w:rsid w:val="00547731"/>
    <w:rsid w:val="005764A8"/>
    <w:rsid w:val="00623D3A"/>
    <w:rsid w:val="0063049F"/>
    <w:rsid w:val="00630BCD"/>
    <w:rsid w:val="00651915"/>
    <w:rsid w:val="006569B8"/>
    <w:rsid w:val="00684E40"/>
    <w:rsid w:val="006F1C99"/>
    <w:rsid w:val="00740F29"/>
    <w:rsid w:val="00770220"/>
    <w:rsid w:val="00890C7F"/>
    <w:rsid w:val="008E3613"/>
    <w:rsid w:val="00934C31"/>
    <w:rsid w:val="0094561D"/>
    <w:rsid w:val="0097654D"/>
    <w:rsid w:val="009938FA"/>
    <w:rsid w:val="009E6205"/>
    <w:rsid w:val="009F1EED"/>
    <w:rsid w:val="009F47E8"/>
    <w:rsid w:val="00A1631D"/>
    <w:rsid w:val="00A675AF"/>
    <w:rsid w:val="00A979E5"/>
    <w:rsid w:val="00AA792E"/>
    <w:rsid w:val="00B0006C"/>
    <w:rsid w:val="00BC495D"/>
    <w:rsid w:val="00BF5D9F"/>
    <w:rsid w:val="00C0440D"/>
    <w:rsid w:val="00C32EB3"/>
    <w:rsid w:val="00C629EB"/>
    <w:rsid w:val="00D32DC4"/>
    <w:rsid w:val="00D4233A"/>
    <w:rsid w:val="00D4410F"/>
    <w:rsid w:val="00D44BB9"/>
    <w:rsid w:val="00D84EA5"/>
    <w:rsid w:val="00D9754C"/>
    <w:rsid w:val="00DB4CE1"/>
    <w:rsid w:val="00DB4F74"/>
    <w:rsid w:val="00E00AE7"/>
    <w:rsid w:val="00E712C4"/>
    <w:rsid w:val="00EA4232"/>
    <w:rsid w:val="00EF0F8D"/>
    <w:rsid w:val="00EF4236"/>
    <w:rsid w:val="00F62A96"/>
    <w:rsid w:val="00FA04BC"/>
    <w:rsid w:val="00FA205B"/>
    <w:rsid w:val="00FD03E6"/>
    <w:rsid w:val="00FF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7F1E"/>
  <w15:docId w15:val="{FC5796AB-9440-4023-B6BC-39DBC0FB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2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6205"/>
    <w:rPr>
      <w:strike w:val="0"/>
      <w:dstrike w:val="0"/>
      <w:color w:val="555555"/>
      <w:u w:val="none"/>
      <w:effect w:val="none"/>
    </w:rPr>
  </w:style>
  <w:style w:type="paragraph" w:styleId="a4">
    <w:name w:val="Body Text"/>
    <w:basedOn w:val="a"/>
    <w:link w:val="a5"/>
    <w:semiHidden/>
    <w:unhideWhenUsed/>
    <w:rsid w:val="009E6205"/>
    <w:pPr>
      <w:widowControl w:val="0"/>
      <w:suppressLineNumbers/>
      <w:suppressAutoHyphens/>
      <w:spacing w:after="0" w:line="240" w:lineRule="auto"/>
      <w:ind w:firstLine="567"/>
      <w:jc w:val="both"/>
    </w:pPr>
    <w:rPr>
      <w:rFonts w:ascii="Times New Roman" w:eastAsia="Lucida Sans Unicode" w:hAnsi="Times New Roman" w:cs="Mangal"/>
      <w:kern w:val="2"/>
      <w:sz w:val="28"/>
      <w:szCs w:val="24"/>
      <w:lang w:eastAsia="hi-IN" w:bidi="hi-IN"/>
    </w:rPr>
  </w:style>
  <w:style w:type="character" w:customStyle="1" w:styleId="a5">
    <w:name w:val="Основной текст Знак"/>
    <w:basedOn w:val="a0"/>
    <w:link w:val="a4"/>
    <w:semiHidden/>
    <w:rsid w:val="009E6205"/>
    <w:rPr>
      <w:rFonts w:ascii="Times New Roman" w:eastAsia="Lucida Sans Unicode" w:hAnsi="Times New Roman" w:cs="Mangal"/>
      <w:kern w:val="2"/>
      <w:sz w:val="28"/>
      <w:szCs w:val="24"/>
      <w:lang w:eastAsia="hi-IN" w:bidi="hi-IN"/>
    </w:rPr>
  </w:style>
  <w:style w:type="paragraph" w:styleId="a6">
    <w:name w:val="No Spacing"/>
    <w:uiPriority w:val="1"/>
    <w:qFormat/>
    <w:rsid w:val="009E6205"/>
    <w:pPr>
      <w:spacing w:after="0" w:line="240" w:lineRule="auto"/>
    </w:pPr>
    <w:rPr>
      <w:rFonts w:ascii="Calibri" w:eastAsia="Calibri" w:hAnsi="Calibri" w:cs="Times New Roman"/>
    </w:rPr>
  </w:style>
  <w:style w:type="paragraph" w:styleId="a7">
    <w:name w:val="List Paragraph"/>
    <w:basedOn w:val="a"/>
    <w:uiPriority w:val="34"/>
    <w:qFormat/>
    <w:rsid w:val="009E6205"/>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ConsPlusNormal">
    <w:name w:val="ConsPlusNormal"/>
    <w:rsid w:val="009E62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rsid w:val="009E6205"/>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ConsNonformat">
    <w:name w:val="ConsNonformat"/>
    <w:rsid w:val="009E620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0">
    <w:name w:val="consplusnormal"/>
    <w:basedOn w:val="a"/>
    <w:rsid w:val="009E6205"/>
    <w:pPr>
      <w:spacing w:before="100" w:beforeAutospacing="1" w:after="100" w:afterAutospacing="1" w:line="240" w:lineRule="auto"/>
    </w:pPr>
    <w:rPr>
      <w:rFonts w:ascii="Times New Roman" w:eastAsia="Times New Roman" w:hAnsi="Times New Roman"/>
      <w:sz w:val="18"/>
      <w:szCs w:val="18"/>
      <w:lang w:eastAsia="ru-RU"/>
    </w:rPr>
  </w:style>
  <w:style w:type="table" w:styleId="a8">
    <w:name w:val="Table Grid"/>
    <w:basedOn w:val="a1"/>
    <w:uiPriority w:val="59"/>
    <w:rsid w:val="00C3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44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440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77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D3E31B0D6DD728E81F85F92E5EA909FE4E557B86C284B49C4CFCB72867B2EAAC7D6322A50F17267196706B5FFyBV9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1</Pages>
  <Words>5482</Words>
  <Characters>31254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dc:creator>
  <cp:lastModifiedBy>Budennaja</cp:lastModifiedBy>
  <cp:revision>14</cp:revision>
  <cp:lastPrinted>2024-11-28T11:39:00Z</cp:lastPrinted>
  <dcterms:created xsi:type="dcterms:W3CDTF">2024-09-19T12:14:00Z</dcterms:created>
  <dcterms:modified xsi:type="dcterms:W3CDTF">2024-11-28T11:39:00Z</dcterms:modified>
</cp:coreProperties>
</file>