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Pr="00413D8C" w:rsidRDefault="006614FF" w:rsidP="006614FF">
      <w:pPr>
        <w:ind w:left="-284" w:firstLine="426"/>
        <w:jc w:val="center"/>
        <w:rPr>
          <w:b/>
        </w:rPr>
      </w:pPr>
      <w:r w:rsidRPr="00413D8C">
        <w:rPr>
          <w:b/>
        </w:rPr>
        <w:t>ТЕРРИТОРИАЛЬНАЯ ИЗБИРАТЕЛЬН</w:t>
      </w:r>
      <w:proofErr w:type="gramStart"/>
      <w:r w:rsidRPr="00413D8C">
        <w:rPr>
          <w:b/>
          <w:lang w:val="en-US"/>
        </w:rPr>
        <w:t>A</w:t>
      </w:r>
      <w:proofErr w:type="gramEnd"/>
      <w:r w:rsidRPr="00413D8C">
        <w:rPr>
          <w:b/>
        </w:rPr>
        <w:t>Я КОМИССИЯ</w:t>
      </w:r>
    </w:p>
    <w:p w:rsidR="006614FF" w:rsidRPr="00413D8C" w:rsidRDefault="006614FF" w:rsidP="006614FF">
      <w:pPr>
        <w:ind w:left="-284" w:firstLine="426"/>
        <w:jc w:val="center"/>
        <w:rPr>
          <w:b/>
        </w:rPr>
      </w:pPr>
      <w:r w:rsidRPr="00413D8C">
        <w:rPr>
          <w:b/>
        </w:rPr>
        <w:t>ЛУЖСКОГО МУНИЦИПАЛЬНОГО РАЙОНА</w:t>
      </w:r>
    </w:p>
    <w:p w:rsidR="006614FF" w:rsidRPr="00413D8C" w:rsidRDefault="006614FF" w:rsidP="006614FF">
      <w:pPr>
        <w:ind w:left="-284" w:firstLine="426"/>
        <w:jc w:val="center"/>
        <w:rPr>
          <w:b/>
        </w:rPr>
      </w:pPr>
      <w:r w:rsidRPr="00413D8C">
        <w:rPr>
          <w:b/>
        </w:rPr>
        <w:t>ЛЕНИНГРАДСКОЙ ОБЛАСТИ</w:t>
      </w:r>
    </w:p>
    <w:p w:rsidR="006614FF" w:rsidRPr="00413D8C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3D8C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6614FF" w:rsidRPr="00413D8C" w:rsidRDefault="00D71DF0" w:rsidP="00D04D5E">
      <w:pPr>
        <w:pStyle w:val="1"/>
        <w:ind w:left="-284" w:firstLine="426"/>
        <w:jc w:val="center"/>
        <w:rPr>
          <w:bCs w:val="0"/>
          <w:sz w:val="24"/>
          <w:szCs w:val="24"/>
        </w:rPr>
      </w:pPr>
      <w:r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21 </w:t>
      </w:r>
      <w:r w:rsidR="003279D3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3D8C">
        <w:rPr>
          <w:rFonts w:ascii="Times New Roman" w:hAnsi="Times New Roman" w:cs="Times New Roman"/>
          <w:color w:val="auto"/>
          <w:sz w:val="24"/>
          <w:szCs w:val="24"/>
        </w:rPr>
        <w:t>июля</w:t>
      </w:r>
      <w:r w:rsidR="006614FF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Pr="00413D8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614FF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</w:t>
      </w:r>
      <w:r w:rsidR="003279D3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="006614FF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413D8C">
        <w:rPr>
          <w:rFonts w:ascii="Times New Roman" w:hAnsi="Times New Roman" w:cs="Times New Roman"/>
          <w:color w:val="auto"/>
          <w:sz w:val="24"/>
          <w:szCs w:val="24"/>
        </w:rPr>
        <w:t>140</w:t>
      </w:r>
    </w:p>
    <w:p w:rsidR="003279D3" w:rsidRPr="00413D8C" w:rsidRDefault="003279D3" w:rsidP="003279D3">
      <w:pPr>
        <w:ind w:left="680" w:right="400"/>
        <w:jc w:val="center"/>
        <w:rPr>
          <w:b/>
        </w:rPr>
      </w:pPr>
    </w:p>
    <w:p w:rsidR="00294D8F" w:rsidRPr="00B350F2" w:rsidRDefault="00B350F2" w:rsidP="00294D8F">
      <w:pPr>
        <w:ind w:left="680" w:right="400"/>
        <w:jc w:val="center"/>
        <w:rPr>
          <w:b/>
        </w:rPr>
      </w:pPr>
      <w:bookmarkStart w:id="0" w:name="_GoBack"/>
      <w:r w:rsidRPr="00B350F2">
        <w:rPr>
          <w:b/>
        </w:rPr>
        <w:t xml:space="preserve">О назначении новых </w:t>
      </w:r>
      <w:r w:rsidR="00417A3C">
        <w:rPr>
          <w:b/>
        </w:rPr>
        <w:t xml:space="preserve"> членов участковой избирательной комиссии</w:t>
      </w:r>
      <w:r w:rsidRPr="00B350F2">
        <w:rPr>
          <w:b/>
        </w:rPr>
        <w:t xml:space="preserve"> </w:t>
      </w:r>
      <w:r>
        <w:rPr>
          <w:b/>
        </w:rPr>
        <w:t xml:space="preserve">избирательного участка № 664 </w:t>
      </w:r>
      <w:r w:rsidRPr="00B350F2">
        <w:rPr>
          <w:b/>
        </w:rPr>
        <w:t>с правом решающего голоса из резерва участковых комиссий</w:t>
      </w:r>
      <w:bookmarkEnd w:id="0"/>
    </w:p>
    <w:p w:rsidR="00294D8F" w:rsidRPr="00413D8C" w:rsidRDefault="00B350F2" w:rsidP="00294D8F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</w:rPr>
      </w:pPr>
      <w:proofErr w:type="gramStart"/>
      <w:r w:rsidRPr="00B350F2">
        <w:t>В соответствии с  пунктом 11 статьи 29 Федерального закона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комиссии Ленинградской области</w:t>
      </w:r>
      <w:proofErr w:type="gramEnd"/>
      <w:r w:rsidRPr="00B350F2">
        <w:t xml:space="preserve"> от 26 апреля 2013 года № 19/137 «О кандидатурах,  зачисленных в резерв составов участковых комиссий Ленинградской области</w:t>
      </w:r>
      <w:r w:rsidR="00294D8F" w:rsidRPr="00413D8C">
        <w:rPr>
          <w:color w:val="000000"/>
          <w:spacing w:val="-4"/>
        </w:rPr>
        <w:t xml:space="preserve"> территориальная избирательная комиссия Лужского  муниципального района</w:t>
      </w:r>
    </w:p>
    <w:p w:rsidR="003279D3" w:rsidRPr="00413D8C" w:rsidRDefault="003279D3" w:rsidP="003279D3">
      <w:pPr>
        <w:ind w:left="-567" w:firstLine="426"/>
        <w:jc w:val="center"/>
        <w:rPr>
          <w:b/>
        </w:rPr>
      </w:pPr>
      <w:r w:rsidRPr="00413D8C">
        <w:rPr>
          <w:b/>
        </w:rPr>
        <w:t>РЕШИЛА:</w:t>
      </w:r>
    </w:p>
    <w:p w:rsidR="00B350F2" w:rsidRDefault="00B350F2" w:rsidP="0027463D">
      <w:pPr>
        <w:pStyle w:val="af0"/>
        <w:numPr>
          <w:ilvl w:val="0"/>
          <w:numId w:val="2"/>
        </w:numPr>
        <w:ind w:left="0" w:right="-113" w:hanging="60"/>
        <w:jc w:val="both"/>
      </w:pPr>
      <w:r w:rsidRPr="00B350F2">
        <w:t>Назначить из резерва составов участковых комиссий членом участковой комис</w:t>
      </w:r>
      <w:r>
        <w:t>сии избирательного участка № 664</w:t>
      </w:r>
      <w:r w:rsidRPr="00B350F2">
        <w:t xml:space="preserve"> с правом решающего голоса</w:t>
      </w:r>
      <w:r>
        <w:t xml:space="preserve"> Гребенюк Елену Робертовну, </w:t>
      </w:r>
      <w:r w:rsidR="0027463D" w:rsidRPr="0027463D">
        <w:t xml:space="preserve">29.07.1968 года рождения, </w:t>
      </w:r>
      <w:r w:rsidR="0027463D">
        <w:t xml:space="preserve">главного </w:t>
      </w:r>
      <w:r w:rsidR="0027463D" w:rsidRPr="0027463D">
        <w:t xml:space="preserve">специалиста администрации </w:t>
      </w:r>
      <w:proofErr w:type="spellStart"/>
      <w:r w:rsidR="0027463D">
        <w:t>Лужского</w:t>
      </w:r>
      <w:proofErr w:type="spellEnd"/>
      <w:r w:rsidR="0027463D">
        <w:t xml:space="preserve"> муниципального района</w:t>
      </w:r>
      <w:r w:rsidR="0027463D" w:rsidRPr="0027463D">
        <w:t>, предложенного в состав комиссии собранием избирателей по месту работы.</w:t>
      </w:r>
    </w:p>
    <w:p w:rsidR="0027463D" w:rsidRDefault="0027463D" w:rsidP="0027463D">
      <w:pPr>
        <w:pStyle w:val="af0"/>
        <w:numPr>
          <w:ilvl w:val="0"/>
          <w:numId w:val="2"/>
        </w:numPr>
        <w:ind w:left="0" w:right="-113" w:hanging="60"/>
        <w:jc w:val="both"/>
      </w:pPr>
      <w:r w:rsidRPr="00B350F2">
        <w:t>Назначить из резерва составов участковых комиссий членом участковой комис</w:t>
      </w:r>
      <w:r>
        <w:t>сии избирательного участка № 664</w:t>
      </w:r>
      <w:r w:rsidRPr="00B350F2">
        <w:t xml:space="preserve"> с правом решающего голоса</w:t>
      </w:r>
      <w:r>
        <w:t xml:space="preserve"> Маркова Александра Петровича, 06.06.1951</w:t>
      </w:r>
      <w:r w:rsidRPr="0027463D">
        <w:t xml:space="preserve"> года рождения, </w:t>
      </w:r>
      <w:r>
        <w:t>инженера отдела труда и безопасности движения ЗАО "</w:t>
      </w:r>
      <w:proofErr w:type="spellStart"/>
      <w:r>
        <w:t>Спецстрой</w:t>
      </w:r>
      <w:proofErr w:type="spellEnd"/>
      <w:r>
        <w:t>"</w:t>
      </w:r>
      <w:r w:rsidRPr="0027463D">
        <w:t xml:space="preserve">, предложенного в состав комиссии собранием </w:t>
      </w:r>
      <w:proofErr w:type="spellStart"/>
      <w:r>
        <w:rPr>
          <w:color w:val="000000"/>
        </w:rPr>
        <w:t>Лужским</w:t>
      </w:r>
      <w:proofErr w:type="spellEnd"/>
      <w:r w:rsidRPr="00413D8C">
        <w:rPr>
          <w:color w:val="000000"/>
        </w:rPr>
        <w:t xml:space="preserve"> отделение</w:t>
      </w:r>
      <w:r>
        <w:rPr>
          <w:color w:val="000000"/>
        </w:rPr>
        <w:t>м</w:t>
      </w:r>
      <w:r w:rsidRPr="00413D8C">
        <w:rPr>
          <w:color w:val="000000"/>
        </w:rPr>
        <w:t xml:space="preserve"> районного Комитета Коммунистической партии Российской Федерации</w:t>
      </w:r>
      <w:r w:rsidRPr="0027463D">
        <w:t>.</w:t>
      </w:r>
    </w:p>
    <w:p w:rsidR="0027463D" w:rsidRDefault="0027463D" w:rsidP="0027463D">
      <w:pPr>
        <w:pStyle w:val="af0"/>
        <w:numPr>
          <w:ilvl w:val="0"/>
          <w:numId w:val="2"/>
        </w:numPr>
        <w:ind w:left="0" w:right="-113" w:hanging="60"/>
        <w:jc w:val="both"/>
      </w:pPr>
      <w:r w:rsidRPr="00B350F2">
        <w:t>Назначить из резерва составов участковых комиссий членом участковой комис</w:t>
      </w:r>
      <w:r>
        <w:t>сии избирательного участка № 664</w:t>
      </w:r>
      <w:r w:rsidRPr="00B350F2">
        <w:t xml:space="preserve"> с правом решающего голоса</w:t>
      </w:r>
      <w:r>
        <w:t xml:space="preserve"> Романову Наталью Владимировну, 20.12.1973</w:t>
      </w:r>
      <w:r w:rsidRPr="0027463D">
        <w:t xml:space="preserve"> года рождения, специалиста администрации </w:t>
      </w:r>
      <w:proofErr w:type="spellStart"/>
      <w:r>
        <w:t>Лужского</w:t>
      </w:r>
      <w:proofErr w:type="spellEnd"/>
      <w:r>
        <w:t xml:space="preserve"> муниципального района</w:t>
      </w:r>
      <w:r w:rsidRPr="0027463D">
        <w:t>, предложенного в состав комиссии собранием избирателей по месту работы.</w:t>
      </w:r>
    </w:p>
    <w:p w:rsidR="0027463D" w:rsidRDefault="0027463D" w:rsidP="0027463D">
      <w:pPr>
        <w:pStyle w:val="af0"/>
        <w:numPr>
          <w:ilvl w:val="0"/>
          <w:numId w:val="2"/>
        </w:numPr>
        <w:ind w:left="0" w:right="-113" w:hanging="60"/>
        <w:jc w:val="both"/>
      </w:pPr>
      <w:r w:rsidRPr="00B350F2">
        <w:t>Назначить из резерва составов участковых комиссий членом участковой комис</w:t>
      </w:r>
      <w:r>
        <w:t>сии избирательного участка № 664</w:t>
      </w:r>
      <w:r w:rsidRPr="00B350F2">
        <w:t xml:space="preserve"> с правом решающего голоса</w:t>
      </w:r>
      <w:r>
        <w:t xml:space="preserve"> </w:t>
      </w:r>
      <w:proofErr w:type="spellStart"/>
      <w:r>
        <w:t>Юдинцову</w:t>
      </w:r>
      <w:proofErr w:type="spellEnd"/>
      <w:r>
        <w:t xml:space="preserve"> Марину Александровну, 30.06.1984 </w:t>
      </w:r>
      <w:r w:rsidRPr="0027463D">
        <w:t xml:space="preserve"> года рождения, </w:t>
      </w:r>
      <w:r>
        <w:t xml:space="preserve">ведущего </w:t>
      </w:r>
      <w:r w:rsidRPr="0027463D">
        <w:t xml:space="preserve">специалиста </w:t>
      </w:r>
      <w:proofErr w:type="spellStart"/>
      <w:r>
        <w:t>ЗАГСа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  <w:r w:rsidRPr="0027463D">
        <w:t>, предложенного в состав комиссии собранием избирателей по месту работы.</w:t>
      </w:r>
    </w:p>
    <w:p w:rsidR="00793255" w:rsidRPr="00793255" w:rsidRDefault="00793255" w:rsidP="0027463D">
      <w:pPr>
        <w:pStyle w:val="af0"/>
        <w:numPr>
          <w:ilvl w:val="0"/>
          <w:numId w:val="2"/>
        </w:numPr>
        <w:ind w:left="0" w:right="-113" w:hanging="60"/>
        <w:jc w:val="both"/>
      </w:pPr>
      <w:r w:rsidRPr="00413D8C">
        <w:rPr>
          <w:spacing w:val="3"/>
        </w:rPr>
        <w:t xml:space="preserve">Опубликовать настоящее  решение в газете « </w:t>
      </w:r>
      <w:proofErr w:type="spellStart"/>
      <w:proofErr w:type="gramStart"/>
      <w:r w:rsidRPr="00413D8C">
        <w:rPr>
          <w:spacing w:val="3"/>
        </w:rPr>
        <w:t>Лужская</w:t>
      </w:r>
      <w:proofErr w:type="spellEnd"/>
      <w:proofErr w:type="gramEnd"/>
      <w:r w:rsidRPr="00413D8C">
        <w:rPr>
          <w:spacing w:val="3"/>
        </w:rPr>
        <w:t xml:space="preserve"> правда».</w:t>
      </w:r>
    </w:p>
    <w:p w:rsidR="00793255" w:rsidRPr="00793255" w:rsidRDefault="00793255" w:rsidP="0027463D">
      <w:pPr>
        <w:pStyle w:val="af0"/>
        <w:numPr>
          <w:ilvl w:val="0"/>
          <w:numId w:val="2"/>
        </w:numPr>
        <w:ind w:left="0" w:right="-113" w:hanging="60"/>
        <w:jc w:val="both"/>
      </w:pPr>
      <w:proofErr w:type="gramStart"/>
      <w:r w:rsidRPr="00793255">
        <w:rPr>
          <w:color w:val="000000"/>
          <w:spacing w:val="-12"/>
        </w:rPr>
        <w:t>Контроль за</w:t>
      </w:r>
      <w:proofErr w:type="gramEnd"/>
      <w:r w:rsidRPr="00793255">
        <w:rPr>
          <w:color w:val="000000"/>
          <w:spacing w:val="-12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793255">
        <w:rPr>
          <w:color w:val="000000"/>
          <w:spacing w:val="-12"/>
        </w:rPr>
        <w:t>Лужского</w:t>
      </w:r>
      <w:proofErr w:type="spellEnd"/>
      <w:r w:rsidRPr="00793255">
        <w:rPr>
          <w:bCs/>
          <w:color w:val="000000"/>
          <w:spacing w:val="-8"/>
          <w:vertAlign w:val="superscript"/>
        </w:rPr>
        <w:t xml:space="preserve">                                                                                                                       </w:t>
      </w:r>
      <w:r w:rsidRPr="00793255">
        <w:rPr>
          <w:color w:val="000000"/>
          <w:spacing w:val="-12"/>
        </w:rPr>
        <w:t xml:space="preserve">муниципального района   </w:t>
      </w:r>
      <w:proofErr w:type="spellStart"/>
      <w:r w:rsidRPr="00793255">
        <w:rPr>
          <w:color w:val="000000"/>
          <w:spacing w:val="-12"/>
        </w:rPr>
        <w:t>Полярус</w:t>
      </w:r>
      <w:proofErr w:type="spellEnd"/>
      <w:r w:rsidRPr="00793255">
        <w:rPr>
          <w:color w:val="000000"/>
          <w:spacing w:val="-12"/>
        </w:rPr>
        <w:t xml:space="preserve"> Н.Л.</w:t>
      </w:r>
    </w:p>
    <w:p w:rsidR="00036AA7" w:rsidRPr="00413D8C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4FF" w:rsidRPr="00413D8C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D8C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6614FF" w:rsidRPr="00413D8C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D8C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</w:t>
      </w:r>
      <w:r w:rsidR="004C0A7B" w:rsidRPr="00413D8C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413D8C">
        <w:rPr>
          <w:rFonts w:ascii="Times New Roman" w:hAnsi="Times New Roman"/>
          <w:sz w:val="24"/>
          <w:szCs w:val="24"/>
          <w:lang w:eastAsia="ru-RU"/>
        </w:rPr>
        <w:t xml:space="preserve">     Н.А. Алексеева</w:t>
      </w:r>
    </w:p>
    <w:p w:rsidR="006614FF" w:rsidRPr="00413D8C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4FF" w:rsidRPr="00413D8C" w:rsidRDefault="006614FF" w:rsidP="006614FF">
      <w:pPr>
        <w:ind w:left="-284" w:firstLine="426"/>
      </w:pPr>
      <w:r w:rsidRPr="00413D8C">
        <w:t>Секретарь ТИК</w:t>
      </w:r>
    </w:p>
    <w:p w:rsidR="006614FF" w:rsidRPr="00413D8C" w:rsidRDefault="006614FF" w:rsidP="006614FF">
      <w:pPr>
        <w:ind w:left="-284" w:firstLine="426"/>
        <w:jc w:val="both"/>
      </w:pPr>
      <w:proofErr w:type="spellStart"/>
      <w:r w:rsidRPr="00413D8C">
        <w:t>Лужского</w:t>
      </w:r>
      <w:proofErr w:type="spellEnd"/>
      <w:r w:rsidRPr="00413D8C">
        <w:t xml:space="preserve"> муниципального района                                        </w:t>
      </w:r>
      <w:r w:rsidR="004C0A7B" w:rsidRPr="00413D8C">
        <w:t xml:space="preserve">  </w:t>
      </w:r>
      <w:proofErr w:type="spellStart"/>
      <w:r w:rsidR="004C0A7B" w:rsidRPr="00413D8C">
        <w:t>Т.О.Меньшикова</w:t>
      </w:r>
      <w:proofErr w:type="spellEnd"/>
    </w:p>
    <w:sectPr w:rsidR="006614FF" w:rsidRPr="00413D8C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56B"/>
    <w:multiLevelType w:val="hybridMultilevel"/>
    <w:tmpl w:val="9E0CADCA"/>
    <w:lvl w:ilvl="0" w:tplc="DEDE999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3844"/>
    <w:rsid w:val="00004EB0"/>
    <w:rsid w:val="00012194"/>
    <w:rsid w:val="00013C26"/>
    <w:rsid w:val="00020FD6"/>
    <w:rsid w:val="00024D25"/>
    <w:rsid w:val="00025971"/>
    <w:rsid w:val="00035324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5808"/>
    <w:rsid w:val="00056C4E"/>
    <w:rsid w:val="000605DD"/>
    <w:rsid w:val="000610DD"/>
    <w:rsid w:val="000649E3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9778F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4DF0"/>
    <w:rsid w:val="0010512C"/>
    <w:rsid w:val="001065A8"/>
    <w:rsid w:val="00106DAD"/>
    <w:rsid w:val="00107E92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463D"/>
    <w:rsid w:val="00276892"/>
    <w:rsid w:val="0027787F"/>
    <w:rsid w:val="00277ADB"/>
    <w:rsid w:val="00281E43"/>
    <w:rsid w:val="00285D7B"/>
    <w:rsid w:val="00285E16"/>
    <w:rsid w:val="002915CE"/>
    <w:rsid w:val="002916F2"/>
    <w:rsid w:val="002922DF"/>
    <w:rsid w:val="0029345B"/>
    <w:rsid w:val="00294D8F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7D1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EA0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579C9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5508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F8A"/>
    <w:rsid w:val="003E7A27"/>
    <w:rsid w:val="003F3858"/>
    <w:rsid w:val="003F51BD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13D8C"/>
    <w:rsid w:val="00417A3C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E8D"/>
    <w:rsid w:val="004B7F27"/>
    <w:rsid w:val="004C0A7B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23E0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711B"/>
    <w:rsid w:val="00667C4C"/>
    <w:rsid w:val="00671374"/>
    <w:rsid w:val="00671F40"/>
    <w:rsid w:val="00672CAE"/>
    <w:rsid w:val="006760EA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370FD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255"/>
    <w:rsid w:val="00793D55"/>
    <w:rsid w:val="007950E1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6C4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4D83"/>
    <w:rsid w:val="00915CB5"/>
    <w:rsid w:val="00916849"/>
    <w:rsid w:val="0091696E"/>
    <w:rsid w:val="00917AC1"/>
    <w:rsid w:val="00922665"/>
    <w:rsid w:val="00927AD6"/>
    <w:rsid w:val="00935BD0"/>
    <w:rsid w:val="00936361"/>
    <w:rsid w:val="00937E0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2265"/>
    <w:rsid w:val="00A34C08"/>
    <w:rsid w:val="00A3681E"/>
    <w:rsid w:val="00A36848"/>
    <w:rsid w:val="00A45F88"/>
    <w:rsid w:val="00A4693D"/>
    <w:rsid w:val="00A47972"/>
    <w:rsid w:val="00A50023"/>
    <w:rsid w:val="00A5331B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1AFD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5B4E"/>
    <w:rsid w:val="00B350F2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1DF0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BCB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1196"/>
    <w:rsid w:val="00E33C0A"/>
    <w:rsid w:val="00E36DD6"/>
    <w:rsid w:val="00E37102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4287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48EE"/>
    <w:rsid w:val="00F366C7"/>
    <w:rsid w:val="00F36A2F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E3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53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E3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19</cp:revision>
  <cp:lastPrinted>2017-07-21T10:23:00Z</cp:lastPrinted>
  <dcterms:created xsi:type="dcterms:W3CDTF">2013-03-07T12:40:00Z</dcterms:created>
  <dcterms:modified xsi:type="dcterms:W3CDTF">2017-08-14T06:54:00Z</dcterms:modified>
</cp:coreProperties>
</file>